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39" w:rsidRPr="000422AB" w:rsidRDefault="00DE2C39" w:rsidP="00DE2C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  <w:lang w:val="nb-NO"/>
        </w:rPr>
      </w:pPr>
      <w:r w:rsidRPr="000422AB">
        <w:rPr>
          <w:rFonts w:ascii="TimesNewRomanPSMT" w:hAnsi="TimesNewRomanPSMT" w:cs="TimesNewRomanPSMT"/>
          <w:b/>
          <w:sz w:val="28"/>
          <w:szCs w:val="28"/>
          <w:lang w:val="nb-NO"/>
        </w:rPr>
        <w:t>Litt om Alta på 1700-tallet</w:t>
      </w:r>
    </w:p>
    <w:p w:rsidR="000422AB" w:rsidRDefault="000422AB" w:rsidP="00DE2C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</w:p>
    <w:p w:rsidR="00DE2C39" w:rsidRDefault="00DE2C39" w:rsidP="00DE2C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>
        <w:rPr>
          <w:rFonts w:ascii="TimesNewRomanPSMT" w:hAnsi="TimesNewRomanPSMT" w:cs="TimesNewRomanPSMT"/>
          <w:sz w:val="24"/>
          <w:szCs w:val="24"/>
          <w:lang w:val="nb-NO"/>
        </w:rPr>
        <w:t>Når de første kvenene flyttet til Alta, vet vi ikke. Det vi vet, er at allerede fra gammelt av har</w:t>
      </w:r>
      <w:r w:rsidR="001D556B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nb-NO"/>
        </w:rPr>
        <w:t>kvenene drevet med handel i Alta. Dit har kvenborgere fra Tornio kommet til markedet for å</w:t>
      </w:r>
      <w:r w:rsidR="001D556B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nb-NO"/>
        </w:rPr>
        <w:t>selge alle slags varer. Der har kvenene allerede fra gammelt av også drevet med havfiske om</w:t>
      </w:r>
      <w:r w:rsidR="001D556B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nb-NO"/>
        </w:rPr>
        <w:t>våren. Slik at de var kjent i Alta allerede fra før, for fra 1600-tallet har vi de første</w:t>
      </w:r>
      <w:r w:rsidR="001D556B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nb-NO"/>
        </w:rPr>
        <w:t>dokumentene om kvenske beboere i Alta.</w:t>
      </w:r>
    </w:p>
    <w:p w:rsidR="000422AB" w:rsidRDefault="000422AB" w:rsidP="00DE2C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</w:p>
    <w:p w:rsidR="00DE2C39" w:rsidRDefault="00DE2C39" w:rsidP="00DE2C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>
        <w:rPr>
          <w:rFonts w:ascii="TimesNewRomanPSMT" w:hAnsi="TimesNewRomanPSMT" w:cs="TimesNewRomanPSMT"/>
          <w:sz w:val="24"/>
          <w:szCs w:val="24"/>
          <w:lang w:val="nb-NO"/>
        </w:rPr>
        <w:t>Allerede på 1700-tallet bodde det mange kvener i Alta. For det meste bodde de på</w:t>
      </w:r>
    </w:p>
    <w:p w:rsidR="00DE2C39" w:rsidRDefault="00DE2C39" w:rsidP="00DE2C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>
        <w:rPr>
          <w:rFonts w:ascii="TimesNewRomanPSMT" w:hAnsi="TimesNewRomanPSMT" w:cs="TimesNewRomanPSMT"/>
          <w:sz w:val="24"/>
          <w:szCs w:val="24"/>
          <w:lang w:val="nb-NO"/>
        </w:rPr>
        <w:t>Elvebakken og andre steder langs Altaelvas bredder. Der var det fint å dyrke jord og fiske i</w:t>
      </w:r>
      <w:r w:rsidR="00C80EE8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nb-NO"/>
        </w:rPr>
        <w:t xml:space="preserve">elva. Kvenene i Alta hadde jo gode åkrer og enger </w:t>
      </w:r>
      <w:r w:rsidR="00BF7DC3">
        <w:rPr>
          <w:rFonts w:ascii="TimesNewRomanPSMT" w:hAnsi="TimesNewRomanPSMT" w:cs="TimesNewRomanPSMT"/>
          <w:sz w:val="24"/>
          <w:szCs w:val="24"/>
          <w:lang w:val="nb-NO"/>
        </w:rPr>
        <w:t xml:space="preserve">og enger </w:t>
      </w:r>
      <w:r>
        <w:rPr>
          <w:rFonts w:ascii="TimesNewRomanPSMT" w:hAnsi="TimesNewRomanPSMT" w:cs="TimesNewRomanPSMT"/>
          <w:sz w:val="24"/>
          <w:szCs w:val="24"/>
          <w:lang w:val="nb-NO"/>
        </w:rPr>
        <w:t>på elvebredden og på Elvebakken. De</w:t>
      </w:r>
      <w:r w:rsidR="00C80EE8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nb-NO"/>
        </w:rPr>
        <w:t>hadde dyr, kyr og sauer. De var de første som dyrket jorda i Alta. De dyrket også korn, for</w:t>
      </w:r>
      <w:r w:rsidR="00C80EE8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nb-NO"/>
        </w:rPr>
        <w:t>det meste bygg.</w:t>
      </w:r>
    </w:p>
    <w:p w:rsidR="00BF7DC3" w:rsidRDefault="00BF7DC3" w:rsidP="00DE2C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</w:p>
    <w:p w:rsidR="00DE2C39" w:rsidRDefault="00DE2C39" w:rsidP="00DE2C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>
        <w:rPr>
          <w:rFonts w:ascii="TimesNewRomanPSMT" w:hAnsi="TimesNewRomanPSMT" w:cs="TimesNewRomanPSMT"/>
          <w:sz w:val="24"/>
          <w:szCs w:val="24"/>
          <w:lang w:val="nb-NO"/>
        </w:rPr>
        <w:t>Major Peter Schnitler, som på 1700-tallet trakk opp grensene mellom Norge og</w:t>
      </w:r>
    </w:p>
    <w:p w:rsidR="00DE2C39" w:rsidRDefault="00DE2C39" w:rsidP="00DE2C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>
        <w:rPr>
          <w:rFonts w:ascii="TimesNewRomanPSMT" w:hAnsi="TimesNewRomanPSMT" w:cs="TimesNewRomanPSMT"/>
          <w:sz w:val="24"/>
          <w:szCs w:val="24"/>
          <w:lang w:val="nb-NO"/>
        </w:rPr>
        <w:t>Sverige, forteller, at</w:t>
      </w:r>
    </w:p>
    <w:p w:rsidR="00BF7DC3" w:rsidRDefault="00BF7DC3" w:rsidP="00DE2C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</w:p>
    <w:p w:rsidR="00DE2C39" w:rsidRDefault="00DE2C39" w:rsidP="00DE2C3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val="nb-NO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  <w:lang w:val="nb-NO"/>
        </w:rPr>
        <w:t>”Det eeneste Sted, hvor har fundet Ager-Dyrkning og Korn-Vext, har været i Vest-</w:t>
      </w:r>
    </w:p>
    <w:p w:rsidR="00DE2C39" w:rsidRDefault="00DE2C39" w:rsidP="00DE2C3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val="nb-NO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  <w:lang w:val="nb-NO"/>
        </w:rPr>
        <w:t>Finmarken ved Altens Elv paa Elv-Brædene, hvor i forrige Svenske-Russiske krigen</w:t>
      </w:r>
      <w:r w:rsidR="00C80EE8">
        <w:rPr>
          <w:rFonts w:ascii="TimesNewRomanPS-ItalicMT" w:hAnsi="TimesNewRomanPS-ItalicMT" w:cs="TimesNewRomanPS-ItalicMT"/>
          <w:i/>
          <w:iCs/>
          <w:sz w:val="24"/>
          <w:szCs w:val="24"/>
          <w:lang w:val="nb-NO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  <w:lang w:val="nb-NO"/>
        </w:rPr>
        <w:t>16 Qvæner, (saa kaldes her i Landet de fra Torne-Lapland og Ost-Finland</w:t>
      </w:r>
    </w:p>
    <w:p w:rsidR="00DE2C39" w:rsidRDefault="00DE2C39" w:rsidP="00DE2C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  <w:lang w:val="nb-NO"/>
        </w:rPr>
        <w:t>overkommende Svenske Bønder) paa privative-Norsk Grundsig have nedsatt, og, som</w:t>
      </w:r>
      <w:r w:rsidR="00C80EE8">
        <w:rPr>
          <w:rFonts w:ascii="TimesNewRomanPS-ItalicMT" w:hAnsi="TimesNewRomanPS-ItalicMT" w:cs="TimesNewRomanPS-ItalicMT"/>
          <w:i/>
          <w:iCs/>
          <w:sz w:val="24"/>
          <w:szCs w:val="24"/>
          <w:lang w:val="nb-NO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  <w:lang w:val="nb-NO"/>
        </w:rPr>
        <w:t xml:space="preserve">de ere gode Avels-Mænd, dyrket Jorden, at der faaes Korn.” </w:t>
      </w:r>
      <w:r>
        <w:rPr>
          <w:rFonts w:ascii="TimesNewRomanPSMT" w:hAnsi="TimesNewRomanPSMT" w:cs="TimesNewRomanPSMT"/>
          <w:sz w:val="24"/>
          <w:szCs w:val="24"/>
          <w:lang w:val="nb-NO"/>
        </w:rPr>
        <w:t>(Schnitler 1742-1745,</w:t>
      </w:r>
      <w:r w:rsidR="00C80EE8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nb-NO"/>
        </w:rPr>
        <w:t>54.)</w:t>
      </w:r>
    </w:p>
    <w:p w:rsidR="00BF7DC3" w:rsidRDefault="00BF7DC3" w:rsidP="00DE2C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</w:p>
    <w:p w:rsidR="001870A9" w:rsidRDefault="00DE2C39" w:rsidP="00DE2C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>
        <w:rPr>
          <w:rFonts w:ascii="TimesNewRomanPSMT" w:hAnsi="TimesNewRomanPSMT" w:cs="TimesNewRomanPSMT"/>
          <w:sz w:val="24"/>
          <w:szCs w:val="24"/>
          <w:lang w:val="nb-NO"/>
        </w:rPr>
        <w:t>Om kvenene i Alta er det også fortalt at de var veldig dyktige laksefiskere. De visste hvordan</w:t>
      </w:r>
      <w:r w:rsidR="00C80EE8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nb-NO"/>
        </w:rPr>
        <w:t>man skulle drive stengselsfiske for å få mye laks.</w:t>
      </w:r>
      <w:r w:rsidR="00C80EE8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</w:p>
    <w:p w:rsidR="001870A9" w:rsidRDefault="001870A9" w:rsidP="00DE2C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</w:p>
    <w:p w:rsidR="00DE2C39" w:rsidRDefault="00DE2C39" w:rsidP="00DE2C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>
        <w:rPr>
          <w:rFonts w:ascii="TimesNewRomanPSMT" w:hAnsi="TimesNewRomanPSMT" w:cs="TimesNewRomanPSMT"/>
          <w:sz w:val="24"/>
          <w:szCs w:val="24"/>
          <w:lang w:val="nb-NO"/>
        </w:rPr>
        <w:t>I Alta var det en stor furuskog på begge sider av Altaelva, og derfor likte kvenene i</w:t>
      </w:r>
      <w:r w:rsidR="00C80EE8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nb-NO"/>
        </w:rPr>
        <w:t>Alta å bo i Altadalen. De bodde i tømmerhus, mens samene og også nordmennene ofte bodde</w:t>
      </w:r>
      <w:r w:rsidR="001870A9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="00C80EE8">
        <w:rPr>
          <w:rFonts w:ascii="TimesNewRomanPSMT" w:hAnsi="TimesNewRomanPSMT" w:cs="TimesNewRomanPSMT"/>
          <w:sz w:val="24"/>
          <w:szCs w:val="24"/>
          <w:lang w:val="nb-NO"/>
        </w:rPr>
        <w:t>i torvgammer.</w:t>
      </w:r>
      <w:r>
        <w:rPr>
          <w:rFonts w:ascii="TimesNewRomanPSMT" w:hAnsi="TimesNewRomanPSMT" w:cs="TimesNewRomanPSMT"/>
          <w:sz w:val="24"/>
          <w:szCs w:val="24"/>
          <w:lang w:val="nb-NO"/>
        </w:rPr>
        <w:t xml:space="preserve"> Derfor trengte kvenene mye skog. Den norske skogfogden, Niels Andersen,</w:t>
      </w:r>
      <w:r w:rsidR="00C80EE8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nb-NO"/>
        </w:rPr>
        <w:t>skrev i år 1734 til amtmannen i Vardø (amtmannen i Finnmark bodde ennå i Vardø da), at</w:t>
      </w:r>
      <w:r w:rsidR="00C80EE8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nb-NO"/>
        </w:rPr>
        <w:t>hans kvenske nabo stadig bygde nye hus, selv om han allerede hadde nok med hus. Men</w:t>
      </w:r>
      <w:r w:rsidR="00C80EE8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nb-NO"/>
        </w:rPr>
        <w:t>nordmannen kunne jo ikke forstå at en kven måtte ha dampbad også.</w:t>
      </w:r>
    </w:p>
    <w:p w:rsidR="001870A9" w:rsidRDefault="001870A9" w:rsidP="00DE2C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</w:p>
    <w:p w:rsidR="00DE2C39" w:rsidRDefault="00DE2C39" w:rsidP="00DE2C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>
        <w:rPr>
          <w:rFonts w:ascii="TimesNewRomanPSMT" w:hAnsi="TimesNewRomanPSMT" w:cs="TimesNewRomanPSMT"/>
          <w:sz w:val="24"/>
          <w:szCs w:val="24"/>
          <w:lang w:val="nb-NO"/>
        </w:rPr>
        <w:t>På 1770-tallet ble det i Alta målt opp jord til folk. Da reiste jordmåler Bredahl til</w:t>
      </w:r>
    </w:p>
    <w:p w:rsidR="00762553" w:rsidRDefault="00762553" w:rsidP="00DE2C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>
        <w:rPr>
          <w:rFonts w:ascii="TimesNewRomanPSMT" w:hAnsi="TimesNewRomanPSMT" w:cs="TimesNewRomanPSMT"/>
          <w:sz w:val="24"/>
          <w:szCs w:val="24"/>
          <w:lang w:val="nb-NO"/>
        </w:rPr>
        <w:t>jordeier</w:t>
      </w:r>
      <w:r w:rsidR="00DE2C39">
        <w:rPr>
          <w:rFonts w:ascii="TimesNewRomanPSMT" w:hAnsi="TimesNewRomanPSMT" w:cs="TimesNewRomanPSMT"/>
          <w:sz w:val="24"/>
          <w:szCs w:val="24"/>
          <w:lang w:val="nb-NO"/>
        </w:rPr>
        <w:t xml:space="preserve">ne og spurte dem om jordene, </w:t>
      </w:r>
      <w:r>
        <w:rPr>
          <w:rFonts w:ascii="TimesNewRomanPSMT" w:hAnsi="TimesNewRomanPSMT" w:cs="TimesNewRomanPSMT"/>
          <w:sz w:val="24"/>
          <w:szCs w:val="24"/>
          <w:lang w:val="nb-NO"/>
        </w:rPr>
        <w:t xml:space="preserve">slåttene, </w:t>
      </w:r>
      <w:r w:rsidR="00DE2C39">
        <w:rPr>
          <w:rFonts w:ascii="TimesNewRomanPSMT" w:hAnsi="TimesNewRomanPSMT" w:cs="TimesNewRomanPSMT"/>
          <w:sz w:val="24"/>
          <w:szCs w:val="24"/>
          <w:lang w:val="nb-NO"/>
        </w:rPr>
        <w:t>engene og åkrene deres. Han spurte også om hva navnet</w:t>
      </w:r>
      <w:r w:rsidR="00C80EE8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="00DE2C39">
        <w:rPr>
          <w:rFonts w:ascii="TimesNewRomanPSMT" w:hAnsi="TimesNewRomanPSMT" w:cs="TimesNewRomanPSMT"/>
          <w:sz w:val="24"/>
          <w:szCs w:val="24"/>
          <w:lang w:val="nb-NO"/>
        </w:rPr>
        <w:t>på de forskjellige jordene var. Av disse navnene kan vi se, om husbonden har vært kven,</w:t>
      </w:r>
      <w:r w:rsidR="00C80EE8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="00DE2C39">
        <w:rPr>
          <w:rFonts w:ascii="TimesNewRomanPSMT" w:hAnsi="TimesNewRomanPSMT" w:cs="TimesNewRomanPSMT"/>
          <w:sz w:val="24"/>
          <w:szCs w:val="24"/>
          <w:lang w:val="nb-NO"/>
        </w:rPr>
        <w:t>same eller nordmann. Vi har et kart her på sida hvor dere kan se hvor i Alta jordene til</w:t>
      </w:r>
      <w:r w:rsidR="00C80EE8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="00DE2C39">
        <w:rPr>
          <w:rFonts w:ascii="TimesNewRomanPSMT" w:hAnsi="TimesNewRomanPSMT" w:cs="TimesNewRomanPSMT"/>
          <w:sz w:val="24"/>
          <w:szCs w:val="24"/>
          <w:lang w:val="nb-NO"/>
        </w:rPr>
        <w:t>kvenene har vært og hvor samenes eller nordmennenes jorder har vært.</w:t>
      </w:r>
      <w:r w:rsidR="00C80EE8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</w:p>
    <w:p w:rsidR="00762553" w:rsidRDefault="00762553" w:rsidP="00DE2C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</w:p>
    <w:p w:rsidR="00762553" w:rsidRDefault="00DE2C39" w:rsidP="00DE2C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>
        <w:rPr>
          <w:rFonts w:ascii="TimesNewRomanPSMT" w:hAnsi="TimesNewRomanPSMT" w:cs="TimesNewRomanPSMT"/>
          <w:sz w:val="24"/>
          <w:szCs w:val="24"/>
          <w:lang w:val="nb-NO"/>
        </w:rPr>
        <w:t>Altaværingene handlet også med kvenborgerne fra Tornio. Fra gammelt av var</w:t>
      </w:r>
      <w:r w:rsidR="00C80EE8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nb-NO"/>
        </w:rPr>
        <w:t xml:space="preserve">markedsplassen ved sjøen, i nærheten av Bossekop, og derifra litt østover. </w:t>
      </w:r>
    </w:p>
    <w:p w:rsidR="00762553" w:rsidRDefault="00762553" w:rsidP="00DE2C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</w:p>
    <w:p w:rsidR="00DE2C39" w:rsidRDefault="00DE2C39" w:rsidP="00DE2C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>
        <w:rPr>
          <w:rFonts w:ascii="TimesNewRomanPSMT" w:hAnsi="TimesNewRomanPSMT" w:cs="TimesNewRomanPSMT"/>
          <w:sz w:val="24"/>
          <w:szCs w:val="24"/>
          <w:lang w:val="nb-NO"/>
        </w:rPr>
        <w:t>I gamle</w:t>
      </w:r>
      <w:r w:rsidR="00C80EE8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nb-NO"/>
        </w:rPr>
        <w:t>dokumenter står det at navnet på markedsplassen var Eggeskall. Men etter år 1740 hadde</w:t>
      </w:r>
      <w:r w:rsidR="00C80EE8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nb-NO"/>
        </w:rPr>
        <w:t>altaværingene ikke lenger lov til å handle med borgere fra Tornio. De trengte likevel de</w:t>
      </w:r>
      <w:r w:rsidR="00C80EE8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nb-NO"/>
        </w:rPr>
        <w:t>varene som kvenene i Tornio solgte og ønsket å kjøpe dem. Så kan vi lese i dokumentene at i</w:t>
      </w:r>
      <w:r w:rsidR="00C80EE8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nb-NO"/>
        </w:rPr>
        <w:t xml:space="preserve">år 1750 inviterte altaværingene den tornedalske </w:t>
      </w:r>
      <w:r>
        <w:rPr>
          <w:rFonts w:ascii="TimesNewRomanPSMT" w:hAnsi="TimesNewRomanPSMT" w:cs="TimesNewRomanPSMT"/>
          <w:sz w:val="24"/>
          <w:szCs w:val="24"/>
          <w:lang w:val="nb-NO"/>
        </w:rPr>
        <w:lastRenderedPageBreak/>
        <w:t>handelsmannen Ole Staalnack til</w:t>
      </w:r>
      <w:r w:rsidR="00C80EE8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nb-NO"/>
        </w:rPr>
        <w:t>Elvebakken. De og samene i Alta var glade for at Staalnack kom til Alta. De handlet med</w:t>
      </w:r>
      <w:r w:rsidR="00C80EE8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nb-NO"/>
        </w:rPr>
        <w:t>denne handelsmannen. Det ble Den onde amtmann Kieldsen sint for, og han ville ha</w:t>
      </w:r>
      <w:r w:rsidR="00C80EE8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nb-NO"/>
        </w:rPr>
        <w:t>altaværingene i fengsel. Men det fikk han ikke. Senere kunne likevel ikke borgere fra Tornio</w:t>
      </w:r>
      <w:r w:rsidR="00C80EE8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nb-NO"/>
        </w:rPr>
        <w:t>lenger komme til Alta.</w:t>
      </w:r>
    </w:p>
    <w:p w:rsidR="00762553" w:rsidRDefault="00762553" w:rsidP="00DE2C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</w:p>
    <w:p w:rsidR="00DE2C39" w:rsidRDefault="00DE2C39" w:rsidP="00DE2C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>
        <w:rPr>
          <w:rFonts w:ascii="TimesNewRomanPSMT" w:hAnsi="TimesNewRomanPSMT" w:cs="TimesNewRomanPSMT"/>
          <w:sz w:val="24"/>
          <w:szCs w:val="24"/>
          <w:lang w:val="nb-NO"/>
        </w:rPr>
        <w:t>Men kvenene var likevel gode undersåtter av kongen. År 1747 underskrev de et</w:t>
      </w:r>
    </w:p>
    <w:p w:rsidR="00A312F3" w:rsidRDefault="00DE2C39" w:rsidP="00DE2C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>
        <w:rPr>
          <w:rFonts w:ascii="TimesNewRomanPSMT" w:hAnsi="TimesNewRomanPSMT" w:cs="TimesNewRomanPSMT"/>
          <w:sz w:val="24"/>
          <w:szCs w:val="24"/>
          <w:lang w:val="nb-NO"/>
        </w:rPr>
        <w:t>dokument der de lovte å være undersåtter bare av kongen ”over Danmark og Norge, kong</w:t>
      </w:r>
      <w:r w:rsidR="00C80EE8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nb-NO"/>
        </w:rPr>
        <w:t>Frederich den femte, vår suverene, dyrebare konge og herre”, slik det står i dokumentet.</w:t>
      </w:r>
      <w:r w:rsidR="00C80EE8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nb-NO"/>
        </w:rPr>
        <w:t>Kongens fiender, med det menes svenskene, lovte de å gjøre motstand mot.</w:t>
      </w:r>
      <w:r w:rsidR="00C80EE8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</w:p>
    <w:p w:rsidR="00A312F3" w:rsidRDefault="00A312F3" w:rsidP="00DE2C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</w:p>
    <w:p w:rsidR="00DE2C39" w:rsidRDefault="00DE2C39" w:rsidP="00DE2C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>
        <w:rPr>
          <w:rFonts w:ascii="TimesNewRomanPSMT" w:hAnsi="TimesNewRomanPSMT" w:cs="TimesNewRomanPSMT"/>
          <w:sz w:val="24"/>
          <w:szCs w:val="24"/>
          <w:lang w:val="nb-NO"/>
        </w:rPr>
        <w:t>Og slik ha</w:t>
      </w:r>
      <w:r w:rsidR="00980531">
        <w:rPr>
          <w:rFonts w:ascii="TimesNewRomanPSMT" w:hAnsi="TimesNewRomanPSMT" w:cs="TimesNewRomanPSMT"/>
          <w:sz w:val="24"/>
          <w:szCs w:val="24"/>
          <w:lang w:val="nb-NO"/>
        </w:rPr>
        <w:t>r</w:t>
      </w:r>
      <w:r>
        <w:rPr>
          <w:rFonts w:ascii="TimesNewRomanPSMT" w:hAnsi="TimesNewRomanPSMT" w:cs="TimesNewRomanPSMT"/>
          <w:sz w:val="24"/>
          <w:szCs w:val="24"/>
          <w:lang w:val="nb-NO"/>
        </w:rPr>
        <w:t xml:space="preserve"> altaværingene alltid fra den tid av og til denne dag vært kronens gode</w:t>
      </w:r>
    </w:p>
    <w:p w:rsidR="00DE2C39" w:rsidRDefault="00DE2C39" w:rsidP="00DE2C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>
        <w:rPr>
          <w:rFonts w:ascii="TimesNewRomanPSMT" w:hAnsi="TimesNewRomanPSMT" w:cs="TimesNewRomanPSMT"/>
          <w:sz w:val="24"/>
          <w:szCs w:val="24"/>
          <w:lang w:val="nb-NO"/>
        </w:rPr>
        <w:t>undersåtter.</w:t>
      </w:r>
    </w:p>
    <w:p w:rsidR="00C80EE8" w:rsidRDefault="00C80EE8" w:rsidP="00DE2C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</w:p>
    <w:p w:rsidR="009C7760" w:rsidRDefault="009C7760" w:rsidP="00DE2C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bookmarkStart w:id="0" w:name="_GoBack"/>
      <w:bookmarkEnd w:id="0"/>
    </w:p>
    <w:p w:rsidR="00DE2C39" w:rsidRDefault="00DE2C39" w:rsidP="00DE2C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  <w:lang w:val="nb-NO"/>
        </w:rPr>
      </w:pPr>
      <w:r w:rsidRPr="009C7760">
        <w:rPr>
          <w:rFonts w:ascii="TimesNewRomanPSMT" w:hAnsi="TimesNewRomanPSMT" w:cs="TimesNewRomanPSMT"/>
          <w:b/>
          <w:sz w:val="28"/>
          <w:szCs w:val="28"/>
          <w:lang w:val="nb-NO"/>
        </w:rPr>
        <w:t>Hvor skal vi så dra? Hvor ønsker dere å dra?</w:t>
      </w:r>
    </w:p>
    <w:p w:rsidR="009C7760" w:rsidRPr="009C7760" w:rsidRDefault="009C7760" w:rsidP="00DE2C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  <w:lang w:val="nb-NO"/>
        </w:rPr>
      </w:pPr>
    </w:p>
    <w:p w:rsidR="00DE2C39" w:rsidRDefault="00DE2C39" w:rsidP="00DE2C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>
        <w:rPr>
          <w:rFonts w:ascii="TimesNewRomanPSMT" w:hAnsi="TimesNewRomanPSMT" w:cs="TimesNewRomanPSMT"/>
          <w:sz w:val="24"/>
          <w:szCs w:val="24"/>
          <w:lang w:val="nb-NO"/>
        </w:rPr>
        <w:t>A</w:t>
      </w:r>
      <w:r>
        <w:rPr>
          <w:rFonts w:ascii="TimesNewRomanPSMT" w:hAnsi="TimesNewRomanPSMT" w:cs="TimesNewRomanPSMT"/>
          <w:sz w:val="19"/>
          <w:szCs w:val="19"/>
          <w:lang w:val="nb-NO"/>
        </w:rPr>
        <w:t xml:space="preserve">NNAN </w:t>
      </w:r>
      <w:r>
        <w:rPr>
          <w:rFonts w:ascii="TimesNewRomanPSMT" w:hAnsi="TimesNewRomanPSMT" w:cs="TimesNewRomanPSMT"/>
          <w:sz w:val="24"/>
          <w:szCs w:val="24"/>
          <w:lang w:val="nb-NO"/>
        </w:rPr>
        <w:t>K</w:t>
      </w:r>
      <w:r>
        <w:rPr>
          <w:rFonts w:ascii="TimesNewRomanPSMT" w:hAnsi="TimesNewRomanPSMT" w:cs="TimesNewRomanPSMT"/>
          <w:sz w:val="19"/>
          <w:szCs w:val="19"/>
          <w:lang w:val="nb-NO"/>
        </w:rPr>
        <w:t>AISA</w:t>
      </w:r>
      <w:r>
        <w:rPr>
          <w:rFonts w:ascii="TimesNewRomanPSMT" w:hAnsi="TimesNewRomanPSMT" w:cs="TimesNewRomanPSMT"/>
          <w:sz w:val="24"/>
          <w:szCs w:val="24"/>
          <w:lang w:val="nb-NO"/>
        </w:rPr>
        <w:t>: Ja, nå vet vi ganske mye om Alta. Et sånt trivelig sted som det var på 1700-tallet. Og der bodde det så kjempeflinke folk! Men begynner det ikke å bli nok om Alta nå?</w:t>
      </w:r>
      <w:r w:rsidR="00C80EE8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nb-NO"/>
        </w:rPr>
        <w:t>Hvor vil dere dra neste gang?</w:t>
      </w:r>
    </w:p>
    <w:p w:rsidR="00980531" w:rsidRDefault="00980531" w:rsidP="00DE2C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</w:p>
    <w:p w:rsidR="00DE2C39" w:rsidRDefault="00DE2C39" w:rsidP="00DE2C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>
        <w:rPr>
          <w:rFonts w:ascii="TimesNewRomanPSMT" w:hAnsi="TimesNewRomanPSMT" w:cs="TimesNewRomanPSMT"/>
          <w:sz w:val="24"/>
          <w:szCs w:val="24"/>
          <w:lang w:val="nb-NO"/>
        </w:rPr>
        <w:t>H</w:t>
      </w:r>
      <w:r>
        <w:rPr>
          <w:rFonts w:ascii="TimesNewRomanPSMT" w:hAnsi="TimesNewRomanPSMT" w:cs="TimesNewRomanPSMT"/>
          <w:sz w:val="19"/>
          <w:szCs w:val="19"/>
          <w:lang w:val="nb-NO"/>
        </w:rPr>
        <w:t xml:space="preserve">ANNUN </w:t>
      </w:r>
      <w:r>
        <w:rPr>
          <w:rFonts w:ascii="TimesNewRomanPSMT" w:hAnsi="TimesNewRomanPSMT" w:cs="TimesNewRomanPSMT"/>
          <w:sz w:val="24"/>
          <w:szCs w:val="24"/>
          <w:lang w:val="nb-NO"/>
        </w:rPr>
        <w:t>H</w:t>
      </w:r>
      <w:r>
        <w:rPr>
          <w:rFonts w:ascii="TimesNewRomanPSMT" w:hAnsi="TimesNewRomanPSMT" w:cs="TimesNewRomanPSMT"/>
          <w:sz w:val="19"/>
          <w:szCs w:val="19"/>
          <w:lang w:val="nb-NO"/>
        </w:rPr>
        <w:t>ANNA</w:t>
      </w:r>
      <w:r>
        <w:rPr>
          <w:rFonts w:ascii="TimesNewRomanPSMT" w:hAnsi="TimesNewRomanPSMT" w:cs="TimesNewRomanPSMT"/>
          <w:sz w:val="24"/>
          <w:szCs w:val="24"/>
          <w:lang w:val="nb-NO"/>
        </w:rPr>
        <w:t>: Jeg synes at vi må dra til Øst-Finnmark. Vi så allerede hvordan livet i Vest-Finnmark var. Kunne vi ikke ta en tur til Varanger, om så til Bugøynes? Man kommer seg vel</w:t>
      </w:r>
      <w:r w:rsidR="00C80EE8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nb-NO"/>
        </w:rPr>
        <w:t>dit også med denne tidsmaskinen?</w:t>
      </w:r>
    </w:p>
    <w:p w:rsidR="00980531" w:rsidRDefault="00980531" w:rsidP="00DE2C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</w:p>
    <w:p w:rsidR="00DE2C39" w:rsidRDefault="00DE2C39" w:rsidP="00DE2C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>
        <w:rPr>
          <w:rFonts w:ascii="TimesNewRomanPSMT" w:hAnsi="TimesNewRomanPSMT" w:cs="TimesNewRomanPSMT"/>
          <w:sz w:val="24"/>
          <w:szCs w:val="24"/>
          <w:lang w:val="nb-NO"/>
        </w:rPr>
        <w:t>A</w:t>
      </w:r>
      <w:r>
        <w:rPr>
          <w:rFonts w:ascii="TimesNewRomanPSMT" w:hAnsi="TimesNewRomanPSMT" w:cs="TimesNewRomanPSMT"/>
          <w:sz w:val="19"/>
          <w:szCs w:val="19"/>
          <w:lang w:val="nb-NO"/>
        </w:rPr>
        <w:t xml:space="preserve">NNAN </w:t>
      </w:r>
      <w:r>
        <w:rPr>
          <w:rFonts w:ascii="TimesNewRomanPSMT" w:hAnsi="TimesNewRomanPSMT" w:cs="TimesNewRomanPSMT"/>
          <w:sz w:val="24"/>
          <w:szCs w:val="24"/>
          <w:lang w:val="nb-NO"/>
        </w:rPr>
        <w:t>K</w:t>
      </w:r>
      <w:r>
        <w:rPr>
          <w:rFonts w:ascii="TimesNewRomanPSMT" w:hAnsi="TimesNewRomanPSMT" w:cs="TimesNewRomanPSMT"/>
          <w:sz w:val="19"/>
          <w:szCs w:val="19"/>
          <w:lang w:val="nb-NO"/>
        </w:rPr>
        <w:t>AISA</w:t>
      </w:r>
      <w:r>
        <w:rPr>
          <w:rFonts w:ascii="TimesNewRomanPSMT" w:hAnsi="TimesNewRomanPSMT" w:cs="TimesNewRomanPSMT"/>
          <w:sz w:val="24"/>
          <w:szCs w:val="24"/>
          <w:lang w:val="nb-NO"/>
        </w:rPr>
        <w:t>: Ja visst, med denne kommer man seg til enhver tid og ethvert sted, hvor vi</w:t>
      </w:r>
      <w:r w:rsidR="00C80EE8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nb-NO"/>
        </w:rPr>
        <w:t>enn ønsker.</w:t>
      </w:r>
    </w:p>
    <w:p w:rsidR="00980531" w:rsidRDefault="00980531" w:rsidP="00DE2C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</w:p>
    <w:p w:rsidR="00DE2C39" w:rsidRDefault="00DE2C39" w:rsidP="00DE2C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>
        <w:rPr>
          <w:rFonts w:ascii="TimesNewRomanPSMT" w:hAnsi="TimesNewRomanPSMT" w:cs="TimesNewRomanPSMT"/>
          <w:sz w:val="24"/>
          <w:szCs w:val="24"/>
          <w:lang w:val="nb-NO"/>
        </w:rPr>
        <w:t>S</w:t>
      </w:r>
      <w:r>
        <w:rPr>
          <w:rFonts w:ascii="TimesNewRomanPSMT" w:hAnsi="TimesNewRomanPSMT" w:cs="TimesNewRomanPSMT"/>
          <w:sz w:val="19"/>
          <w:szCs w:val="19"/>
          <w:lang w:val="nb-NO"/>
        </w:rPr>
        <w:t xml:space="preserve">TIINAN </w:t>
      </w:r>
      <w:r>
        <w:rPr>
          <w:rFonts w:ascii="TimesNewRomanPSMT" w:hAnsi="TimesNewRomanPSMT" w:cs="TimesNewRomanPSMT"/>
          <w:sz w:val="24"/>
          <w:szCs w:val="24"/>
          <w:lang w:val="nb-NO"/>
        </w:rPr>
        <w:t>L</w:t>
      </w:r>
      <w:r>
        <w:rPr>
          <w:rFonts w:ascii="TimesNewRomanPSMT" w:hAnsi="TimesNewRomanPSMT" w:cs="TimesNewRomanPSMT"/>
          <w:sz w:val="19"/>
          <w:szCs w:val="19"/>
          <w:lang w:val="nb-NO"/>
        </w:rPr>
        <w:t>EENA</w:t>
      </w:r>
      <w:r>
        <w:rPr>
          <w:rFonts w:ascii="TimesNewRomanPSMT" w:hAnsi="TimesNewRomanPSMT" w:cs="TimesNewRomanPSMT"/>
          <w:sz w:val="24"/>
          <w:szCs w:val="24"/>
          <w:lang w:val="nb-NO"/>
        </w:rPr>
        <w:t>: Nei, nei, vi drar ikke dit! Vi var jo allerede i Finnmark. Nå vil jeg dra til</w:t>
      </w:r>
    </w:p>
    <w:p w:rsidR="00DE2C39" w:rsidRDefault="00DE2C39" w:rsidP="00DE2C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>
        <w:rPr>
          <w:rFonts w:ascii="TimesNewRomanPSMT" w:hAnsi="TimesNewRomanPSMT" w:cs="TimesNewRomanPSMT"/>
          <w:sz w:val="24"/>
          <w:szCs w:val="24"/>
          <w:lang w:val="nb-NO"/>
        </w:rPr>
        <w:t>Troms. Om så til Lyngen eller Kåfjord eller Nordreisa. Eller aller best ville det være om vi</w:t>
      </w:r>
      <w:r w:rsidR="00C80EE8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nb-NO"/>
        </w:rPr>
        <w:t>dro til Kvænangen. Det er et fint sted!</w:t>
      </w:r>
    </w:p>
    <w:p w:rsidR="00980531" w:rsidRDefault="00980531" w:rsidP="00DE2C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</w:p>
    <w:p w:rsidR="00DE2C39" w:rsidRDefault="00DE2C39" w:rsidP="00DE2C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>
        <w:rPr>
          <w:rFonts w:ascii="TimesNewRomanPSMT" w:hAnsi="TimesNewRomanPSMT" w:cs="TimesNewRomanPSMT"/>
          <w:sz w:val="24"/>
          <w:szCs w:val="24"/>
          <w:lang w:val="nb-NO"/>
        </w:rPr>
        <w:t>P</w:t>
      </w:r>
      <w:r>
        <w:rPr>
          <w:rFonts w:ascii="TimesNewRomanPSMT" w:hAnsi="TimesNewRomanPSMT" w:cs="TimesNewRomanPSMT"/>
          <w:sz w:val="19"/>
          <w:szCs w:val="19"/>
          <w:lang w:val="nb-NO"/>
        </w:rPr>
        <w:t xml:space="preserve">ETTERIN </w:t>
      </w:r>
      <w:r>
        <w:rPr>
          <w:rFonts w:ascii="TimesNewRomanPSMT" w:hAnsi="TimesNewRomanPSMT" w:cs="TimesNewRomanPSMT"/>
          <w:sz w:val="24"/>
          <w:szCs w:val="24"/>
          <w:lang w:val="nb-NO"/>
        </w:rPr>
        <w:t>M</w:t>
      </w:r>
      <w:r>
        <w:rPr>
          <w:rFonts w:ascii="TimesNewRomanPSMT" w:hAnsi="TimesNewRomanPSMT" w:cs="TimesNewRomanPSMT"/>
          <w:sz w:val="19"/>
          <w:szCs w:val="19"/>
          <w:lang w:val="nb-NO"/>
        </w:rPr>
        <w:t>IKKO</w:t>
      </w:r>
      <w:r>
        <w:rPr>
          <w:rFonts w:ascii="TimesNewRomanPSMT" w:hAnsi="TimesNewRomanPSMT" w:cs="TimesNewRomanPSMT"/>
          <w:sz w:val="24"/>
          <w:szCs w:val="24"/>
          <w:lang w:val="nb-NO"/>
        </w:rPr>
        <w:t>: Jeg vil gjerne besøke Tromsø by. Det hadde vært morsomt å se hvordan</w:t>
      </w:r>
      <w:r w:rsidR="00C80EE8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nb-NO"/>
        </w:rPr>
        <w:t>folk levde her på 1700-tallet. Og var det folk her da?</w:t>
      </w:r>
    </w:p>
    <w:p w:rsidR="00980531" w:rsidRDefault="00980531" w:rsidP="00DE2C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</w:p>
    <w:p w:rsidR="00DE2C39" w:rsidRDefault="00DE2C39" w:rsidP="00DE2C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>
        <w:rPr>
          <w:rFonts w:ascii="TimesNewRomanPSMT" w:hAnsi="TimesNewRomanPSMT" w:cs="TimesNewRomanPSMT"/>
          <w:sz w:val="24"/>
          <w:szCs w:val="24"/>
          <w:lang w:val="nb-NO"/>
        </w:rPr>
        <w:t>M</w:t>
      </w:r>
      <w:r>
        <w:rPr>
          <w:rFonts w:ascii="TimesNewRomanPSMT" w:hAnsi="TimesNewRomanPSMT" w:cs="TimesNewRomanPSMT"/>
          <w:sz w:val="19"/>
          <w:szCs w:val="19"/>
          <w:lang w:val="nb-NO"/>
        </w:rPr>
        <w:t xml:space="preserve">ATTI </w:t>
      </w:r>
      <w:r>
        <w:rPr>
          <w:rFonts w:ascii="TimesNewRomanPSMT" w:hAnsi="TimesNewRomanPSMT" w:cs="TimesNewRomanPSMT"/>
          <w:sz w:val="24"/>
          <w:szCs w:val="24"/>
          <w:lang w:val="nb-NO"/>
        </w:rPr>
        <w:t>V</w:t>
      </w:r>
      <w:r>
        <w:rPr>
          <w:rFonts w:ascii="TimesNewRomanPSMT" w:hAnsi="TimesNewRomanPSMT" w:cs="TimesNewRomanPSMT"/>
          <w:sz w:val="19"/>
          <w:szCs w:val="19"/>
          <w:lang w:val="nb-NO"/>
        </w:rPr>
        <w:t>IRTANEN</w:t>
      </w:r>
      <w:r>
        <w:rPr>
          <w:rFonts w:ascii="TimesNewRomanPSMT" w:hAnsi="TimesNewRomanPSMT" w:cs="TimesNewRomanPSMT"/>
          <w:sz w:val="24"/>
          <w:szCs w:val="24"/>
          <w:lang w:val="nb-NO"/>
        </w:rPr>
        <w:t>: Jo da, jo da, visst er de fine plasser alle. Jeg har lyst til å besøke alle de</w:t>
      </w:r>
      <w:r w:rsidR="00C80EE8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nb-NO"/>
        </w:rPr>
        <w:t>stedene der kvenene har levd og bodd. Men jeg synes nå likevel at det aller beste hadde vært</w:t>
      </w:r>
      <w:r w:rsidR="00C80EE8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nb-NO"/>
        </w:rPr>
        <w:t>å dra til Porsanger. Min bestefar er derfra. Det stedet vil jeg gjerne se. Kunne vi ikke dra dit?</w:t>
      </w:r>
    </w:p>
    <w:p w:rsidR="00980531" w:rsidRDefault="00980531" w:rsidP="00DE2C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</w:p>
    <w:p w:rsidR="00DE2C39" w:rsidRDefault="00DE2C39" w:rsidP="00DE2C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>
        <w:rPr>
          <w:rFonts w:ascii="TimesNewRomanPSMT" w:hAnsi="TimesNewRomanPSMT" w:cs="TimesNewRomanPSMT"/>
          <w:sz w:val="24"/>
          <w:szCs w:val="24"/>
          <w:lang w:val="nb-NO"/>
        </w:rPr>
        <w:t>A</w:t>
      </w:r>
      <w:r>
        <w:rPr>
          <w:rFonts w:ascii="TimesNewRomanPSMT" w:hAnsi="TimesNewRomanPSMT" w:cs="TimesNewRomanPSMT"/>
          <w:sz w:val="19"/>
          <w:szCs w:val="19"/>
          <w:lang w:val="nb-NO"/>
        </w:rPr>
        <w:t xml:space="preserve">NNAN </w:t>
      </w:r>
      <w:r>
        <w:rPr>
          <w:rFonts w:ascii="TimesNewRomanPSMT" w:hAnsi="TimesNewRomanPSMT" w:cs="TimesNewRomanPSMT"/>
          <w:sz w:val="24"/>
          <w:szCs w:val="24"/>
          <w:lang w:val="nb-NO"/>
        </w:rPr>
        <w:t>K</w:t>
      </w:r>
      <w:r>
        <w:rPr>
          <w:rFonts w:ascii="TimesNewRomanPSMT" w:hAnsi="TimesNewRomanPSMT" w:cs="TimesNewRomanPSMT"/>
          <w:sz w:val="19"/>
          <w:szCs w:val="19"/>
          <w:lang w:val="nb-NO"/>
        </w:rPr>
        <w:t>AISA</w:t>
      </w:r>
      <w:r>
        <w:rPr>
          <w:rFonts w:ascii="TimesNewRomanPSMT" w:hAnsi="TimesNewRomanPSMT" w:cs="TimesNewRomanPSMT"/>
          <w:sz w:val="24"/>
          <w:szCs w:val="24"/>
          <w:lang w:val="nb-NO"/>
        </w:rPr>
        <w:t>: Men hør nå her, kjære venner! Vi rekker nok, vil jeg tro, å besøke alle de der</w:t>
      </w:r>
      <w:r w:rsidR="00C80EE8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nb-NO"/>
        </w:rPr>
        <w:t>stedene. Vi har jo ennå mange reiser foran oss. Vi må bare lage en plan. Men la oss nå se. Vi</w:t>
      </w:r>
      <w:r w:rsidR="00C80EE8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nb-NO"/>
        </w:rPr>
        <w:t>har et møte på nettet, og så snakker vi om det der da. Alle har bredbånd, ikke sant? Nå sier vi</w:t>
      </w:r>
      <w:r w:rsidR="00C80EE8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nb-NO"/>
        </w:rPr>
        <w:t>bare på gjensyn og adjø! Ha det bra!</w:t>
      </w:r>
    </w:p>
    <w:p w:rsidR="00980531" w:rsidRDefault="00980531" w:rsidP="00DE2C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</w:p>
    <w:p w:rsidR="00DE2C39" w:rsidRDefault="00DE2C39" w:rsidP="00DE2C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>
        <w:rPr>
          <w:rFonts w:ascii="TimesNewRomanPSMT" w:hAnsi="TimesNewRomanPSMT" w:cs="TimesNewRomanPSMT"/>
          <w:sz w:val="24"/>
          <w:szCs w:val="24"/>
          <w:lang w:val="nb-NO"/>
        </w:rPr>
        <w:t>A</w:t>
      </w:r>
      <w:r>
        <w:rPr>
          <w:rFonts w:ascii="TimesNewRomanPSMT" w:hAnsi="TimesNewRomanPSMT" w:cs="TimesNewRomanPSMT"/>
          <w:sz w:val="19"/>
          <w:szCs w:val="19"/>
          <w:lang w:val="nb-NO"/>
        </w:rPr>
        <w:t>LLE</w:t>
      </w:r>
      <w:r>
        <w:rPr>
          <w:rFonts w:ascii="TimesNewRomanPSMT" w:hAnsi="TimesNewRomanPSMT" w:cs="TimesNewRomanPSMT"/>
          <w:sz w:val="24"/>
          <w:szCs w:val="24"/>
          <w:lang w:val="nb-NO"/>
        </w:rPr>
        <w:t>: Ha det bra, du også! Snart møtes vi igjen!</w:t>
      </w:r>
    </w:p>
    <w:p w:rsidR="00C80EE8" w:rsidRDefault="00C80EE8" w:rsidP="00DE2C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</w:p>
    <w:sectPr w:rsidR="00C80EE8" w:rsidSect="009C7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531" w:rsidRDefault="00980531" w:rsidP="000422AB">
      <w:pPr>
        <w:spacing w:after="0" w:line="240" w:lineRule="auto"/>
      </w:pPr>
      <w:r>
        <w:separator/>
      </w:r>
    </w:p>
  </w:endnote>
  <w:endnote w:type="continuationSeparator" w:id="0">
    <w:p w:rsidR="00980531" w:rsidRDefault="00980531" w:rsidP="0004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531" w:rsidRDefault="0098053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531" w:rsidRDefault="00980531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531" w:rsidRDefault="0098053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531" w:rsidRDefault="00980531" w:rsidP="000422AB">
      <w:pPr>
        <w:spacing w:after="0" w:line="240" w:lineRule="auto"/>
      </w:pPr>
      <w:r>
        <w:separator/>
      </w:r>
    </w:p>
  </w:footnote>
  <w:footnote w:type="continuationSeparator" w:id="0">
    <w:p w:rsidR="00980531" w:rsidRDefault="00980531" w:rsidP="00042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531" w:rsidRDefault="00980531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107978"/>
      <w:docPartObj>
        <w:docPartGallery w:val="Page Numbers (Top of Page)"/>
        <w:docPartUnique/>
      </w:docPartObj>
    </w:sdtPr>
    <w:sdtEndPr/>
    <w:sdtContent>
      <w:p w:rsidR="00980531" w:rsidRDefault="00980531" w:rsidP="000422AB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760" w:rsidRPr="009C7760">
          <w:rPr>
            <w:noProof/>
            <w:lang w:val="nb-NO"/>
          </w:rPr>
          <w:t>2</w:t>
        </w:r>
        <w:r>
          <w:fldChar w:fldCharType="end"/>
        </w:r>
      </w:p>
    </w:sdtContent>
  </w:sdt>
  <w:p w:rsidR="00980531" w:rsidRPr="00BC7087" w:rsidRDefault="00980531" w:rsidP="000422AB">
    <w:pPr>
      <w:keepNext/>
      <w:spacing w:after="60" w:line="240" w:lineRule="auto"/>
      <w:outlineLvl w:val="0"/>
      <w:rPr>
        <w:rFonts w:ascii="Arial" w:eastAsia="Times New Roman" w:hAnsi="Arial" w:cs="Arial"/>
        <w:bCs/>
        <w:kern w:val="32"/>
        <w:sz w:val="18"/>
        <w:szCs w:val="18"/>
        <w:lang w:eastAsia="nb-NO"/>
      </w:rPr>
    </w:pPr>
    <w:r>
      <w:rPr>
        <w:rFonts w:ascii="Arial" w:eastAsia="Times New Roman" w:hAnsi="Arial" w:cs="Arial"/>
        <w:kern w:val="32"/>
        <w:sz w:val="18"/>
        <w:szCs w:val="18"/>
        <w:lang w:eastAsia="nb-NO"/>
      </w:rPr>
      <w:t>3</w:t>
    </w:r>
    <w:r w:rsidRPr="00BC7087">
      <w:rPr>
        <w:rFonts w:ascii="Arial" w:eastAsia="Times New Roman" w:hAnsi="Arial" w:cs="Arial"/>
        <w:kern w:val="32"/>
        <w:sz w:val="18"/>
        <w:szCs w:val="18"/>
        <w:lang w:eastAsia="nb-NO"/>
      </w:rPr>
      <w:t>.</w:t>
    </w:r>
    <w:r w:rsidRPr="00BC7087">
      <w:rPr>
        <w:rFonts w:ascii="Arial" w:eastAsia="Times New Roman" w:hAnsi="Arial" w:cs="Arial"/>
        <w:bCs/>
        <w:kern w:val="32"/>
        <w:sz w:val="18"/>
        <w:szCs w:val="18"/>
        <w:lang w:eastAsia="nb-NO"/>
      </w:rPr>
      <w:t xml:space="preserve"> (</w:t>
    </w:r>
    <w:r>
      <w:rPr>
        <w:rFonts w:ascii="Arial" w:eastAsia="Times New Roman" w:hAnsi="Arial" w:cs="Arial"/>
        <w:bCs/>
        <w:kern w:val="32"/>
        <w:sz w:val="18"/>
        <w:szCs w:val="18"/>
        <w:lang w:eastAsia="nb-NO"/>
      </w:rPr>
      <w:t>kolmas</w:t>
    </w:r>
    <w:r w:rsidRPr="00BC7087">
      <w:rPr>
        <w:rFonts w:ascii="Arial" w:eastAsia="Times New Roman" w:hAnsi="Arial" w:cs="Arial"/>
        <w:bCs/>
        <w:kern w:val="32"/>
        <w:sz w:val="18"/>
        <w:szCs w:val="18"/>
        <w:lang w:eastAsia="nb-NO"/>
      </w:rPr>
      <w:t>) osa.</w:t>
    </w:r>
  </w:p>
  <w:p w:rsidR="00980531" w:rsidRPr="00BC7087" w:rsidRDefault="00980531" w:rsidP="000422AB">
    <w:pPr>
      <w:keepNext/>
      <w:pBdr>
        <w:bottom w:val="single" w:sz="4" w:space="1" w:color="auto"/>
      </w:pBdr>
      <w:spacing w:after="60" w:line="240" w:lineRule="auto"/>
      <w:outlineLvl w:val="0"/>
      <w:rPr>
        <w:rFonts w:ascii="Arial" w:eastAsia="Times New Roman" w:hAnsi="Arial" w:cs="Arial"/>
        <w:b/>
        <w:bCs/>
        <w:kern w:val="32"/>
        <w:sz w:val="32"/>
        <w:szCs w:val="32"/>
        <w:lang w:eastAsia="nb-NO"/>
      </w:rPr>
    </w:pPr>
    <w:r w:rsidRPr="00BC7087">
      <w:rPr>
        <w:rFonts w:ascii="Arial" w:eastAsia="Times New Roman" w:hAnsi="Arial" w:cs="Arial"/>
        <w:b/>
        <w:bCs/>
        <w:kern w:val="32"/>
        <w:sz w:val="32"/>
        <w:szCs w:val="32"/>
        <w:lang w:eastAsia="nb-NO"/>
      </w:rPr>
      <w:t xml:space="preserve">Jatkokursi </w:t>
    </w:r>
    <w:r>
      <w:rPr>
        <w:rFonts w:ascii="Arial" w:eastAsia="Times New Roman" w:hAnsi="Arial" w:cs="Arial"/>
        <w:b/>
        <w:bCs/>
        <w:kern w:val="32"/>
        <w:sz w:val="32"/>
        <w:szCs w:val="32"/>
        <w:lang w:eastAsia="nb-NO"/>
      </w:rPr>
      <w:t xml:space="preserve">2 </w:t>
    </w:r>
    <w:r w:rsidRPr="00BC7087">
      <w:rPr>
        <w:rFonts w:ascii="Arial" w:eastAsia="Times New Roman" w:hAnsi="Arial" w:cs="Arial"/>
        <w:b/>
        <w:bCs/>
        <w:kern w:val="32"/>
        <w:sz w:val="32"/>
        <w:szCs w:val="32"/>
        <w:lang w:eastAsia="nb-NO"/>
      </w:rPr>
      <w:t>(30 tiimaa) kainun kielelä.</w:t>
    </w:r>
  </w:p>
  <w:p w:rsidR="00980531" w:rsidRDefault="00980531" w:rsidP="000422AB">
    <w:pPr>
      <w:pStyle w:val="Topptekst"/>
    </w:pPr>
  </w:p>
  <w:p w:rsidR="00980531" w:rsidRDefault="00980531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531" w:rsidRDefault="0098053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39"/>
    <w:rsid w:val="000422AB"/>
    <w:rsid w:val="00044800"/>
    <w:rsid w:val="001870A9"/>
    <w:rsid w:val="001D556B"/>
    <w:rsid w:val="00377797"/>
    <w:rsid w:val="003A551B"/>
    <w:rsid w:val="00762553"/>
    <w:rsid w:val="00980531"/>
    <w:rsid w:val="009C7760"/>
    <w:rsid w:val="00A312F3"/>
    <w:rsid w:val="00BF7DC3"/>
    <w:rsid w:val="00C80EE8"/>
    <w:rsid w:val="00DE2C39"/>
    <w:rsid w:val="00E6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i-F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4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422AB"/>
    <w:rPr>
      <w:lang w:val="fi-FI"/>
    </w:rPr>
  </w:style>
  <w:style w:type="paragraph" w:styleId="Bunntekst">
    <w:name w:val="footer"/>
    <w:basedOn w:val="Normal"/>
    <w:link w:val="BunntekstTegn"/>
    <w:uiPriority w:val="99"/>
    <w:unhideWhenUsed/>
    <w:rsid w:val="0004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422AB"/>
    <w:rPr>
      <w:lang w:val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i-F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4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422AB"/>
    <w:rPr>
      <w:lang w:val="fi-FI"/>
    </w:rPr>
  </w:style>
  <w:style w:type="paragraph" w:styleId="Bunntekst">
    <w:name w:val="footer"/>
    <w:basedOn w:val="Normal"/>
    <w:link w:val="BunntekstTegn"/>
    <w:uiPriority w:val="99"/>
    <w:unhideWhenUsed/>
    <w:rsid w:val="0004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422AB"/>
    <w:rPr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828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Aronsen</dc:creator>
  <cp:lastModifiedBy>Terje Aronsen</cp:lastModifiedBy>
  <cp:revision>3</cp:revision>
  <dcterms:created xsi:type="dcterms:W3CDTF">2012-10-08T09:03:00Z</dcterms:created>
  <dcterms:modified xsi:type="dcterms:W3CDTF">2012-10-16T07:36:00Z</dcterms:modified>
</cp:coreProperties>
</file>