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69B3F" w14:textId="51A72C36" w:rsidR="004E6246" w:rsidRDefault="001F0C65">
      <w:r>
        <w:rPr>
          <w:color w:val="000000"/>
          <w:sz w:val="27"/>
          <w:szCs w:val="27"/>
        </w:rPr>
        <w:t>Sametinget er kritisk til at denne saken ble fremmet for behandling nå. Saken har vært behandlet i 2020, og har et sterkt mandat fra plenum.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Sametinget mener at Sametingsrådet kunne fremmet andre saker som så langt ikke har vært behandlet i plenum.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Sametinget registrerer at man fortsatt ikke har fremmet sak for plenum for å behandle Nasjonal transportplan (NTP).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Sametinget registrerer også at Sametingsrådet ikke har fremmet sak om organisering av SUPU jfr. merknad fremmet av </w:t>
      </w:r>
      <w:proofErr w:type="spellStart"/>
      <w:r>
        <w:rPr>
          <w:color w:val="000000"/>
          <w:sz w:val="27"/>
          <w:szCs w:val="27"/>
        </w:rPr>
        <w:t>Bargiidbellodat</w:t>
      </w:r>
      <w:proofErr w:type="spellEnd"/>
      <w:r>
        <w:rPr>
          <w:color w:val="000000"/>
          <w:sz w:val="27"/>
          <w:szCs w:val="27"/>
        </w:rPr>
        <w:t>, støttet av flertallet, i sak 055/19 «Organisering av sametingets ungdomspolitikk».</w:t>
      </w:r>
      <w:r>
        <w:rPr>
          <w:color w:val="000000"/>
          <w:sz w:val="27"/>
          <w:szCs w:val="27"/>
        </w:rPr>
        <w:br/>
        <w:t>Sitat fra flertallsmerknaden: “Sametinget er positiv til at Sametingsrådet skal se nærmere på organiseringen av Sametingets ungdomspolitiske utvalg, samt fremme forslag til nytt mandat, tilknytning og vedtekter.”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Sametinget registrerer videre at Sametingsrådet ikke har fulgt opp forslaget fra </w:t>
      </w:r>
      <w:proofErr w:type="spellStart"/>
      <w:r>
        <w:rPr>
          <w:color w:val="000000"/>
          <w:sz w:val="27"/>
          <w:szCs w:val="27"/>
        </w:rPr>
        <w:t>Bargiidbellodat</w:t>
      </w:r>
      <w:proofErr w:type="spellEnd"/>
      <w:r>
        <w:rPr>
          <w:color w:val="000000"/>
          <w:sz w:val="27"/>
          <w:szCs w:val="27"/>
        </w:rPr>
        <w:t xml:space="preserve"> om å starte arbeidet med en «helhetlig energistrategi» for å sikre forutsigbarhet i de samiske områdene.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Dette er noen eksempler på saker Sametinget kunne, og burde behandlet i plenum. Sametinget beklager at Sametingsrådet i denne saken har brukt administrative og politiske ressurser til å fremme og behandle en sak som har et klart vedtak fra 2020.</w:t>
      </w:r>
    </w:p>
    <w:sectPr w:rsidR="004E6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C65"/>
    <w:rsid w:val="001F0C65"/>
    <w:rsid w:val="00D66BC2"/>
    <w:rsid w:val="00F7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93076"/>
  <w15:chartTrackingRefBased/>
  <w15:docId w15:val="{5C9B050C-4223-43F2-B2D9-0889F3F8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Gaup, Ellen Marianne J.</dc:creator>
  <cp:keywords/>
  <dc:description/>
  <cp:lastModifiedBy>Gaup, Ellen Marianne J.</cp:lastModifiedBy>
  <cp:revision>1</cp:revision>
  <dcterms:created xsi:type="dcterms:W3CDTF">2022-03-07T11:32:00Z</dcterms:created>
  <dcterms:modified xsi:type="dcterms:W3CDTF">2022-03-07T11:33:00Z</dcterms:modified>
</cp:coreProperties>
</file>