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BD67" w14:textId="02D04A64" w:rsidR="003B6537" w:rsidRDefault="001970BA">
      <w:r>
        <w:t xml:space="preserve">Til oversettelse </w:t>
      </w:r>
      <w:r w:rsidRPr="001970BA">
        <w:rPr>
          <w:highlight w:val="yellow"/>
        </w:rPr>
        <w:t>(gult trengs ikke oversettelse)</w:t>
      </w:r>
      <w:r>
        <w:t>:</w:t>
      </w:r>
    </w:p>
    <w:p w14:paraId="3A1C3EBD" w14:textId="73E60FD6" w:rsidR="001970BA" w:rsidRDefault="001970BA" w:rsidP="001970BA">
      <w:pPr>
        <w:pStyle w:val="Listeavsnitt"/>
        <w:numPr>
          <w:ilvl w:val="0"/>
          <w:numId w:val="1"/>
        </w:numPr>
      </w:pPr>
      <w:r w:rsidRPr="001970BA">
        <w:t>Bekreftelse på aksept av vilkår</w:t>
      </w:r>
    </w:p>
    <w:p w14:paraId="5BFA6985" w14:textId="53F09D6B" w:rsidR="001970BA" w:rsidRDefault="001970BA" w:rsidP="001970BA">
      <w:pPr>
        <w:pStyle w:val="Listeavsnitt"/>
        <w:numPr>
          <w:ilvl w:val="0"/>
          <w:numId w:val="1"/>
        </w:numPr>
      </w:pPr>
      <w:r w:rsidRPr="001970BA">
        <w:t>Prosjekt</w:t>
      </w:r>
    </w:p>
    <w:p w14:paraId="50D3F0CE" w14:textId="05AA0D53" w:rsidR="001970BA" w:rsidRDefault="001970BA" w:rsidP="001970BA">
      <w:pPr>
        <w:pStyle w:val="Listeavsnitt"/>
        <w:numPr>
          <w:ilvl w:val="0"/>
          <w:numId w:val="1"/>
        </w:numPr>
      </w:pPr>
      <w:r w:rsidRPr="001970BA">
        <w:t>Tildelt beløp</w:t>
      </w:r>
    </w:p>
    <w:p w14:paraId="6F597B27" w14:textId="77777777" w:rsidR="001970BA" w:rsidRDefault="001970BA" w:rsidP="001970BA">
      <w:pPr>
        <w:pStyle w:val="NormalWeb"/>
        <w:numPr>
          <w:ilvl w:val="0"/>
          <w:numId w:val="1"/>
        </w:numPr>
        <w:rPr>
          <w:rFonts w:ascii="Hind" w:hAnsi="Hind" w:cs="Hind"/>
          <w:color w:val="000000"/>
          <w:sz w:val="22"/>
          <w:szCs w:val="22"/>
        </w:rPr>
      </w:pPr>
      <w:r>
        <w:rPr>
          <w:rFonts w:ascii="Hind" w:hAnsi="Hind" w:cs="Hind"/>
          <w:color w:val="000000"/>
          <w:sz w:val="22"/>
          <w:szCs w:val="22"/>
        </w:rPr>
        <w:t>For at tilskuddet skal bli gyldig må tilskuddsmottaker innen 5 uker fra vedtaksdato akseptere vilkårene for tilskuddet. Gjeldende regelverk for tilskuddet:</w:t>
      </w:r>
    </w:p>
    <w:p w14:paraId="67CDE3E5" w14:textId="4BAB1087" w:rsidR="001970BA" w:rsidRDefault="001970BA" w:rsidP="001970BA">
      <w:pPr>
        <w:pStyle w:val="Listeavsnitt"/>
        <w:numPr>
          <w:ilvl w:val="0"/>
          <w:numId w:val="1"/>
        </w:numPr>
      </w:pPr>
      <w:r w:rsidRPr="001970BA">
        <w:rPr>
          <w:rFonts w:ascii="Hind" w:hAnsi="Hind" w:cs="Hind"/>
          <w:shd w:val="clear" w:color="auto" w:fill="FFFFFF"/>
        </w:rPr>
        <w:t>Regelverk for søkerbasert tilskudd til ordningen ………</w:t>
      </w:r>
      <w:r>
        <w:rPr>
          <w:rFonts w:ascii="Hind" w:hAnsi="Hind" w:cs="Hind"/>
          <w:shd w:val="clear" w:color="auto" w:fill="FFFFFF"/>
        </w:rPr>
        <w:t>(</w:t>
      </w:r>
      <w:r w:rsidRPr="001970BA">
        <w:rPr>
          <w:rFonts w:ascii="Hind" w:hAnsi="Hind" w:cs="Hind"/>
          <w:highlight w:val="yellow"/>
          <w:shd w:val="clear" w:color="auto" w:fill="FFFFFF"/>
        </w:rPr>
        <w:t>F.EKS. JOIK OG SAMISK MUSIKK</w:t>
      </w:r>
      <w:r>
        <w:rPr>
          <w:rFonts w:ascii="Hind" w:hAnsi="Hind" w:cs="Hind"/>
          <w:shd w:val="clear" w:color="auto" w:fill="FFFFFF"/>
        </w:rPr>
        <w:t>)</w:t>
      </w:r>
      <w:r w:rsidRPr="001970BA">
        <w:rPr>
          <w:rFonts w:ascii="Hind" w:hAnsi="Hind" w:cs="Hind"/>
          <w:shd w:val="clear" w:color="auto" w:fill="FFFFFF"/>
        </w:rPr>
        <w:t>………….. 2022.</w:t>
      </w:r>
    </w:p>
    <w:p w14:paraId="76A61C66" w14:textId="2BAC7997" w:rsidR="001970BA" w:rsidRDefault="001970BA" w:rsidP="001970BA">
      <w:pPr>
        <w:pStyle w:val="Listeavsnitt"/>
        <w:numPr>
          <w:ilvl w:val="0"/>
          <w:numId w:val="1"/>
        </w:numPr>
      </w:pPr>
      <w:r w:rsidRPr="001970BA">
        <w:t>Innsending</w:t>
      </w:r>
    </w:p>
    <w:sectPr w:rsidR="0019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B4ACD"/>
    <w:multiLevelType w:val="hybridMultilevel"/>
    <w:tmpl w:val="2F1CD4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BA"/>
    <w:rsid w:val="001970BA"/>
    <w:rsid w:val="003B6537"/>
    <w:rsid w:val="006B1EE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E525"/>
  <w15:chartTrackingRefBased/>
  <w15:docId w15:val="{70FACAF7-34FE-462E-8CBA-A1A6A321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70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97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309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Kostøl, Magnus Ravndal</dc:creator>
  <cp:keywords/>
  <dc:description/>
  <cp:lastModifiedBy>Eira, Siv Marit Romsdal</cp:lastModifiedBy>
  <cp:revision>2</cp:revision>
  <dcterms:created xsi:type="dcterms:W3CDTF">2022-03-09T07:35:00Z</dcterms:created>
  <dcterms:modified xsi:type="dcterms:W3CDTF">2022-03-09T07:35:00Z</dcterms:modified>
</cp:coreProperties>
</file>