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4B05" w14:textId="77777777" w:rsidR="00873620" w:rsidRDefault="00873620" w:rsidP="00873620">
      <w:pPr>
        <w:rPr>
          <w:rFonts w:ascii="Times New Roman" w:eastAsia="Times New Roman" w:hAnsi="Times New Roman" w:cs="Times New Roman"/>
          <w:b/>
          <w:bCs/>
          <w:color w:val="000000"/>
          <w:sz w:val="24"/>
          <w:szCs w:val="24"/>
          <w:u w:val="single"/>
          <w:lang w:val="nb-NO" w:eastAsia="nb-NO"/>
        </w:rPr>
      </w:pPr>
      <w:r w:rsidRPr="00641EDB">
        <w:rPr>
          <w:rFonts w:ascii="Times New Roman" w:eastAsia="Times New Roman" w:hAnsi="Times New Roman" w:cs="Times New Roman"/>
          <w:b/>
          <w:bCs/>
          <w:color w:val="000000"/>
          <w:sz w:val="24"/>
          <w:szCs w:val="24"/>
          <w:u w:val="single"/>
          <w:lang w:val="nb-NO" w:eastAsia="nb-NO"/>
        </w:rPr>
        <w:t>Forslag til stillingsutlysning:</w:t>
      </w:r>
    </w:p>
    <w:p w14:paraId="5EDAE71D"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Sametingets avdeling for opplæring har ledig to 100 % faste stillinger som rådgiver/ seniorrådgiver i seksjonen for høyere utdanning og forskning.</w:t>
      </w:r>
    </w:p>
    <w:p w14:paraId="0EE13DBF" w14:textId="77777777" w:rsidR="00873620" w:rsidRPr="007A0647" w:rsidRDefault="00873620" w:rsidP="00873620">
      <w:pPr>
        <w:rPr>
          <w:rFonts w:ascii="Times New Roman" w:eastAsia="Times New Roman" w:hAnsi="Times New Roman" w:cs="Times New Roman"/>
          <w:b/>
          <w:bCs/>
          <w:color w:val="000000"/>
          <w:sz w:val="24"/>
          <w:szCs w:val="24"/>
          <w:lang w:val="nb-NO" w:eastAsia="nb-NO"/>
        </w:rPr>
      </w:pPr>
      <w:r w:rsidRPr="007A0647">
        <w:rPr>
          <w:rFonts w:ascii="Times New Roman" w:eastAsia="Times New Roman" w:hAnsi="Times New Roman" w:cs="Times New Roman"/>
          <w:b/>
          <w:bCs/>
          <w:color w:val="000000"/>
          <w:sz w:val="24"/>
          <w:szCs w:val="24"/>
          <w:lang w:val="nb-NO" w:eastAsia="nb-NO"/>
        </w:rPr>
        <w:t>Ansvarsområder</w:t>
      </w:r>
    </w:p>
    <w:p w14:paraId="720A85AD" w14:textId="77777777" w:rsidR="00873620" w:rsidRPr="007A0647" w:rsidRDefault="00873620" w:rsidP="00873620">
      <w:pPr>
        <w:rPr>
          <w:rFonts w:ascii="Times New Roman" w:eastAsia="Times New Roman" w:hAnsi="Times New Roman" w:cs="Times New Roman"/>
          <w:b/>
          <w:bCs/>
          <w:color w:val="000000"/>
          <w:sz w:val="24"/>
          <w:szCs w:val="24"/>
          <w:lang w:val="nb-NO" w:eastAsia="nb-NO"/>
        </w:rPr>
      </w:pPr>
      <w:r w:rsidRPr="007A0647">
        <w:rPr>
          <w:rFonts w:ascii="Times New Roman" w:eastAsia="Times New Roman" w:hAnsi="Times New Roman" w:cs="Times New Roman"/>
          <w:b/>
          <w:bCs/>
          <w:color w:val="000000"/>
          <w:sz w:val="24"/>
          <w:szCs w:val="24"/>
          <w:lang w:val="nb-NO" w:eastAsia="nb-NO"/>
        </w:rPr>
        <w:t>Arbeidsoppgaver:</w:t>
      </w:r>
    </w:p>
    <w:p w14:paraId="18B72E05"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Politikkutvikling, gjennomføring og oppfølging av Sametingets oppgaver innen opplæring og forskning.</w:t>
      </w:r>
    </w:p>
    <w:p w14:paraId="466D2625" w14:textId="77777777" w:rsidR="00873620" w:rsidRDefault="00873620" w:rsidP="00873620">
      <w:pPr>
        <w:pStyle w:val="Listeavsnitt"/>
        <w:numPr>
          <w:ilvl w:val="0"/>
          <w:numId w:val="1"/>
        </w:numPr>
      </w:pPr>
      <w:r>
        <w:t>Saksbehandling og skriving av utredninger om saker som hører til fagområdet</w:t>
      </w:r>
    </w:p>
    <w:p w14:paraId="645D3959" w14:textId="77777777" w:rsidR="00873620" w:rsidRDefault="00873620" w:rsidP="00873620">
      <w:pPr>
        <w:pStyle w:val="Listeavsnitt"/>
        <w:numPr>
          <w:ilvl w:val="0"/>
          <w:numId w:val="1"/>
        </w:numPr>
      </w:pPr>
      <w:r>
        <w:t>Arbeid med lov- og regelverk innenfor fagområdet</w:t>
      </w:r>
    </w:p>
    <w:p w14:paraId="676DF85A" w14:textId="77777777" w:rsidR="00873620" w:rsidRDefault="00873620" w:rsidP="00873620">
      <w:pPr>
        <w:pStyle w:val="Listeavsnitt"/>
        <w:numPr>
          <w:ilvl w:val="0"/>
          <w:numId w:val="1"/>
        </w:numPr>
      </w:pPr>
      <w:r>
        <w:t>Starte og lede prosesser innen fagfeltet</w:t>
      </w:r>
    </w:p>
    <w:p w14:paraId="00DD798E" w14:textId="77777777" w:rsidR="00873620" w:rsidRDefault="00873620" w:rsidP="00873620">
      <w:pPr>
        <w:pStyle w:val="Listeavsnitt"/>
        <w:numPr>
          <w:ilvl w:val="0"/>
          <w:numId w:val="1"/>
        </w:numPr>
      </w:pPr>
      <w:r>
        <w:t xml:space="preserve">Forberede og delta på konsultasjoner </w:t>
      </w:r>
    </w:p>
    <w:p w14:paraId="4B8CDC6E" w14:textId="77777777" w:rsidR="00873620" w:rsidRDefault="00873620" w:rsidP="00873620">
      <w:pPr>
        <w:pStyle w:val="Listeavsnitt"/>
        <w:numPr>
          <w:ilvl w:val="0"/>
          <w:numId w:val="1"/>
        </w:numPr>
      </w:pPr>
      <w:r>
        <w:t>Forberede saker til politisk ledelse</w:t>
      </w:r>
    </w:p>
    <w:p w14:paraId="75F1495E" w14:textId="77777777" w:rsidR="00873620" w:rsidRDefault="00873620" w:rsidP="00873620">
      <w:pPr>
        <w:pStyle w:val="Listeavsnitt"/>
        <w:numPr>
          <w:ilvl w:val="0"/>
          <w:numId w:val="1"/>
        </w:numPr>
      </w:pPr>
      <w:r>
        <w:t>Utredninger og prosjektoppgaver</w:t>
      </w:r>
    </w:p>
    <w:p w14:paraId="4498858C" w14:textId="77777777" w:rsidR="00873620" w:rsidRDefault="00873620" w:rsidP="00873620">
      <w:pPr>
        <w:pStyle w:val="Listeavsnitt"/>
        <w:numPr>
          <w:ilvl w:val="0"/>
          <w:numId w:val="1"/>
        </w:numPr>
      </w:pPr>
      <w:r>
        <w:t>Rapportering til ledelsen</w:t>
      </w:r>
    </w:p>
    <w:p w14:paraId="2A482301" w14:textId="77777777" w:rsidR="00873620" w:rsidRDefault="00873620" w:rsidP="00873620">
      <w:pPr>
        <w:pStyle w:val="Listeavsnitt"/>
        <w:numPr>
          <w:ilvl w:val="0"/>
          <w:numId w:val="1"/>
        </w:numPr>
      </w:pPr>
      <w:r>
        <w:t>Annet utviklingsarbeid innen fagfeltet</w:t>
      </w:r>
    </w:p>
    <w:p w14:paraId="2C739A5B"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Stillingen</w:t>
      </w:r>
      <w:r>
        <w:rPr>
          <w:rFonts w:ascii="Times New Roman" w:eastAsia="Times New Roman" w:hAnsi="Times New Roman" w:cs="Times New Roman"/>
          <w:color w:val="000000"/>
          <w:sz w:val="24"/>
          <w:szCs w:val="24"/>
          <w:lang w:val="nb-NO" w:eastAsia="nb-NO"/>
        </w:rPr>
        <w:t>e</w:t>
      </w:r>
      <w:r w:rsidRPr="00DA67EB">
        <w:rPr>
          <w:rFonts w:ascii="Times New Roman" w:eastAsia="Times New Roman" w:hAnsi="Times New Roman" w:cs="Times New Roman"/>
          <w:color w:val="000000"/>
          <w:sz w:val="24"/>
          <w:szCs w:val="24"/>
          <w:lang w:val="nb-NO" w:eastAsia="nb-NO"/>
        </w:rPr>
        <w:t xml:space="preserve"> kan også tillegges andre oppgaver knyttet til Sametingets virksomhet.</w:t>
      </w:r>
    </w:p>
    <w:p w14:paraId="69F5695A"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Tiltredelse snarest</w:t>
      </w:r>
      <w:r>
        <w:rPr>
          <w:rFonts w:ascii="Times New Roman" w:eastAsia="Times New Roman" w:hAnsi="Times New Roman" w:cs="Times New Roman"/>
          <w:color w:val="000000"/>
          <w:sz w:val="24"/>
          <w:szCs w:val="24"/>
          <w:lang w:val="nb-NO" w:eastAsia="nb-NO"/>
        </w:rPr>
        <w:t>.</w:t>
      </w:r>
    </w:p>
    <w:p w14:paraId="06D788CD"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A</w:t>
      </w:r>
      <w:r w:rsidRPr="00DA67EB">
        <w:rPr>
          <w:rFonts w:ascii="Times New Roman" w:eastAsia="Times New Roman" w:hAnsi="Times New Roman" w:cs="Times New Roman"/>
          <w:color w:val="000000"/>
          <w:sz w:val="24"/>
          <w:szCs w:val="24"/>
          <w:lang w:val="nb-NO" w:eastAsia="nb-NO"/>
        </w:rPr>
        <w:t xml:space="preserve">rbeidssted </w:t>
      </w:r>
      <w:r>
        <w:rPr>
          <w:rFonts w:ascii="Times New Roman" w:eastAsia="Times New Roman" w:hAnsi="Times New Roman" w:cs="Times New Roman"/>
          <w:color w:val="000000"/>
          <w:sz w:val="24"/>
          <w:szCs w:val="24"/>
          <w:lang w:val="nb-NO" w:eastAsia="nb-NO"/>
        </w:rPr>
        <w:t>er</w:t>
      </w:r>
      <w:r w:rsidRPr="00DA67EB">
        <w:rPr>
          <w:rFonts w:ascii="Times New Roman" w:eastAsia="Times New Roman" w:hAnsi="Times New Roman" w:cs="Times New Roman"/>
          <w:color w:val="000000"/>
          <w:sz w:val="24"/>
          <w:szCs w:val="24"/>
          <w:lang w:val="nb-NO" w:eastAsia="nb-NO"/>
        </w:rPr>
        <w:t xml:space="preserve"> et av Sametingets kontorsteder, med forbehold om ledig kontorkapasitet.</w:t>
      </w:r>
    </w:p>
    <w:p w14:paraId="15A7D18E" w14:textId="77777777" w:rsidR="00873620" w:rsidRDefault="00873620" w:rsidP="00873620">
      <w:pPr>
        <w:rPr>
          <w:rFonts w:ascii="Times New Roman" w:eastAsia="Times New Roman" w:hAnsi="Times New Roman" w:cs="Times New Roman"/>
          <w:color w:val="000000"/>
          <w:sz w:val="24"/>
          <w:szCs w:val="24"/>
          <w:lang w:val="nb-NO" w:eastAsia="nb-NO"/>
        </w:rPr>
      </w:pPr>
    </w:p>
    <w:p w14:paraId="621EE716" w14:textId="77777777" w:rsidR="00873620" w:rsidRDefault="00873620" w:rsidP="00873620">
      <w:pPr>
        <w:rPr>
          <w:rFonts w:ascii="Arial" w:hAnsi="Arial" w:cs="Arial"/>
          <w:b/>
          <w:bCs/>
          <w:color w:val="000000"/>
        </w:rPr>
      </w:pPr>
      <w:proofErr w:type="spellStart"/>
      <w:r>
        <w:rPr>
          <w:rFonts w:ascii="Arial" w:hAnsi="Arial" w:cs="Arial"/>
          <w:b/>
          <w:bCs/>
          <w:color w:val="000000"/>
        </w:rPr>
        <w:t>Kvalifikasjoner</w:t>
      </w:r>
      <w:proofErr w:type="spellEnd"/>
    </w:p>
    <w:p w14:paraId="5694212A"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 xml:space="preserve">Stillingen ønskes besatt av deg med utdanning </w:t>
      </w:r>
      <w:r>
        <w:rPr>
          <w:rFonts w:ascii="Times New Roman" w:eastAsia="Times New Roman" w:hAnsi="Times New Roman" w:cs="Times New Roman"/>
          <w:color w:val="000000"/>
          <w:sz w:val="24"/>
          <w:szCs w:val="24"/>
          <w:lang w:val="nb-NO" w:eastAsia="nb-NO"/>
        </w:rPr>
        <w:t>på</w:t>
      </w:r>
      <w:r w:rsidRPr="00DA67EB">
        <w:rPr>
          <w:rFonts w:ascii="Times New Roman" w:eastAsia="Times New Roman" w:hAnsi="Times New Roman" w:cs="Times New Roman"/>
          <w:color w:val="000000"/>
          <w:sz w:val="24"/>
          <w:szCs w:val="24"/>
          <w:lang w:val="nb-NO" w:eastAsia="nb-NO"/>
        </w:rPr>
        <w:t xml:space="preserve"> mastergrad</w:t>
      </w:r>
      <w:r>
        <w:rPr>
          <w:rFonts w:ascii="Times New Roman" w:eastAsia="Times New Roman" w:hAnsi="Times New Roman" w:cs="Times New Roman"/>
          <w:color w:val="000000"/>
          <w:sz w:val="24"/>
          <w:szCs w:val="24"/>
          <w:lang w:val="nb-NO" w:eastAsia="nb-NO"/>
        </w:rPr>
        <w:t>snivå, gjerne</w:t>
      </w:r>
      <w:r w:rsidRPr="00DA67EB">
        <w:rPr>
          <w:rFonts w:ascii="Times New Roman" w:eastAsia="Times New Roman" w:hAnsi="Times New Roman" w:cs="Times New Roman"/>
          <w:color w:val="000000"/>
          <w:sz w:val="24"/>
          <w:szCs w:val="24"/>
          <w:lang w:val="nb-NO" w:eastAsia="nb-NO"/>
        </w:rPr>
        <w:t xml:space="preserve"> innen </w:t>
      </w:r>
      <w:r>
        <w:rPr>
          <w:rFonts w:ascii="Times New Roman" w:eastAsia="Times New Roman" w:hAnsi="Times New Roman" w:cs="Times New Roman"/>
          <w:color w:val="000000"/>
          <w:sz w:val="24"/>
          <w:szCs w:val="24"/>
          <w:lang w:val="nb-NO" w:eastAsia="nb-NO"/>
        </w:rPr>
        <w:t>samfunnsfaglig eller opplæring (utdanningsvitenskapelig) felt. Annen høyere utdanning på mastergradsnivå vil bli vurdert hvis du ellers oppfyller kompetansekravet. Om du har utdanning på bachelorgradsnivå eller lignende kan din søknad bli tatt opp til vurdering hvis din arbeidserfaring ellers er relevant</w:t>
      </w:r>
      <w:r w:rsidRPr="00DA67EB">
        <w:rPr>
          <w:rFonts w:ascii="Times New Roman" w:eastAsia="Times New Roman" w:hAnsi="Times New Roman" w:cs="Times New Roman"/>
          <w:color w:val="000000"/>
          <w:sz w:val="24"/>
          <w:szCs w:val="24"/>
          <w:lang w:val="nb-NO" w:eastAsia="nb-NO"/>
        </w:rPr>
        <w:t>.</w:t>
      </w:r>
    </w:p>
    <w:p w14:paraId="0BC930DC" w14:textId="77777777" w:rsidR="00873620" w:rsidRDefault="00873620" w:rsidP="00873620">
      <w:pPr>
        <w:rPr>
          <w:rFonts w:ascii="Times New Roman" w:eastAsia="Times New Roman" w:hAnsi="Times New Roman" w:cs="Times New Roman"/>
          <w:color w:val="000000"/>
          <w:sz w:val="24"/>
          <w:szCs w:val="24"/>
          <w:lang w:val="nb-NO" w:eastAsia="nb-NO"/>
        </w:rPr>
      </w:pPr>
    </w:p>
    <w:p w14:paraId="40643147" w14:textId="77777777" w:rsidR="00873620" w:rsidRDefault="00873620" w:rsidP="00873620">
      <w:pPr>
        <w:rPr>
          <w:rFonts w:ascii="Arial" w:hAnsi="Arial" w:cs="Arial"/>
          <w:b/>
          <w:bCs/>
          <w:color w:val="000000"/>
          <w:lang w:val="nb-NO"/>
        </w:rPr>
      </w:pPr>
      <w:r>
        <w:rPr>
          <w:rFonts w:ascii="Arial" w:hAnsi="Arial" w:cs="Arial"/>
          <w:b/>
          <w:bCs/>
          <w:color w:val="000000"/>
          <w:lang w:val="nb-NO"/>
        </w:rPr>
        <w:t>Videre vektlegges:</w:t>
      </w:r>
    </w:p>
    <w:p w14:paraId="5EC343F6" w14:textId="77777777" w:rsidR="00873620" w:rsidRPr="00930524" w:rsidRDefault="00873620" w:rsidP="00873620">
      <w:pPr>
        <w:pStyle w:val="Listeavsnitt"/>
        <w:numPr>
          <w:ilvl w:val="0"/>
          <w:numId w:val="2"/>
        </w:numPr>
      </w:pPr>
      <w:r w:rsidRPr="00930524">
        <w:rPr>
          <w:color w:val="000000"/>
        </w:rPr>
        <w:t xml:space="preserve">Kunnskap og erfaring </w:t>
      </w:r>
      <w:proofErr w:type="spellStart"/>
      <w:r w:rsidRPr="00930524">
        <w:rPr>
          <w:color w:val="000000"/>
          <w:lang w:val="se-NO"/>
        </w:rPr>
        <w:t>fra</w:t>
      </w:r>
      <w:proofErr w:type="spellEnd"/>
      <w:r w:rsidRPr="00930524">
        <w:rPr>
          <w:color w:val="000000"/>
          <w:lang w:val="se-NO"/>
        </w:rPr>
        <w:t xml:space="preserve"> </w:t>
      </w:r>
      <w:r w:rsidRPr="00930524">
        <w:rPr>
          <w:color w:val="000000"/>
        </w:rPr>
        <w:t>høyere utdanningsfelt i Norge</w:t>
      </w:r>
    </w:p>
    <w:p w14:paraId="0413260A" w14:textId="77777777" w:rsidR="00873620" w:rsidRPr="00930524" w:rsidRDefault="00873620" w:rsidP="00873620">
      <w:pPr>
        <w:pStyle w:val="Listeavsnitt"/>
        <w:numPr>
          <w:ilvl w:val="0"/>
          <w:numId w:val="2"/>
        </w:numPr>
      </w:pPr>
      <w:r w:rsidRPr="00930524">
        <w:rPr>
          <w:color w:val="000000"/>
        </w:rPr>
        <w:t>God digitalkompetanse</w:t>
      </w:r>
    </w:p>
    <w:p w14:paraId="6DA6EFCC" w14:textId="77777777" w:rsidR="00873620" w:rsidRPr="00930524" w:rsidRDefault="00873620" w:rsidP="00873620">
      <w:pPr>
        <w:pStyle w:val="Listeavsnitt"/>
        <w:numPr>
          <w:ilvl w:val="0"/>
          <w:numId w:val="2"/>
        </w:numPr>
      </w:pPr>
      <w:r w:rsidRPr="00930524">
        <w:rPr>
          <w:color w:val="000000"/>
        </w:rPr>
        <w:t>God kommunikasjons- og samarbeidsevne</w:t>
      </w:r>
    </w:p>
    <w:p w14:paraId="384A5EB8" w14:textId="77777777" w:rsidR="00873620" w:rsidRPr="00930524" w:rsidRDefault="00873620" w:rsidP="00873620">
      <w:pPr>
        <w:pStyle w:val="Listeavsnitt"/>
        <w:numPr>
          <w:ilvl w:val="0"/>
          <w:numId w:val="2"/>
        </w:numPr>
        <w:rPr>
          <w:color w:val="000000"/>
        </w:rPr>
      </w:pPr>
      <w:r w:rsidRPr="00930524">
        <w:rPr>
          <w:color w:val="000000"/>
        </w:rPr>
        <w:t>God muntlig og skriftlig framstillingsevne</w:t>
      </w:r>
    </w:p>
    <w:p w14:paraId="18208B31" w14:textId="77777777" w:rsidR="00873620" w:rsidRPr="00930524" w:rsidRDefault="00873620" w:rsidP="00873620">
      <w:pPr>
        <w:pStyle w:val="Listeavsnitt"/>
        <w:numPr>
          <w:ilvl w:val="0"/>
          <w:numId w:val="2"/>
        </w:numPr>
        <w:rPr>
          <w:color w:val="000000"/>
        </w:rPr>
      </w:pPr>
      <w:r w:rsidRPr="00930524">
        <w:rPr>
          <w:color w:val="000000"/>
        </w:rPr>
        <w:t>Evne til å jobbe selvstendighet og målrettet</w:t>
      </w:r>
    </w:p>
    <w:p w14:paraId="3388A22E" w14:textId="77777777" w:rsidR="00873620" w:rsidRPr="00930524" w:rsidRDefault="00873620" w:rsidP="00873620">
      <w:pPr>
        <w:pStyle w:val="Listeavsnitt"/>
        <w:numPr>
          <w:ilvl w:val="0"/>
          <w:numId w:val="2"/>
        </w:numPr>
        <w:rPr>
          <w:color w:val="000000"/>
        </w:rPr>
      </w:pPr>
      <w:r w:rsidRPr="00930524">
        <w:rPr>
          <w:color w:val="000000"/>
        </w:rPr>
        <w:t xml:space="preserve">Hjelpsomhet </w:t>
      </w:r>
    </w:p>
    <w:p w14:paraId="1BC28E36" w14:textId="77777777" w:rsidR="00873620" w:rsidRPr="00930524" w:rsidRDefault="00873620" w:rsidP="00873620">
      <w:pPr>
        <w:pStyle w:val="Listeavsnitt"/>
        <w:numPr>
          <w:ilvl w:val="0"/>
          <w:numId w:val="2"/>
        </w:numPr>
        <w:rPr>
          <w:color w:val="000000"/>
        </w:rPr>
      </w:pPr>
      <w:r w:rsidRPr="00930524">
        <w:rPr>
          <w:color w:val="000000"/>
        </w:rPr>
        <w:t>Personlig egnethet</w:t>
      </w:r>
    </w:p>
    <w:p w14:paraId="11D67CBF" w14:textId="77777777" w:rsidR="00873620" w:rsidRDefault="00873620" w:rsidP="00873620">
      <w:pPr>
        <w:rPr>
          <w:color w:val="000000"/>
          <w:sz w:val="27"/>
          <w:szCs w:val="27"/>
        </w:rPr>
      </w:pPr>
    </w:p>
    <w:p w14:paraId="6C7C57AB" w14:textId="77777777" w:rsidR="00873620" w:rsidRDefault="00873620" w:rsidP="00873620">
      <w:pPr>
        <w:rPr>
          <w:rFonts w:ascii="Times New Roman" w:eastAsia="Times New Roman" w:hAnsi="Times New Roman" w:cs="Times New Roman"/>
          <w:b/>
          <w:bCs/>
          <w:color w:val="000000"/>
          <w:sz w:val="24"/>
          <w:szCs w:val="24"/>
          <w:lang w:val="nb-NO" w:eastAsia="nb-NO"/>
        </w:rPr>
      </w:pPr>
    </w:p>
    <w:p w14:paraId="793C225E" w14:textId="77777777" w:rsidR="00873620" w:rsidRDefault="00873620" w:rsidP="00873620">
      <w:pPr>
        <w:rPr>
          <w:rFonts w:ascii="Times New Roman" w:eastAsia="Times New Roman" w:hAnsi="Times New Roman" w:cs="Times New Roman"/>
          <w:b/>
          <w:bCs/>
          <w:color w:val="000000"/>
          <w:sz w:val="24"/>
          <w:szCs w:val="24"/>
          <w:lang w:val="nb-NO" w:eastAsia="nb-NO"/>
        </w:rPr>
      </w:pPr>
      <w:r w:rsidRPr="00DA67EB">
        <w:rPr>
          <w:rFonts w:ascii="Times New Roman" w:eastAsia="Times New Roman" w:hAnsi="Times New Roman" w:cs="Times New Roman"/>
          <w:b/>
          <w:bCs/>
          <w:color w:val="000000"/>
          <w:sz w:val="24"/>
          <w:szCs w:val="24"/>
          <w:lang w:val="nb-NO" w:eastAsia="nb-NO"/>
        </w:rPr>
        <w:lastRenderedPageBreak/>
        <w:t>Lønns- og arbeidsvilkår</w:t>
      </w:r>
    </w:p>
    <w:p w14:paraId="12FF7C0B"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 xml:space="preserve">Stillingen lønnes etter Statens regulativ som </w:t>
      </w:r>
      <w:r>
        <w:rPr>
          <w:rFonts w:ascii="Times New Roman" w:eastAsia="Times New Roman" w:hAnsi="Times New Roman" w:cs="Times New Roman"/>
          <w:color w:val="000000"/>
          <w:sz w:val="24"/>
          <w:szCs w:val="24"/>
          <w:lang w:val="nb-NO" w:eastAsia="nb-NO"/>
        </w:rPr>
        <w:t>rådgiver</w:t>
      </w:r>
      <w:r w:rsidRPr="00DA67EB">
        <w:rPr>
          <w:rFonts w:ascii="Times New Roman" w:eastAsia="Times New Roman" w:hAnsi="Times New Roman" w:cs="Times New Roman"/>
          <w:color w:val="000000"/>
          <w:sz w:val="24"/>
          <w:szCs w:val="24"/>
          <w:lang w:val="nb-NO" w:eastAsia="nb-NO"/>
        </w:rPr>
        <w:t xml:space="preserve"> 1</w:t>
      </w:r>
      <w:r>
        <w:rPr>
          <w:rFonts w:ascii="Times New Roman" w:eastAsia="Times New Roman" w:hAnsi="Times New Roman" w:cs="Times New Roman"/>
          <w:color w:val="000000"/>
          <w:sz w:val="24"/>
          <w:szCs w:val="24"/>
          <w:lang w:val="nb-NO" w:eastAsia="nb-NO"/>
        </w:rPr>
        <w:t>434</w:t>
      </w:r>
      <w:r w:rsidRPr="00DA67EB">
        <w:rPr>
          <w:rFonts w:ascii="Times New Roman" w:eastAsia="Times New Roman" w:hAnsi="Times New Roman" w:cs="Times New Roman"/>
          <w:color w:val="000000"/>
          <w:sz w:val="24"/>
          <w:szCs w:val="24"/>
          <w:lang w:val="nb-NO" w:eastAsia="nb-NO"/>
        </w:rPr>
        <w:t>, avhengig av ansiennitet og kvalifikasjoner</w:t>
      </w:r>
      <w:r>
        <w:rPr>
          <w:rFonts w:ascii="Times New Roman" w:eastAsia="Times New Roman" w:hAnsi="Times New Roman" w:cs="Times New Roman"/>
          <w:color w:val="000000"/>
          <w:sz w:val="24"/>
          <w:szCs w:val="24"/>
          <w:lang w:val="nb-NO" w:eastAsia="nb-NO"/>
        </w:rPr>
        <w:t>, eller seniorrådgiver 1364, utdanning på mastergradsnivå og lengere relevant arbeidserfaring kreves vanligvis</w:t>
      </w:r>
      <w:r w:rsidRPr="00DA67EB">
        <w:rPr>
          <w:rFonts w:ascii="Times New Roman" w:eastAsia="Times New Roman" w:hAnsi="Times New Roman" w:cs="Times New Roman"/>
          <w:color w:val="000000"/>
          <w:sz w:val="24"/>
          <w:szCs w:val="24"/>
          <w:lang w:val="nb-NO" w:eastAsia="nb-NO"/>
        </w:rPr>
        <w:t>.</w:t>
      </w:r>
    </w:p>
    <w:p w14:paraId="6E466A44" w14:textId="77777777" w:rsidR="00873620" w:rsidRPr="00DA67EB" w:rsidRDefault="00873620" w:rsidP="00873620">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color w:val="000000"/>
          <w:sz w:val="27"/>
          <w:szCs w:val="27"/>
          <w:lang w:val="nb-NO" w:eastAsia="nb-NO"/>
        </w:rPr>
        <w:t>Den som tilsettes må beherske samisk og norsk</w:t>
      </w:r>
      <w:r>
        <w:rPr>
          <w:rFonts w:ascii="Calibri" w:eastAsia="Times New Roman" w:hAnsi="Calibri" w:cs="Calibri"/>
          <w:color w:val="000000"/>
          <w:sz w:val="27"/>
          <w:szCs w:val="27"/>
          <w:lang w:val="nb-NO" w:eastAsia="nb-NO"/>
        </w:rPr>
        <w:t xml:space="preserve">, eller et skandinavisk språk </w:t>
      </w:r>
      <w:r w:rsidRPr="00DA67EB">
        <w:rPr>
          <w:rFonts w:ascii="Calibri" w:eastAsia="Times New Roman" w:hAnsi="Calibri" w:cs="Calibri"/>
          <w:color w:val="000000"/>
          <w:sz w:val="27"/>
          <w:szCs w:val="27"/>
          <w:lang w:val="nb-NO" w:eastAsia="nb-NO"/>
        </w:rPr>
        <w:t xml:space="preserve"> muntlig og skriftlig</w:t>
      </w:r>
      <w:r>
        <w:rPr>
          <w:rFonts w:ascii="Calibri" w:eastAsia="Times New Roman" w:hAnsi="Calibri" w:cs="Calibri"/>
          <w:color w:val="000000"/>
          <w:sz w:val="27"/>
          <w:szCs w:val="27"/>
          <w:lang w:val="nb-NO" w:eastAsia="nb-NO"/>
        </w:rPr>
        <w:t>. G</w:t>
      </w:r>
      <w:r w:rsidRPr="00DA67EB">
        <w:rPr>
          <w:rFonts w:ascii="Calibri" w:eastAsia="Times New Roman" w:hAnsi="Calibri" w:cs="Calibri"/>
          <w:color w:val="000000"/>
          <w:sz w:val="27"/>
          <w:szCs w:val="27"/>
          <w:lang w:val="nb-NO" w:eastAsia="nb-NO"/>
        </w:rPr>
        <w:t>od kunnskap om samiske samfunnsforhold</w:t>
      </w:r>
      <w:r>
        <w:rPr>
          <w:rFonts w:ascii="Calibri" w:eastAsia="Times New Roman" w:hAnsi="Calibri" w:cs="Calibri"/>
          <w:color w:val="000000"/>
          <w:sz w:val="27"/>
          <w:szCs w:val="27"/>
          <w:lang w:val="nb-NO" w:eastAsia="nb-NO"/>
        </w:rPr>
        <w:t xml:space="preserve"> er også et krav. </w:t>
      </w:r>
      <w:r w:rsidRPr="00DA67EB">
        <w:rPr>
          <w:rFonts w:ascii="Calibri" w:eastAsia="Times New Roman" w:hAnsi="Calibri" w:cs="Calibri"/>
          <w:color w:val="000000"/>
          <w:sz w:val="27"/>
          <w:szCs w:val="27"/>
          <w:lang w:val="nb-NO" w:eastAsia="nb-NO"/>
        </w:rPr>
        <w:t>Kunnskaper i de samiske språk vil bli tillagt avgjørende vekt for søkere som ellers er likt kvalifisert. Kandidater som ikke behersker samisk, vil måtte forplikte seg til å ta eksamen tilsvarende SÁÁL 1 og 2, fortrinnsvis innen to år etter tiltredelse. Dette tilsvarer en halvårsenhet, som dekkes av arbeidsgiver.</w:t>
      </w:r>
    </w:p>
    <w:p w14:paraId="1E679C5B" w14:textId="77777777" w:rsidR="00873620" w:rsidRDefault="00873620" w:rsidP="00873620">
      <w:pPr>
        <w:spacing w:before="100" w:beforeAutospacing="1" w:after="100" w:afterAutospacing="1" w:line="240" w:lineRule="auto"/>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Ved vurdering av den best kvalifiserte, legges det vekt på utdanning, erfaring, personlig egnethet og motivasjon for stillingen.</w:t>
      </w:r>
    </w:p>
    <w:p w14:paraId="07E60709" w14:textId="77777777" w:rsidR="00873620" w:rsidRDefault="00873620" w:rsidP="00873620">
      <w:pPr>
        <w:spacing w:before="100" w:beforeAutospacing="1" w:after="100" w:afterAutospacing="1" w:line="240" w:lineRule="auto"/>
        <w:rPr>
          <w:rFonts w:ascii="Times New Roman" w:eastAsia="Times New Roman" w:hAnsi="Times New Roman" w:cs="Times New Roman"/>
          <w:color w:val="000000"/>
          <w:sz w:val="24"/>
          <w:szCs w:val="24"/>
          <w:lang w:val="nb-NO" w:eastAsia="nb-NO"/>
        </w:rPr>
      </w:pPr>
    </w:p>
    <w:p w14:paraId="1EA88BAF" w14:textId="77777777" w:rsidR="00873620" w:rsidRDefault="00873620" w:rsidP="00873620">
      <w:pPr>
        <w:spacing w:before="100" w:beforeAutospacing="1" w:after="100" w:afterAutospacing="1" w:line="240" w:lineRule="auto"/>
        <w:rPr>
          <w:rFonts w:ascii="Times New Roman" w:eastAsia="Times New Roman" w:hAnsi="Times New Roman" w:cs="Times New Roman"/>
          <w:b/>
          <w:bCs/>
          <w:color w:val="000000"/>
          <w:sz w:val="24"/>
          <w:szCs w:val="24"/>
          <w:lang w:val="nb-NO" w:eastAsia="nb-NO"/>
        </w:rPr>
      </w:pPr>
      <w:r>
        <w:rPr>
          <w:rFonts w:ascii="Times New Roman" w:eastAsia="Times New Roman" w:hAnsi="Times New Roman" w:cs="Times New Roman"/>
          <w:b/>
          <w:bCs/>
          <w:color w:val="000000"/>
          <w:sz w:val="24"/>
          <w:szCs w:val="24"/>
          <w:lang w:val="nb-NO" w:eastAsia="nb-NO"/>
        </w:rPr>
        <w:t>Kontakt:</w:t>
      </w:r>
    </w:p>
    <w:p w14:paraId="430380E1" w14:textId="77777777" w:rsidR="00873620" w:rsidRPr="00930524" w:rsidRDefault="00873620" w:rsidP="00873620">
      <w:pPr>
        <w:pStyle w:val="NormalWeb"/>
        <w:spacing w:before="0" w:beforeAutospacing="0" w:after="0" w:afterAutospacing="0" w:line="276" w:lineRule="atLeast"/>
        <w:rPr>
          <w:color w:val="000000"/>
        </w:rPr>
      </w:pPr>
      <w:r w:rsidRPr="00930524">
        <w:rPr>
          <w:color w:val="000000"/>
        </w:rPr>
        <w:t xml:space="preserve">Nærmere opplysninger om stillingen kan fås ved henvendelse til Lisbeth Eira </w:t>
      </w:r>
      <w:proofErr w:type="spellStart"/>
      <w:r w:rsidRPr="00930524">
        <w:rPr>
          <w:color w:val="000000"/>
        </w:rPr>
        <w:t>tlf</w:t>
      </w:r>
      <w:proofErr w:type="spellEnd"/>
      <w:r w:rsidRPr="00930524">
        <w:rPr>
          <w:color w:val="000000"/>
        </w:rPr>
        <w:t xml:space="preserve"> 915 16 723,</w:t>
      </w:r>
    </w:p>
    <w:p w14:paraId="78741C70" w14:textId="77777777" w:rsidR="00873620" w:rsidRPr="00930524" w:rsidRDefault="00873620" w:rsidP="00873620">
      <w:pPr>
        <w:spacing w:before="100" w:beforeAutospacing="1" w:after="100" w:afterAutospacing="1" w:line="240" w:lineRule="auto"/>
        <w:rPr>
          <w:rFonts w:ascii="Times New Roman" w:eastAsia="Times New Roman" w:hAnsi="Times New Roman" w:cs="Times New Roman"/>
          <w:b/>
          <w:bCs/>
          <w:color w:val="000000"/>
          <w:sz w:val="27"/>
          <w:szCs w:val="27"/>
          <w:lang w:val="nb-NO" w:eastAsia="nb-NO"/>
        </w:rPr>
      </w:pPr>
      <w:r w:rsidRPr="00930524">
        <w:rPr>
          <w:rFonts w:ascii="Times New Roman" w:eastAsia="Times New Roman" w:hAnsi="Times New Roman" w:cs="Times New Roman"/>
          <w:color w:val="000000"/>
          <w:sz w:val="24"/>
          <w:szCs w:val="24"/>
          <w:lang w:val="nb-NO" w:eastAsia="nb-NO"/>
        </w:rPr>
        <w:t>e-</w:t>
      </w:r>
      <w:r>
        <w:rPr>
          <w:rFonts w:ascii="Times New Roman" w:eastAsia="Times New Roman" w:hAnsi="Times New Roman" w:cs="Times New Roman"/>
          <w:color w:val="000000"/>
          <w:sz w:val="24"/>
          <w:szCs w:val="24"/>
          <w:lang w:val="nb-NO" w:eastAsia="nb-NO"/>
        </w:rPr>
        <w:t>po</w:t>
      </w:r>
      <w:r w:rsidRPr="00930524">
        <w:rPr>
          <w:rFonts w:ascii="Times New Roman" w:eastAsia="Times New Roman" w:hAnsi="Times New Roman" w:cs="Times New Roman"/>
          <w:color w:val="000000"/>
          <w:sz w:val="24"/>
          <w:szCs w:val="24"/>
          <w:lang w:val="nb-NO" w:eastAsia="nb-NO"/>
        </w:rPr>
        <w:t>st: </w:t>
      </w:r>
      <w:hyperlink r:id="rId5" w:tgtFrame="_blank" w:history="1">
        <w:r w:rsidRPr="00930524">
          <w:rPr>
            <w:rFonts w:ascii="Times New Roman" w:eastAsia="Times New Roman" w:hAnsi="Times New Roman" w:cs="Times New Roman"/>
            <w:color w:val="000000"/>
            <w:sz w:val="24"/>
            <w:szCs w:val="24"/>
            <w:lang w:val="nb-NO" w:eastAsia="nb-NO"/>
          </w:rPr>
          <w:t>lisbeth.eira@samediggi.no</w:t>
        </w:r>
      </w:hyperlink>
      <w:r>
        <w:rPr>
          <w:color w:val="000000"/>
          <w:sz w:val="27"/>
          <w:szCs w:val="27"/>
        </w:rPr>
        <w:br/>
      </w:r>
    </w:p>
    <w:p w14:paraId="1973F9B0" w14:textId="77777777" w:rsidR="00873620" w:rsidRDefault="00873620" w:rsidP="00873620">
      <w:pPr>
        <w:rPr>
          <w:color w:val="000000"/>
          <w:sz w:val="27"/>
          <w:szCs w:val="27"/>
        </w:rPr>
      </w:pPr>
    </w:p>
    <w:p w14:paraId="113E984D" w14:textId="77777777" w:rsidR="00873620" w:rsidRDefault="00873620" w:rsidP="00873620">
      <w:pPr>
        <w:rPr>
          <w:color w:val="000000"/>
          <w:sz w:val="27"/>
          <w:szCs w:val="27"/>
        </w:rPr>
      </w:pPr>
    </w:p>
    <w:p w14:paraId="296580C4" w14:textId="77777777" w:rsidR="00873620" w:rsidRDefault="00873620" w:rsidP="00873620">
      <w:pPr>
        <w:rPr>
          <w:color w:val="000000"/>
          <w:sz w:val="27"/>
          <w:szCs w:val="27"/>
        </w:rPr>
      </w:pPr>
    </w:p>
    <w:p w14:paraId="36099AEC" w14:textId="77777777" w:rsidR="00873620" w:rsidRDefault="00873620" w:rsidP="00873620">
      <w:pPr>
        <w:rPr>
          <w:rFonts w:ascii="Times New Roman" w:eastAsia="Times New Roman" w:hAnsi="Times New Roman" w:cs="Times New Roman"/>
          <w:b/>
          <w:bCs/>
          <w:color w:val="000000"/>
          <w:sz w:val="24"/>
          <w:szCs w:val="24"/>
          <w:u w:val="single"/>
          <w:lang w:val="nb-NO" w:eastAsia="nb-NO"/>
        </w:rPr>
      </w:pPr>
      <w:r w:rsidRPr="00641EDB">
        <w:rPr>
          <w:rFonts w:ascii="Times New Roman" w:eastAsia="Times New Roman" w:hAnsi="Times New Roman" w:cs="Times New Roman"/>
          <w:b/>
          <w:bCs/>
          <w:color w:val="000000"/>
          <w:sz w:val="24"/>
          <w:szCs w:val="24"/>
          <w:u w:val="single"/>
          <w:lang w:val="nb-NO" w:eastAsia="nb-NO"/>
        </w:rPr>
        <w:t>Forslag til stillingsutlysning:</w:t>
      </w:r>
    </w:p>
    <w:p w14:paraId="298920A9"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Sametingets avdeling for opplæring har ledig to stillinger som rådgiver/ seniorrådgiver i seksjonen for grunnopplæring. Til disse stillingene hører avdelingens saksbehandling.</w:t>
      </w:r>
    </w:p>
    <w:p w14:paraId="0CB6AD78" w14:textId="77777777" w:rsidR="00873620" w:rsidRDefault="00873620" w:rsidP="00873620">
      <w:pPr>
        <w:rPr>
          <w:rFonts w:ascii="Times New Roman" w:eastAsia="Times New Roman" w:hAnsi="Times New Roman" w:cs="Times New Roman"/>
          <w:color w:val="000000"/>
          <w:sz w:val="24"/>
          <w:szCs w:val="24"/>
          <w:lang w:val="nb-NO" w:eastAsia="nb-NO"/>
        </w:rPr>
      </w:pPr>
    </w:p>
    <w:p w14:paraId="57297F4D" w14:textId="77777777" w:rsidR="00873620" w:rsidRDefault="00873620" w:rsidP="00873620">
      <w:pPr>
        <w:rPr>
          <w:rFonts w:ascii="Times New Roman" w:eastAsia="Times New Roman" w:hAnsi="Times New Roman" w:cs="Times New Roman"/>
          <w:b/>
          <w:bCs/>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Tiltredelse snarest</w:t>
      </w:r>
      <w:r>
        <w:rPr>
          <w:rFonts w:ascii="Times New Roman" w:eastAsia="Times New Roman" w:hAnsi="Times New Roman" w:cs="Times New Roman"/>
          <w:color w:val="000000"/>
          <w:sz w:val="24"/>
          <w:szCs w:val="24"/>
          <w:lang w:val="nb-NO" w:eastAsia="nb-NO"/>
        </w:rPr>
        <w:t>.</w:t>
      </w:r>
    </w:p>
    <w:p w14:paraId="6E059B57"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A</w:t>
      </w:r>
      <w:r w:rsidRPr="00DA67EB">
        <w:rPr>
          <w:rFonts w:ascii="Times New Roman" w:eastAsia="Times New Roman" w:hAnsi="Times New Roman" w:cs="Times New Roman"/>
          <w:color w:val="000000"/>
          <w:sz w:val="24"/>
          <w:szCs w:val="24"/>
          <w:lang w:val="nb-NO" w:eastAsia="nb-NO"/>
        </w:rPr>
        <w:t xml:space="preserve">rbeidssted </w:t>
      </w:r>
      <w:r>
        <w:rPr>
          <w:rFonts w:ascii="Times New Roman" w:eastAsia="Times New Roman" w:hAnsi="Times New Roman" w:cs="Times New Roman"/>
          <w:color w:val="000000"/>
          <w:sz w:val="24"/>
          <w:szCs w:val="24"/>
          <w:lang w:val="nb-NO" w:eastAsia="nb-NO"/>
        </w:rPr>
        <w:t>er</w:t>
      </w:r>
      <w:r w:rsidRPr="00DA67EB">
        <w:rPr>
          <w:rFonts w:ascii="Times New Roman" w:eastAsia="Times New Roman" w:hAnsi="Times New Roman" w:cs="Times New Roman"/>
          <w:color w:val="000000"/>
          <w:sz w:val="24"/>
          <w:szCs w:val="24"/>
          <w:lang w:val="nb-NO" w:eastAsia="nb-NO"/>
        </w:rPr>
        <w:t xml:space="preserve"> et av Sametingets kontorsteder, med forbehold om ledig kontorkapasitet.</w:t>
      </w:r>
    </w:p>
    <w:p w14:paraId="682547CC" w14:textId="77777777" w:rsidR="00873620" w:rsidRDefault="00873620" w:rsidP="00873620">
      <w:pPr>
        <w:rPr>
          <w:rFonts w:ascii="Times New Roman" w:eastAsia="Times New Roman" w:hAnsi="Times New Roman" w:cs="Times New Roman"/>
          <w:b/>
          <w:bCs/>
          <w:color w:val="000000"/>
          <w:sz w:val="24"/>
          <w:szCs w:val="24"/>
          <w:lang w:val="nb-NO" w:eastAsia="nb-NO"/>
        </w:rPr>
      </w:pPr>
    </w:p>
    <w:p w14:paraId="79404C3A" w14:textId="77777777" w:rsidR="00873620" w:rsidRPr="007A0647" w:rsidRDefault="00873620" w:rsidP="00873620">
      <w:pPr>
        <w:rPr>
          <w:rFonts w:ascii="Times New Roman" w:eastAsia="Times New Roman" w:hAnsi="Times New Roman" w:cs="Times New Roman"/>
          <w:b/>
          <w:bCs/>
          <w:color w:val="000000"/>
          <w:sz w:val="24"/>
          <w:szCs w:val="24"/>
          <w:lang w:val="nb-NO" w:eastAsia="nb-NO"/>
        </w:rPr>
      </w:pPr>
      <w:r w:rsidRPr="007A0647">
        <w:rPr>
          <w:rFonts w:ascii="Times New Roman" w:eastAsia="Times New Roman" w:hAnsi="Times New Roman" w:cs="Times New Roman"/>
          <w:b/>
          <w:bCs/>
          <w:color w:val="000000"/>
          <w:sz w:val="24"/>
          <w:szCs w:val="24"/>
          <w:lang w:val="nb-NO" w:eastAsia="nb-NO"/>
        </w:rPr>
        <w:t>Ansvarsområder</w:t>
      </w:r>
    </w:p>
    <w:p w14:paraId="32B93539" w14:textId="77777777" w:rsidR="00873620" w:rsidRPr="007A0647" w:rsidRDefault="00873620" w:rsidP="00873620">
      <w:pPr>
        <w:rPr>
          <w:rFonts w:ascii="Times New Roman" w:eastAsia="Times New Roman" w:hAnsi="Times New Roman" w:cs="Times New Roman"/>
          <w:b/>
          <w:bCs/>
          <w:color w:val="000000"/>
          <w:sz w:val="24"/>
          <w:szCs w:val="24"/>
          <w:lang w:val="nb-NO" w:eastAsia="nb-NO"/>
        </w:rPr>
      </w:pPr>
      <w:r w:rsidRPr="007A0647">
        <w:rPr>
          <w:rFonts w:ascii="Times New Roman" w:eastAsia="Times New Roman" w:hAnsi="Times New Roman" w:cs="Times New Roman"/>
          <w:b/>
          <w:bCs/>
          <w:color w:val="000000"/>
          <w:sz w:val="24"/>
          <w:szCs w:val="24"/>
          <w:lang w:val="nb-NO" w:eastAsia="nb-NO"/>
        </w:rPr>
        <w:t>Arbeidsoppgaver:</w:t>
      </w:r>
    </w:p>
    <w:p w14:paraId="063B91C5"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Politikkutvikling, gjennomføring og oppfølging av Sametingets oppgaver innen grunnopplæring, grunnskole og videregående nivå.</w:t>
      </w:r>
    </w:p>
    <w:p w14:paraId="3653DFAD" w14:textId="77777777" w:rsidR="00873620" w:rsidRDefault="00873620" w:rsidP="00873620">
      <w:pPr>
        <w:pStyle w:val="Listeavsnitt"/>
        <w:numPr>
          <w:ilvl w:val="0"/>
          <w:numId w:val="1"/>
        </w:numPr>
      </w:pPr>
      <w:r>
        <w:t>Saksbehandling og skriving av utredninger om saker som hører til fagområdet</w:t>
      </w:r>
    </w:p>
    <w:p w14:paraId="4AB8B0A9" w14:textId="77777777" w:rsidR="00873620" w:rsidRDefault="00873620" w:rsidP="00873620">
      <w:pPr>
        <w:pStyle w:val="Listeavsnitt"/>
        <w:numPr>
          <w:ilvl w:val="0"/>
          <w:numId w:val="1"/>
        </w:numPr>
      </w:pPr>
      <w:r>
        <w:lastRenderedPageBreak/>
        <w:t>Arbeid med lov- og regelverk innenfor fagområdet, blant annet læreplansaker</w:t>
      </w:r>
    </w:p>
    <w:p w14:paraId="2A5E21CE" w14:textId="77777777" w:rsidR="00873620" w:rsidRDefault="00873620" w:rsidP="00873620">
      <w:pPr>
        <w:pStyle w:val="Listeavsnitt"/>
        <w:numPr>
          <w:ilvl w:val="0"/>
          <w:numId w:val="1"/>
        </w:numPr>
      </w:pPr>
      <w:r>
        <w:t>Starte og lede prosesser innen fagfeltet</w:t>
      </w:r>
    </w:p>
    <w:p w14:paraId="7843B094" w14:textId="77777777" w:rsidR="00873620" w:rsidRDefault="00873620" w:rsidP="00873620">
      <w:pPr>
        <w:pStyle w:val="Listeavsnitt"/>
        <w:numPr>
          <w:ilvl w:val="0"/>
          <w:numId w:val="1"/>
        </w:numPr>
      </w:pPr>
      <w:r>
        <w:t xml:space="preserve">Forberede og delta på konsultasjoner </w:t>
      </w:r>
    </w:p>
    <w:p w14:paraId="57DA0850" w14:textId="77777777" w:rsidR="00873620" w:rsidRDefault="00873620" w:rsidP="00873620">
      <w:pPr>
        <w:pStyle w:val="Listeavsnitt"/>
        <w:numPr>
          <w:ilvl w:val="0"/>
          <w:numId w:val="1"/>
        </w:numPr>
      </w:pPr>
      <w:r>
        <w:t>Forberede saker til politisk ledelse</w:t>
      </w:r>
    </w:p>
    <w:p w14:paraId="627DCA4A" w14:textId="77777777" w:rsidR="00873620" w:rsidRDefault="00873620" w:rsidP="00873620">
      <w:pPr>
        <w:pStyle w:val="Listeavsnitt"/>
        <w:numPr>
          <w:ilvl w:val="0"/>
          <w:numId w:val="1"/>
        </w:numPr>
      </w:pPr>
      <w:r>
        <w:t>Utredninger og prosjektoppgaver</w:t>
      </w:r>
    </w:p>
    <w:p w14:paraId="0EC661F0" w14:textId="77777777" w:rsidR="00873620" w:rsidRDefault="00873620" w:rsidP="00873620">
      <w:pPr>
        <w:pStyle w:val="Listeavsnitt"/>
        <w:numPr>
          <w:ilvl w:val="0"/>
          <w:numId w:val="1"/>
        </w:numPr>
      </w:pPr>
      <w:r>
        <w:t>Opprettholde og etablere kommunikasjon og samarbeid med nåværende og nye institusjoner og aktører</w:t>
      </w:r>
    </w:p>
    <w:p w14:paraId="6BA7DAA0" w14:textId="77777777" w:rsidR="00873620" w:rsidRDefault="00873620" w:rsidP="00873620">
      <w:pPr>
        <w:pStyle w:val="Listeavsnitt"/>
        <w:numPr>
          <w:ilvl w:val="0"/>
          <w:numId w:val="1"/>
        </w:numPr>
      </w:pPr>
      <w:r>
        <w:t>Tilskuddssøknader og offentlige anskaffelser</w:t>
      </w:r>
    </w:p>
    <w:p w14:paraId="217B0CEF" w14:textId="77777777" w:rsidR="00873620" w:rsidRDefault="00873620" w:rsidP="00873620">
      <w:pPr>
        <w:pStyle w:val="Listeavsnitt"/>
        <w:numPr>
          <w:ilvl w:val="0"/>
          <w:numId w:val="1"/>
        </w:numPr>
      </w:pPr>
      <w:r>
        <w:t xml:space="preserve">Læremiddelutvikling </w:t>
      </w:r>
    </w:p>
    <w:p w14:paraId="08ABFA61" w14:textId="77777777" w:rsidR="00873620" w:rsidRDefault="00873620" w:rsidP="00873620">
      <w:pPr>
        <w:pStyle w:val="Listeavsnitt"/>
        <w:numPr>
          <w:ilvl w:val="0"/>
          <w:numId w:val="1"/>
        </w:numPr>
      </w:pPr>
      <w:r>
        <w:t>Arrangere seminarer</w:t>
      </w:r>
    </w:p>
    <w:p w14:paraId="48B10EA4" w14:textId="77777777" w:rsidR="00873620" w:rsidRDefault="00873620" w:rsidP="00873620">
      <w:pPr>
        <w:pStyle w:val="Listeavsnitt"/>
        <w:numPr>
          <w:ilvl w:val="0"/>
          <w:numId w:val="1"/>
        </w:numPr>
      </w:pPr>
      <w:r>
        <w:t>Rapportering til ledelsen</w:t>
      </w:r>
    </w:p>
    <w:p w14:paraId="4B8B7448" w14:textId="77777777" w:rsidR="00873620" w:rsidRDefault="00873620" w:rsidP="00873620">
      <w:pPr>
        <w:pStyle w:val="Listeavsnitt"/>
        <w:numPr>
          <w:ilvl w:val="0"/>
          <w:numId w:val="1"/>
        </w:numPr>
      </w:pPr>
      <w:r>
        <w:t>Annet utviklingsarbeid innen fagfeltet</w:t>
      </w:r>
    </w:p>
    <w:p w14:paraId="3FF8CBAB"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Stillingen</w:t>
      </w:r>
      <w:r>
        <w:rPr>
          <w:rFonts w:ascii="Times New Roman" w:eastAsia="Times New Roman" w:hAnsi="Times New Roman" w:cs="Times New Roman"/>
          <w:color w:val="000000"/>
          <w:sz w:val="24"/>
          <w:szCs w:val="24"/>
          <w:lang w:val="nb-NO" w:eastAsia="nb-NO"/>
        </w:rPr>
        <w:t>e</w:t>
      </w:r>
      <w:r w:rsidRPr="00DA67EB">
        <w:rPr>
          <w:rFonts w:ascii="Times New Roman" w:eastAsia="Times New Roman" w:hAnsi="Times New Roman" w:cs="Times New Roman"/>
          <w:color w:val="000000"/>
          <w:sz w:val="24"/>
          <w:szCs w:val="24"/>
          <w:lang w:val="nb-NO" w:eastAsia="nb-NO"/>
        </w:rPr>
        <w:t xml:space="preserve"> kan også tillegges andre oppgaver knyttet til Sametingets virksomhet.</w:t>
      </w:r>
    </w:p>
    <w:p w14:paraId="46AA2CF9" w14:textId="77777777" w:rsidR="00873620" w:rsidRDefault="00873620" w:rsidP="00873620">
      <w:pPr>
        <w:rPr>
          <w:rFonts w:ascii="Times New Roman" w:eastAsia="Times New Roman" w:hAnsi="Times New Roman" w:cs="Times New Roman"/>
          <w:b/>
          <w:bCs/>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Tiltredelse snarest</w:t>
      </w:r>
      <w:r>
        <w:rPr>
          <w:rFonts w:ascii="Times New Roman" w:eastAsia="Times New Roman" w:hAnsi="Times New Roman" w:cs="Times New Roman"/>
          <w:color w:val="000000"/>
          <w:sz w:val="24"/>
          <w:szCs w:val="24"/>
          <w:lang w:val="nb-NO" w:eastAsia="nb-NO"/>
        </w:rPr>
        <w:t>.</w:t>
      </w:r>
    </w:p>
    <w:p w14:paraId="098C1BBC"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A</w:t>
      </w:r>
      <w:r w:rsidRPr="00DA67EB">
        <w:rPr>
          <w:rFonts w:ascii="Times New Roman" w:eastAsia="Times New Roman" w:hAnsi="Times New Roman" w:cs="Times New Roman"/>
          <w:color w:val="000000"/>
          <w:sz w:val="24"/>
          <w:szCs w:val="24"/>
          <w:lang w:val="nb-NO" w:eastAsia="nb-NO"/>
        </w:rPr>
        <w:t xml:space="preserve">rbeidssted </w:t>
      </w:r>
      <w:r>
        <w:rPr>
          <w:rFonts w:ascii="Times New Roman" w:eastAsia="Times New Roman" w:hAnsi="Times New Roman" w:cs="Times New Roman"/>
          <w:color w:val="000000"/>
          <w:sz w:val="24"/>
          <w:szCs w:val="24"/>
          <w:lang w:val="nb-NO" w:eastAsia="nb-NO"/>
        </w:rPr>
        <w:t>er</w:t>
      </w:r>
      <w:r w:rsidRPr="00DA67EB">
        <w:rPr>
          <w:rFonts w:ascii="Times New Roman" w:eastAsia="Times New Roman" w:hAnsi="Times New Roman" w:cs="Times New Roman"/>
          <w:color w:val="000000"/>
          <w:sz w:val="24"/>
          <w:szCs w:val="24"/>
          <w:lang w:val="nb-NO" w:eastAsia="nb-NO"/>
        </w:rPr>
        <w:t xml:space="preserve"> et av Sametingets kontorsteder, med forbehold om ledig kontorkapasitet.</w:t>
      </w:r>
    </w:p>
    <w:p w14:paraId="5F10B584" w14:textId="77777777" w:rsidR="00873620" w:rsidRDefault="00873620" w:rsidP="00873620"/>
    <w:p w14:paraId="1F1067F7" w14:textId="77777777" w:rsidR="00873620" w:rsidRDefault="00873620" w:rsidP="00873620">
      <w:pPr>
        <w:rPr>
          <w:rFonts w:ascii="Arial" w:hAnsi="Arial" w:cs="Arial"/>
          <w:b/>
          <w:bCs/>
          <w:color w:val="000000"/>
        </w:rPr>
      </w:pPr>
      <w:proofErr w:type="spellStart"/>
      <w:r>
        <w:rPr>
          <w:rFonts w:ascii="Arial" w:hAnsi="Arial" w:cs="Arial"/>
          <w:b/>
          <w:bCs/>
          <w:color w:val="000000"/>
        </w:rPr>
        <w:t>Kvalifikasjoner</w:t>
      </w:r>
      <w:proofErr w:type="spellEnd"/>
    </w:p>
    <w:p w14:paraId="53712E7E" w14:textId="77777777" w:rsidR="00873620" w:rsidRDefault="00873620" w:rsidP="00873620">
      <w:pPr>
        <w:rPr>
          <w:rFonts w:ascii="Times New Roman" w:eastAsia="Times New Roman" w:hAnsi="Times New Roman" w:cs="Times New Roman"/>
          <w:color w:val="000000"/>
          <w:sz w:val="24"/>
          <w:szCs w:val="24"/>
          <w:lang w:val="nb-NO" w:eastAsia="nb-NO"/>
        </w:rPr>
      </w:pPr>
      <w:r>
        <w:rPr>
          <w:lang w:val="nb-NO"/>
        </w:rPr>
        <w:t xml:space="preserve">Til den ene stillingen søker vi deg som har utdanning på masternivå, gjerne innen samfunnsfaglige eller pedagogiske fagfelt. Annen utdanning på masternivå kan vurderes dersom du ellers oppfyller krav om kvalifikasjon. </w:t>
      </w:r>
      <w:r>
        <w:rPr>
          <w:rFonts w:ascii="Times New Roman" w:eastAsia="Times New Roman" w:hAnsi="Times New Roman" w:cs="Times New Roman"/>
          <w:color w:val="000000"/>
          <w:sz w:val="24"/>
          <w:szCs w:val="24"/>
          <w:lang w:val="nb-NO" w:eastAsia="nb-NO"/>
        </w:rPr>
        <w:t>Om du har utdanning på bachelorgradsnivå eller lignende kan din søknad bli tatt opp til vurdering hvis din arbeidserfaring ellers er relevant</w:t>
      </w:r>
      <w:r w:rsidRPr="00DA67EB">
        <w:rPr>
          <w:rFonts w:ascii="Times New Roman" w:eastAsia="Times New Roman" w:hAnsi="Times New Roman" w:cs="Times New Roman"/>
          <w:color w:val="000000"/>
          <w:sz w:val="24"/>
          <w:szCs w:val="24"/>
          <w:lang w:val="nb-NO" w:eastAsia="nb-NO"/>
        </w:rPr>
        <w:t>.</w:t>
      </w:r>
    </w:p>
    <w:p w14:paraId="381187B8" w14:textId="77777777" w:rsidR="00873620" w:rsidRDefault="00873620" w:rsidP="00873620">
      <w:pPr>
        <w:rPr>
          <w:rFonts w:ascii="Times New Roman" w:eastAsia="Times New Roman" w:hAnsi="Times New Roman" w:cs="Times New Roman"/>
          <w:color w:val="000000"/>
          <w:sz w:val="24"/>
          <w:szCs w:val="24"/>
          <w:lang w:val="nb-NO" w:eastAsia="nb-NO"/>
        </w:rPr>
      </w:pPr>
      <w:r>
        <w:rPr>
          <w:rFonts w:ascii="Times New Roman" w:eastAsia="Times New Roman" w:hAnsi="Times New Roman" w:cs="Times New Roman"/>
          <w:color w:val="000000"/>
          <w:sz w:val="24"/>
          <w:szCs w:val="24"/>
          <w:lang w:val="nb-NO" w:eastAsia="nb-NO"/>
        </w:rPr>
        <w:t xml:space="preserve">Til den andre stillingen søker vi en person som har høyere pedagogisk utdanning, minst på bachelornivå. Arbeidserfaring fra skole og undervisning. </w:t>
      </w:r>
    </w:p>
    <w:p w14:paraId="13905F8F" w14:textId="77777777" w:rsidR="00873620" w:rsidRPr="00636671" w:rsidRDefault="00873620" w:rsidP="00873620">
      <w:pPr>
        <w:rPr>
          <w:lang w:val="nb-NO"/>
        </w:rPr>
      </w:pPr>
    </w:p>
    <w:p w14:paraId="24AEAFE4" w14:textId="77777777" w:rsidR="00873620" w:rsidRDefault="00873620" w:rsidP="00873620">
      <w:pPr>
        <w:rPr>
          <w:rFonts w:ascii="Arial" w:hAnsi="Arial" w:cs="Arial"/>
          <w:b/>
          <w:bCs/>
          <w:color w:val="000000"/>
          <w:lang w:val="nb-NO"/>
        </w:rPr>
      </w:pPr>
      <w:r>
        <w:rPr>
          <w:rFonts w:ascii="Arial" w:hAnsi="Arial" w:cs="Arial"/>
          <w:b/>
          <w:bCs/>
          <w:color w:val="000000"/>
          <w:lang w:val="nb-NO"/>
        </w:rPr>
        <w:t>Videre vektlegges:</w:t>
      </w:r>
    </w:p>
    <w:p w14:paraId="5C9E877B" w14:textId="77777777" w:rsidR="00873620" w:rsidRDefault="00873620" w:rsidP="00873620">
      <w:pPr>
        <w:pStyle w:val="Listeavsnitt"/>
        <w:numPr>
          <w:ilvl w:val="0"/>
          <w:numId w:val="2"/>
        </w:numPr>
      </w:pPr>
      <w:r>
        <w:t>Kunnskap og erfaring fra saksbehandling</w:t>
      </w:r>
    </w:p>
    <w:p w14:paraId="48C068BA" w14:textId="77777777" w:rsidR="00873620" w:rsidRPr="00930524" w:rsidRDefault="00873620" w:rsidP="00873620">
      <w:pPr>
        <w:pStyle w:val="Listeavsnitt"/>
        <w:numPr>
          <w:ilvl w:val="0"/>
          <w:numId w:val="2"/>
        </w:numPr>
      </w:pPr>
      <w:r w:rsidRPr="00930524">
        <w:rPr>
          <w:color w:val="000000"/>
        </w:rPr>
        <w:t>God digitalkompetanse</w:t>
      </w:r>
    </w:p>
    <w:p w14:paraId="187E88C1" w14:textId="77777777" w:rsidR="00873620" w:rsidRPr="00930524" w:rsidRDefault="00873620" w:rsidP="00873620">
      <w:pPr>
        <w:pStyle w:val="Listeavsnitt"/>
        <w:numPr>
          <w:ilvl w:val="0"/>
          <w:numId w:val="2"/>
        </w:numPr>
      </w:pPr>
      <w:r w:rsidRPr="00930524">
        <w:rPr>
          <w:color w:val="000000"/>
        </w:rPr>
        <w:t>God kommunikasjons- og samarbeidsevne</w:t>
      </w:r>
    </w:p>
    <w:p w14:paraId="49511E24" w14:textId="77777777" w:rsidR="00873620" w:rsidRDefault="00873620" w:rsidP="00873620">
      <w:pPr>
        <w:pStyle w:val="Listeavsnitt"/>
        <w:numPr>
          <w:ilvl w:val="0"/>
          <w:numId w:val="2"/>
        </w:numPr>
      </w:pPr>
      <w:r>
        <w:t>Interesse for politiske prosesser</w:t>
      </w:r>
    </w:p>
    <w:p w14:paraId="47FE369A" w14:textId="77777777" w:rsidR="00873620" w:rsidRPr="00930524" w:rsidRDefault="00873620" w:rsidP="00873620">
      <w:pPr>
        <w:pStyle w:val="Listeavsnitt"/>
        <w:numPr>
          <w:ilvl w:val="0"/>
          <w:numId w:val="2"/>
        </w:numPr>
        <w:rPr>
          <w:color w:val="000000"/>
        </w:rPr>
      </w:pPr>
      <w:r w:rsidRPr="00930524">
        <w:rPr>
          <w:color w:val="000000"/>
        </w:rPr>
        <w:t>God muntlig og skriftlig framstillingsevne</w:t>
      </w:r>
    </w:p>
    <w:p w14:paraId="7E817E85" w14:textId="77777777" w:rsidR="00873620" w:rsidRPr="00F0450B" w:rsidRDefault="00873620" w:rsidP="00873620">
      <w:pPr>
        <w:pStyle w:val="Listeavsnitt"/>
        <w:numPr>
          <w:ilvl w:val="0"/>
          <w:numId w:val="2"/>
        </w:numPr>
      </w:pPr>
      <w:r w:rsidRPr="00930524">
        <w:rPr>
          <w:color w:val="000000"/>
        </w:rPr>
        <w:t>Evne til å jobbe selvstendighet og målrettet</w:t>
      </w:r>
    </w:p>
    <w:p w14:paraId="48DFA695" w14:textId="77777777" w:rsidR="00873620" w:rsidRPr="00930524" w:rsidRDefault="00873620" w:rsidP="00873620">
      <w:pPr>
        <w:pStyle w:val="Listeavsnitt"/>
        <w:numPr>
          <w:ilvl w:val="0"/>
          <w:numId w:val="2"/>
        </w:numPr>
        <w:rPr>
          <w:color w:val="000000"/>
        </w:rPr>
      </w:pPr>
      <w:r w:rsidRPr="00930524">
        <w:rPr>
          <w:color w:val="000000"/>
        </w:rPr>
        <w:t xml:space="preserve">Hjelpsomhet </w:t>
      </w:r>
    </w:p>
    <w:p w14:paraId="47067C1E" w14:textId="77777777" w:rsidR="00873620" w:rsidRPr="00930524" w:rsidRDefault="00873620" w:rsidP="00873620">
      <w:pPr>
        <w:pStyle w:val="Listeavsnitt"/>
        <w:numPr>
          <w:ilvl w:val="0"/>
          <w:numId w:val="2"/>
        </w:numPr>
        <w:rPr>
          <w:color w:val="000000"/>
        </w:rPr>
      </w:pPr>
      <w:r w:rsidRPr="00930524">
        <w:rPr>
          <w:color w:val="000000"/>
        </w:rPr>
        <w:t>Personlig egnethet</w:t>
      </w:r>
    </w:p>
    <w:p w14:paraId="5ED46A81" w14:textId="77777777" w:rsidR="00873620" w:rsidRDefault="00873620" w:rsidP="00873620"/>
    <w:p w14:paraId="1606CE60" w14:textId="77777777" w:rsidR="00873620" w:rsidRDefault="00873620" w:rsidP="00873620">
      <w:pPr>
        <w:rPr>
          <w:rFonts w:ascii="Times New Roman" w:eastAsia="Times New Roman" w:hAnsi="Times New Roman" w:cs="Times New Roman"/>
          <w:b/>
          <w:bCs/>
          <w:color w:val="000000"/>
          <w:sz w:val="24"/>
          <w:szCs w:val="24"/>
          <w:lang w:val="nb-NO" w:eastAsia="nb-NO"/>
        </w:rPr>
      </w:pPr>
      <w:r w:rsidRPr="00DA67EB">
        <w:rPr>
          <w:rFonts w:ascii="Times New Roman" w:eastAsia="Times New Roman" w:hAnsi="Times New Roman" w:cs="Times New Roman"/>
          <w:b/>
          <w:bCs/>
          <w:color w:val="000000"/>
          <w:sz w:val="24"/>
          <w:szCs w:val="24"/>
          <w:lang w:val="nb-NO" w:eastAsia="nb-NO"/>
        </w:rPr>
        <w:t>Lønns- og arbeidsvilkår</w:t>
      </w:r>
    </w:p>
    <w:p w14:paraId="1E2807DA" w14:textId="77777777" w:rsidR="00873620" w:rsidRDefault="00873620" w:rsidP="00873620">
      <w:pPr>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 xml:space="preserve">Stillingen lønnes etter Statens regulativ som </w:t>
      </w:r>
      <w:r>
        <w:rPr>
          <w:rFonts w:ascii="Times New Roman" w:eastAsia="Times New Roman" w:hAnsi="Times New Roman" w:cs="Times New Roman"/>
          <w:color w:val="000000"/>
          <w:sz w:val="24"/>
          <w:szCs w:val="24"/>
          <w:lang w:val="nb-NO" w:eastAsia="nb-NO"/>
        </w:rPr>
        <w:t>rådgiver</w:t>
      </w:r>
      <w:r w:rsidRPr="00DA67EB">
        <w:rPr>
          <w:rFonts w:ascii="Times New Roman" w:eastAsia="Times New Roman" w:hAnsi="Times New Roman" w:cs="Times New Roman"/>
          <w:color w:val="000000"/>
          <w:sz w:val="24"/>
          <w:szCs w:val="24"/>
          <w:lang w:val="nb-NO" w:eastAsia="nb-NO"/>
        </w:rPr>
        <w:t xml:space="preserve"> 1</w:t>
      </w:r>
      <w:r>
        <w:rPr>
          <w:rFonts w:ascii="Times New Roman" w:eastAsia="Times New Roman" w:hAnsi="Times New Roman" w:cs="Times New Roman"/>
          <w:color w:val="000000"/>
          <w:sz w:val="24"/>
          <w:szCs w:val="24"/>
          <w:lang w:val="nb-NO" w:eastAsia="nb-NO"/>
        </w:rPr>
        <w:t>434</w:t>
      </w:r>
      <w:r w:rsidRPr="00DA67EB">
        <w:rPr>
          <w:rFonts w:ascii="Times New Roman" w:eastAsia="Times New Roman" w:hAnsi="Times New Roman" w:cs="Times New Roman"/>
          <w:color w:val="000000"/>
          <w:sz w:val="24"/>
          <w:szCs w:val="24"/>
          <w:lang w:val="nb-NO" w:eastAsia="nb-NO"/>
        </w:rPr>
        <w:t>, avhengig av ansiennitet og kvalifikasjoner</w:t>
      </w:r>
      <w:r>
        <w:rPr>
          <w:rFonts w:ascii="Times New Roman" w:eastAsia="Times New Roman" w:hAnsi="Times New Roman" w:cs="Times New Roman"/>
          <w:color w:val="000000"/>
          <w:sz w:val="24"/>
          <w:szCs w:val="24"/>
          <w:lang w:val="nb-NO" w:eastAsia="nb-NO"/>
        </w:rPr>
        <w:t>, eller seniorrådgiver 1364, utdanning på mastergradsnivå og lengere relevant arbeidserfaring kreves vanligvis</w:t>
      </w:r>
      <w:r w:rsidRPr="00DA67EB">
        <w:rPr>
          <w:rFonts w:ascii="Times New Roman" w:eastAsia="Times New Roman" w:hAnsi="Times New Roman" w:cs="Times New Roman"/>
          <w:color w:val="000000"/>
          <w:sz w:val="24"/>
          <w:szCs w:val="24"/>
          <w:lang w:val="nb-NO" w:eastAsia="nb-NO"/>
        </w:rPr>
        <w:t>.</w:t>
      </w:r>
    </w:p>
    <w:p w14:paraId="00C1FAE9" w14:textId="77777777" w:rsidR="00873620" w:rsidRDefault="00873620" w:rsidP="00873620">
      <w:pPr>
        <w:rPr>
          <w:rFonts w:ascii="Times New Roman" w:eastAsia="Times New Roman" w:hAnsi="Times New Roman" w:cs="Times New Roman"/>
          <w:color w:val="000000"/>
          <w:sz w:val="24"/>
          <w:szCs w:val="24"/>
          <w:lang w:val="nb-NO" w:eastAsia="nb-NO"/>
        </w:rPr>
      </w:pPr>
    </w:p>
    <w:p w14:paraId="2CC35F6A" w14:textId="77777777" w:rsidR="00873620" w:rsidRPr="00DA67EB" w:rsidRDefault="00873620" w:rsidP="00873620">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color w:val="000000"/>
          <w:sz w:val="27"/>
          <w:szCs w:val="27"/>
          <w:lang w:val="nb-NO" w:eastAsia="nb-NO"/>
        </w:rPr>
        <w:lastRenderedPageBreak/>
        <w:t>Den som tilsettes må beherske samisk og norsk</w:t>
      </w:r>
      <w:r>
        <w:rPr>
          <w:rFonts w:ascii="Calibri" w:eastAsia="Times New Roman" w:hAnsi="Calibri" w:cs="Calibri"/>
          <w:color w:val="000000"/>
          <w:sz w:val="27"/>
          <w:szCs w:val="27"/>
          <w:lang w:val="nb-NO" w:eastAsia="nb-NO"/>
        </w:rPr>
        <w:t xml:space="preserve">, eller et skandinavisk språk </w:t>
      </w:r>
      <w:r w:rsidRPr="00DA67EB">
        <w:rPr>
          <w:rFonts w:ascii="Calibri" w:eastAsia="Times New Roman" w:hAnsi="Calibri" w:cs="Calibri"/>
          <w:color w:val="000000"/>
          <w:sz w:val="27"/>
          <w:szCs w:val="27"/>
          <w:lang w:val="nb-NO" w:eastAsia="nb-NO"/>
        </w:rPr>
        <w:t xml:space="preserve"> muntlig og skriftlig</w:t>
      </w:r>
      <w:r>
        <w:rPr>
          <w:rFonts w:ascii="Calibri" w:eastAsia="Times New Roman" w:hAnsi="Calibri" w:cs="Calibri"/>
          <w:color w:val="000000"/>
          <w:sz w:val="27"/>
          <w:szCs w:val="27"/>
          <w:lang w:val="nb-NO" w:eastAsia="nb-NO"/>
        </w:rPr>
        <w:t>. G</w:t>
      </w:r>
      <w:r w:rsidRPr="00DA67EB">
        <w:rPr>
          <w:rFonts w:ascii="Calibri" w:eastAsia="Times New Roman" w:hAnsi="Calibri" w:cs="Calibri"/>
          <w:color w:val="000000"/>
          <w:sz w:val="27"/>
          <w:szCs w:val="27"/>
          <w:lang w:val="nb-NO" w:eastAsia="nb-NO"/>
        </w:rPr>
        <w:t>od kunnskap om samiske samfunnsforhold</w:t>
      </w:r>
      <w:r>
        <w:rPr>
          <w:rFonts w:ascii="Calibri" w:eastAsia="Times New Roman" w:hAnsi="Calibri" w:cs="Calibri"/>
          <w:color w:val="000000"/>
          <w:sz w:val="27"/>
          <w:szCs w:val="27"/>
          <w:lang w:val="nb-NO" w:eastAsia="nb-NO"/>
        </w:rPr>
        <w:t xml:space="preserve"> er også et krav. </w:t>
      </w:r>
      <w:r w:rsidRPr="00DA67EB">
        <w:rPr>
          <w:rFonts w:ascii="Calibri" w:eastAsia="Times New Roman" w:hAnsi="Calibri" w:cs="Calibri"/>
          <w:color w:val="000000"/>
          <w:sz w:val="27"/>
          <w:szCs w:val="27"/>
          <w:lang w:val="nb-NO" w:eastAsia="nb-NO"/>
        </w:rPr>
        <w:t>Kunnskaper i de samiske språk vil bli tillagt avgjørende vekt for søkere som ellers er likt kvalifisert. Kandidater som ikke behersker samisk, vil måtte forplikte seg til å ta eksamen tilsvarende SÁÁL 1 og 2, fortrinnsvis innen to år etter tiltredelse. Dette tilsvarer en halvårsenhet, som dekkes av arbeidsgiver.</w:t>
      </w:r>
    </w:p>
    <w:p w14:paraId="5E3023C6" w14:textId="77777777" w:rsidR="00873620" w:rsidRDefault="00873620" w:rsidP="00873620">
      <w:pPr>
        <w:spacing w:before="100" w:beforeAutospacing="1" w:after="100" w:afterAutospacing="1" w:line="240" w:lineRule="auto"/>
        <w:rPr>
          <w:rFonts w:ascii="Times New Roman" w:eastAsia="Times New Roman" w:hAnsi="Times New Roman" w:cs="Times New Roman"/>
          <w:color w:val="000000"/>
          <w:sz w:val="24"/>
          <w:szCs w:val="24"/>
          <w:lang w:val="nb-NO" w:eastAsia="nb-NO"/>
        </w:rPr>
      </w:pPr>
      <w:r w:rsidRPr="00DA67EB">
        <w:rPr>
          <w:rFonts w:ascii="Times New Roman" w:eastAsia="Times New Roman" w:hAnsi="Times New Roman" w:cs="Times New Roman"/>
          <w:color w:val="000000"/>
          <w:sz w:val="24"/>
          <w:szCs w:val="24"/>
          <w:lang w:val="nb-NO" w:eastAsia="nb-NO"/>
        </w:rPr>
        <w:t>Ved vurdering av den best kvalifiserte, legges det vekt på utdanning, erfaring, personlig egnethet og motivasjon for stillingen.</w:t>
      </w:r>
    </w:p>
    <w:p w14:paraId="77D94618" w14:textId="77777777" w:rsidR="00873620" w:rsidRDefault="00873620" w:rsidP="00873620">
      <w:pPr>
        <w:rPr>
          <w:lang w:val="nb-NO"/>
        </w:rPr>
      </w:pPr>
      <w:r>
        <w:rPr>
          <w:lang w:val="nb-NO"/>
        </w:rPr>
        <w:t>Lønn rådgiver (stillingskode 1434) lønn mellom kr. 000 – kr 000,- eller seniorrådgiver (stillingskode 1364) lønn mellom kr. 000 og kr. 000,- avhengig av kompetanse og arbeidserfaring.</w:t>
      </w:r>
    </w:p>
    <w:p w14:paraId="65630319" w14:textId="77777777" w:rsidR="00873620" w:rsidRDefault="00873620" w:rsidP="00873620">
      <w:pPr>
        <w:rPr>
          <w:lang w:val="nb-NO"/>
        </w:rPr>
      </w:pPr>
    </w:p>
    <w:p w14:paraId="227AC401" w14:textId="77777777" w:rsidR="00873620" w:rsidRDefault="00873620" w:rsidP="00873620">
      <w:pPr>
        <w:spacing w:before="100" w:beforeAutospacing="1" w:after="100" w:afterAutospacing="1" w:line="240" w:lineRule="auto"/>
        <w:rPr>
          <w:rFonts w:ascii="Times New Roman" w:eastAsia="Times New Roman" w:hAnsi="Times New Roman" w:cs="Times New Roman"/>
          <w:b/>
          <w:bCs/>
          <w:color w:val="000000"/>
          <w:sz w:val="24"/>
          <w:szCs w:val="24"/>
          <w:lang w:val="nb-NO" w:eastAsia="nb-NO"/>
        </w:rPr>
      </w:pPr>
      <w:r>
        <w:rPr>
          <w:rFonts w:ascii="Times New Roman" w:eastAsia="Times New Roman" w:hAnsi="Times New Roman" w:cs="Times New Roman"/>
          <w:b/>
          <w:bCs/>
          <w:color w:val="000000"/>
          <w:sz w:val="24"/>
          <w:szCs w:val="24"/>
          <w:lang w:val="nb-NO" w:eastAsia="nb-NO"/>
        </w:rPr>
        <w:t>Kontakt:</w:t>
      </w:r>
    </w:p>
    <w:p w14:paraId="5ABE1FBF" w14:textId="77777777" w:rsidR="00873620" w:rsidRPr="00F0450B" w:rsidRDefault="00873620" w:rsidP="00873620">
      <w:pPr>
        <w:pStyle w:val="NormalWeb"/>
        <w:spacing w:before="0" w:beforeAutospacing="0" w:after="0" w:afterAutospacing="0" w:line="276" w:lineRule="atLeast"/>
        <w:rPr>
          <w:color w:val="000000"/>
          <w:sz w:val="27"/>
          <w:szCs w:val="27"/>
        </w:rPr>
      </w:pPr>
      <w:r w:rsidRPr="00F0450B">
        <w:rPr>
          <w:color w:val="000000"/>
        </w:rPr>
        <w:t>Nærmere opplysninger om stillingen kan fås ved henvendelse til</w:t>
      </w:r>
      <w:r w:rsidRPr="00F0450B">
        <w:rPr>
          <w:rFonts w:ascii="Calibri" w:hAnsi="Calibri" w:cs="Calibri"/>
          <w:color w:val="000000"/>
          <w:sz w:val="27"/>
          <w:szCs w:val="27"/>
        </w:rPr>
        <w:t xml:space="preserve"> seksjonssjef for grunnopplæringen Brita Oskal Eira </w:t>
      </w:r>
      <w:proofErr w:type="spellStart"/>
      <w:r w:rsidRPr="00F0450B">
        <w:rPr>
          <w:rFonts w:ascii="Calibri" w:hAnsi="Calibri" w:cs="Calibri"/>
          <w:color w:val="000000"/>
          <w:sz w:val="27"/>
          <w:szCs w:val="27"/>
        </w:rPr>
        <w:t>tlf</w:t>
      </w:r>
      <w:proofErr w:type="spellEnd"/>
      <w:r w:rsidRPr="00F0450B">
        <w:rPr>
          <w:rFonts w:ascii="Calibri" w:hAnsi="Calibri" w:cs="Calibri"/>
          <w:color w:val="000000"/>
          <w:sz w:val="27"/>
          <w:szCs w:val="27"/>
        </w:rPr>
        <w:t xml:space="preserve"> 996 90 174</w:t>
      </w:r>
    </w:p>
    <w:p w14:paraId="4AD4C3DE" w14:textId="77777777" w:rsidR="00873620" w:rsidRPr="00F0450B" w:rsidRDefault="00873620" w:rsidP="00873620">
      <w:pPr>
        <w:pStyle w:val="NormalWeb"/>
        <w:spacing w:before="0" w:beforeAutospacing="0" w:after="0" w:afterAutospacing="0" w:line="276" w:lineRule="atLeast"/>
        <w:rPr>
          <w:color w:val="000000"/>
          <w:sz w:val="27"/>
          <w:szCs w:val="27"/>
        </w:rPr>
      </w:pPr>
      <w:r w:rsidRPr="00F0450B">
        <w:rPr>
          <w:rFonts w:ascii="Calibri" w:hAnsi="Calibri" w:cs="Calibri"/>
          <w:color w:val="000000"/>
          <w:sz w:val="27"/>
          <w:szCs w:val="27"/>
        </w:rPr>
        <w:t>e-post: </w:t>
      </w:r>
      <w:hyperlink r:id="rId6" w:tgtFrame="_blank" w:history="1">
        <w:r w:rsidRPr="00F0450B">
          <w:rPr>
            <w:rStyle w:val="Hyperkobling"/>
            <w:rFonts w:ascii="Calibri" w:hAnsi="Calibri" w:cs="Calibri"/>
            <w:color w:val="0563C1"/>
            <w:sz w:val="27"/>
            <w:szCs w:val="27"/>
          </w:rPr>
          <w:t>brita.oskal.eira@samediggi.no</w:t>
        </w:r>
      </w:hyperlink>
      <w:r w:rsidRPr="00F0450B">
        <w:rPr>
          <w:rFonts w:ascii="Calibri" w:hAnsi="Calibri" w:cs="Calibri"/>
          <w:color w:val="000000"/>
          <w:sz w:val="27"/>
          <w:szCs w:val="27"/>
        </w:rPr>
        <w:t> </w:t>
      </w:r>
    </w:p>
    <w:p w14:paraId="5F6B018D" w14:textId="77777777" w:rsidR="00873620" w:rsidRPr="00F0450B" w:rsidRDefault="00873620" w:rsidP="00873620">
      <w:pPr>
        <w:pStyle w:val="NormalWeb"/>
        <w:spacing w:before="0" w:beforeAutospacing="0" w:after="0" w:afterAutospacing="0" w:line="276" w:lineRule="atLeast"/>
        <w:rPr>
          <w:color w:val="000000"/>
          <w:sz w:val="27"/>
          <w:szCs w:val="27"/>
        </w:rPr>
      </w:pPr>
      <w:r w:rsidRPr="00F0450B">
        <w:rPr>
          <w:rFonts w:ascii="Calibri" w:hAnsi="Calibri" w:cs="Calibri"/>
          <w:color w:val="000000"/>
          <w:sz w:val="27"/>
          <w:szCs w:val="27"/>
        </w:rPr>
        <w:t xml:space="preserve">avdelingsdirektør Lisbeth Eira </w:t>
      </w:r>
      <w:proofErr w:type="spellStart"/>
      <w:r w:rsidRPr="00F0450B">
        <w:rPr>
          <w:rFonts w:ascii="Calibri" w:hAnsi="Calibri" w:cs="Calibri"/>
          <w:color w:val="000000"/>
          <w:sz w:val="27"/>
          <w:szCs w:val="27"/>
        </w:rPr>
        <w:t>tlf</w:t>
      </w:r>
      <w:proofErr w:type="spellEnd"/>
      <w:r w:rsidRPr="00F0450B">
        <w:rPr>
          <w:rFonts w:ascii="Calibri" w:hAnsi="Calibri" w:cs="Calibri"/>
          <w:color w:val="000000"/>
          <w:sz w:val="27"/>
          <w:szCs w:val="27"/>
        </w:rPr>
        <w:t xml:space="preserve"> 915 16 723, e-post: </w:t>
      </w:r>
      <w:hyperlink r:id="rId7" w:tgtFrame="_blank" w:history="1">
        <w:r w:rsidRPr="00F0450B">
          <w:rPr>
            <w:rStyle w:val="Hyperkobling"/>
            <w:rFonts w:ascii="Calibri" w:hAnsi="Calibri" w:cs="Calibri"/>
            <w:color w:val="0563C1"/>
            <w:sz w:val="27"/>
            <w:szCs w:val="27"/>
          </w:rPr>
          <w:t>lisbeth.eira@samediggi.no</w:t>
        </w:r>
      </w:hyperlink>
    </w:p>
    <w:p w14:paraId="27275943" w14:textId="77777777" w:rsidR="00873620" w:rsidRPr="00F0450B" w:rsidRDefault="00873620" w:rsidP="00873620">
      <w:pPr>
        <w:rPr>
          <w:lang w:val="nb-NO"/>
        </w:rPr>
      </w:pPr>
    </w:p>
    <w:p w14:paraId="7686848D" w14:textId="77777777" w:rsidR="00D63B68" w:rsidRDefault="00873620"/>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0AF"/>
    <w:multiLevelType w:val="hybridMultilevel"/>
    <w:tmpl w:val="DCD46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466706"/>
    <w:multiLevelType w:val="hybridMultilevel"/>
    <w:tmpl w:val="427CDDA0"/>
    <w:lvl w:ilvl="0" w:tplc="F4B6A04E">
      <w:numFmt w:val="bullet"/>
      <w:lvlText w:val="-"/>
      <w:lvlJc w:val="left"/>
      <w:pPr>
        <w:ind w:left="720" w:hanging="360"/>
      </w:pPr>
      <w:rPr>
        <w:rFonts w:ascii="Arial" w:eastAsiaTheme="minorHAnsi" w:hAnsi="Arial"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31318291">
    <w:abstractNumId w:val="0"/>
  </w:num>
  <w:num w:numId="2" w16cid:durableId="1622302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0"/>
    <w:rsid w:val="0036291A"/>
    <w:rsid w:val="00873620"/>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26E"/>
  <w15:chartTrackingRefBased/>
  <w15:docId w15:val="{AAB152E0-3D62-4FF0-8844-ADF9548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20"/>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7362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87362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kobling">
    <w:name w:val="Hyperlink"/>
    <w:basedOn w:val="Standardskriftforavsnitt"/>
    <w:uiPriority w:val="99"/>
    <w:semiHidden/>
    <w:unhideWhenUsed/>
    <w:rsid w:val="0087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beth.eira@samedigg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a.oskal.eira@samediggi.no" TargetMode="External"/><Relationship Id="rId5" Type="http://schemas.openxmlformats.org/officeDocument/2006/relationships/hyperlink" Target="mailto:lisbeth.eira@samedigg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5017</Characters>
  <Application>Microsoft Office Word</Application>
  <DocSecurity>0</DocSecurity>
  <Lines>41</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2022-10-04T12:55:00Z</dcterms:created>
  <dcterms:modified xsi:type="dcterms:W3CDTF">2022-10-04T12:56:00Z</dcterms:modified>
</cp:coreProperties>
</file>