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7AF6" w14:textId="77777777" w:rsidR="00BB33E2" w:rsidRPr="00B518AD" w:rsidRDefault="00BB33E2" w:rsidP="004C6955">
      <w:pPr>
        <w:pStyle w:val="Overskrift1"/>
      </w:pPr>
      <w:bookmarkStart w:id="0" w:name="_Toc58355266"/>
      <w:bookmarkStart w:id="1" w:name="_Toc94209219"/>
      <w:bookmarkStart w:id="2" w:name="_Toc58591186"/>
      <w:bookmarkStart w:id="3" w:name="_Toc469575026"/>
      <w:bookmarkStart w:id="4" w:name="_Toc469576975"/>
      <w:bookmarkStart w:id="5" w:name="_Toc10814601"/>
      <w:bookmarkStart w:id="6" w:name="_Toc11673278"/>
      <w:bookmarkStart w:id="7" w:name="_Toc11674845"/>
      <w:bookmarkStart w:id="8" w:name="_Toc29909254"/>
      <w:bookmarkStart w:id="9" w:name="_Toc62131898"/>
      <w:r w:rsidRPr="00B518AD">
        <w:t>Giella</w:t>
      </w:r>
      <w:bookmarkEnd w:id="0"/>
      <w:bookmarkEnd w:id="1"/>
    </w:p>
    <w:p w14:paraId="168B35CF" w14:textId="77777777" w:rsidR="00197716" w:rsidRPr="00B518AD" w:rsidRDefault="00197716" w:rsidP="00FA32A4">
      <w:pPr>
        <w:pStyle w:val="Overskrift2"/>
      </w:pPr>
      <w:bookmarkStart w:id="10" w:name="_Toc535496947"/>
      <w:bookmarkStart w:id="11" w:name="_Toc22807824"/>
      <w:bookmarkStart w:id="12" w:name="_Toc58355267"/>
      <w:bookmarkStart w:id="13" w:name="_Toc94209220"/>
      <w:r w:rsidRPr="00B518AD">
        <w:t>Giella váikkuhangaskaoamit</w:t>
      </w:r>
      <w:bookmarkEnd w:id="10"/>
      <w:bookmarkEnd w:id="11"/>
      <w:bookmarkEnd w:id="12"/>
      <w:bookmarkEnd w:id="13"/>
    </w:p>
    <w:p w14:paraId="2CA91F76" w14:textId="77777777" w:rsidR="00BB33E2" w:rsidRPr="00B518AD" w:rsidRDefault="00BB33E2" w:rsidP="00C34FED">
      <w:pPr>
        <w:pStyle w:val="Overskrift6"/>
      </w:pPr>
      <w:proofErr w:type="spellStart"/>
      <w:r w:rsidRPr="00B518AD">
        <w:t>Servodatmihttu</w:t>
      </w:r>
      <w:proofErr w:type="spellEnd"/>
      <w:r w:rsidRPr="00B518AD">
        <w:t>:</w:t>
      </w:r>
    </w:p>
    <w:p w14:paraId="6F28C183" w14:textId="764D0029" w:rsidR="00BB33E2" w:rsidRPr="00B518AD" w:rsidRDefault="00BB33E2" w:rsidP="00D505C3">
      <w:pPr>
        <w:pStyle w:val="Punktliste"/>
      </w:pPr>
      <w:r w:rsidRPr="00B518AD">
        <w:t>De samiske språkene er naturlige, samfunnsbærende og levende språk</w:t>
      </w:r>
      <w:r w:rsidR="006C085F" w:rsidRPr="00B518AD">
        <w:t>.</w:t>
      </w:r>
    </w:p>
    <w:p w14:paraId="74D4AB06" w14:textId="77777777" w:rsidR="006C091B" w:rsidRPr="00B518AD" w:rsidRDefault="006C091B" w:rsidP="00D505C3"/>
    <w:p w14:paraId="13475B80" w14:textId="7EBC603D" w:rsidR="006D6DF1" w:rsidRPr="00B518AD" w:rsidRDefault="006D6DF1" w:rsidP="008D6AC6">
      <w:r w:rsidRPr="00B518AD">
        <w:t xml:space="preserve">Europeisk pakt om regions- eller minoritetsspråk (minoritetsspråkpakten), der statene forplikter seg til å beskytte og utvikle minoritetsspråk </w:t>
      </w:r>
      <w:r w:rsidR="00EE5070" w:rsidRPr="00B518AD">
        <w:t>omfattet</w:t>
      </w:r>
      <w:r w:rsidRPr="00B518AD">
        <w:t xml:space="preserve"> fram til høsten 2021 </w:t>
      </w:r>
      <w:r w:rsidR="00EE5070" w:rsidRPr="00B518AD">
        <w:t xml:space="preserve">kun </w:t>
      </w:r>
      <w:r w:rsidR="002F213C" w:rsidRPr="00B518AD">
        <w:t>n</w:t>
      </w:r>
      <w:r w:rsidR="00EE5070" w:rsidRPr="00B518AD">
        <w:t>ordsamisk</w:t>
      </w:r>
      <w:r w:rsidR="008E492D" w:rsidRPr="00B518AD">
        <w:t xml:space="preserve">. </w:t>
      </w:r>
      <w:r w:rsidRPr="00B518AD">
        <w:t xml:space="preserve">Som følge av Sametingets målrettede arbeid for å </w:t>
      </w:r>
      <w:r w:rsidR="00AB0947" w:rsidRPr="00B518AD">
        <w:t>få implementert sør</w:t>
      </w:r>
      <w:r w:rsidR="0007156F" w:rsidRPr="00B518AD">
        <w:t>-</w:t>
      </w:r>
      <w:r w:rsidR="00AB0947" w:rsidRPr="00B518AD">
        <w:t xml:space="preserve"> og lulesamisk inn i </w:t>
      </w:r>
      <w:r w:rsidRPr="00B518AD">
        <w:t xml:space="preserve">paktens del III </w:t>
      </w:r>
      <w:r w:rsidR="00AB0947" w:rsidRPr="00B518AD">
        <w:t>er</w:t>
      </w:r>
      <w:r w:rsidRPr="00B518AD">
        <w:t xml:space="preserve"> sentrale myndigheter nå forplikte</w:t>
      </w:r>
      <w:r w:rsidR="00EB5537" w:rsidRPr="00B518AD">
        <w:t>t</w:t>
      </w:r>
      <w:r w:rsidRPr="00B518AD">
        <w:t xml:space="preserve"> til å gjennomføre tiltak for å øke bruken av sør- og lulesamisk.</w:t>
      </w:r>
      <w:r w:rsidR="00EB5537" w:rsidRPr="00B518AD">
        <w:t xml:space="preserve"> Dette er en styrking av sør- og lulesamisk språk sin stilling</w:t>
      </w:r>
      <w:r w:rsidR="00C5337D" w:rsidRPr="00B518AD">
        <w:t xml:space="preserve"> og et skritt på vei for å oppnå samfunnsmålet. </w:t>
      </w:r>
    </w:p>
    <w:p w14:paraId="2AE3DE02" w14:textId="77777777" w:rsidR="00BB33E2" w:rsidRPr="00B518AD" w:rsidRDefault="00BB33E2" w:rsidP="008D6AC6"/>
    <w:p w14:paraId="5535994F" w14:textId="77777777" w:rsidR="00625A7E" w:rsidRPr="00B518AD" w:rsidRDefault="00905BF4" w:rsidP="008D6AC6">
      <w:r w:rsidRPr="00B518AD">
        <w:t xml:space="preserve">Gjennom tilskuddsordningene </w:t>
      </w:r>
      <w:r w:rsidR="0037251E" w:rsidRPr="00B518AD">
        <w:t xml:space="preserve">styrker Sametinget grunnlaget for språkutvikling på lokalt og regionalt nivå. </w:t>
      </w:r>
      <w:r w:rsidRPr="00B518AD">
        <w:t xml:space="preserve">I tillegg til tilskudd har Sametinget tett dialog med </w:t>
      </w:r>
      <w:r w:rsidR="00625A7E" w:rsidRPr="00B518AD">
        <w:t>direkte</w:t>
      </w:r>
      <w:r w:rsidR="0037251E" w:rsidRPr="00B518AD">
        <w:t>tilskuddsmottakerne</w:t>
      </w:r>
      <w:r w:rsidR="00625A7E" w:rsidRPr="00B518AD">
        <w:t xml:space="preserve"> </w:t>
      </w:r>
      <w:r w:rsidRPr="00B518AD">
        <w:t xml:space="preserve">om tiltak som kan bidra til bedre måloppnåelse. </w:t>
      </w:r>
    </w:p>
    <w:p w14:paraId="40938AA7" w14:textId="77777777" w:rsidR="00625A7E" w:rsidRPr="00B518AD" w:rsidRDefault="00625A7E" w:rsidP="008D6AC6"/>
    <w:p w14:paraId="7AC9BC75" w14:textId="04475BA5" w:rsidR="00905BF4" w:rsidRPr="00B518AD" w:rsidRDefault="00905BF4" w:rsidP="008D6AC6">
      <w:r w:rsidRPr="00B518AD">
        <w:t xml:space="preserve">Sametinget jobber også opp mot regjeringen for å styrke det lovmessige grunnlaget for samisk språk. </w:t>
      </w:r>
    </w:p>
    <w:p w14:paraId="36048CB4" w14:textId="77777777" w:rsidR="00BB33E2" w:rsidRPr="00B518AD" w:rsidRDefault="00BB33E2" w:rsidP="008D6AC6">
      <w:pPr>
        <w:rPr>
          <w:rFonts w:eastAsia="Franklin Gothic Book"/>
        </w:rPr>
      </w:pPr>
    </w:p>
    <w:p w14:paraId="1C389D8E" w14:textId="192E2C81" w:rsidR="00B65965" w:rsidRPr="00B518AD" w:rsidRDefault="00B65965" w:rsidP="008D6AC6">
      <w:r w:rsidRPr="00B518AD">
        <w:t xml:space="preserve">Samiske stedsnavn </w:t>
      </w:r>
      <w:r w:rsidR="00181692" w:rsidRPr="00B518AD">
        <w:t>er viktig i synliggjøring av samiske språk</w:t>
      </w:r>
      <w:r w:rsidRPr="00B518AD">
        <w:t>.</w:t>
      </w:r>
      <w:r w:rsidR="00366E45" w:rsidRPr="00B518AD">
        <w:t xml:space="preserve"> Stadig flere samiske stedsnavn blir vedtatt og skiltingen er også blitt mye bedre. </w:t>
      </w:r>
      <w:r w:rsidR="00214A21" w:rsidRPr="00B518AD">
        <w:t xml:space="preserve">Mye skilting gjenstår likevel, særlig i sørsamisk område og kystnære strøk i nord. </w:t>
      </w:r>
      <w:r w:rsidR="00366E45" w:rsidRPr="00B518AD">
        <w:t xml:space="preserve">Synliggjøring gjennom skilting, navn i kartgrunnlag og så videre </w:t>
      </w:r>
      <w:r w:rsidR="0003121F" w:rsidRPr="00B518AD">
        <w:t xml:space="preserve">bidrar til levende språk, og dermed også til samfunnsmålet. </w:t>
      </w:r>
    </w:p>
    <w:p w14:paraId="3A3F8900" w14:textId="77777777" w:rsidR="00966E61" w:rsidRPr="00B518AD" w:rsidRDefault="00966E61" w:rsidP="008D6AC6"/>
    <w:p w14:paraId="3CB42CA7" w14:textId="61D3D936" w:rsidR="00053175" w:rsidRPr="00B518AD" w:rsidRDefault="00966E61" w:rsidP="008D6AC6">
      <w:r w:rsidRPr="00B518AD">
        <w:t xml:space="preserve">Sametinget har også i 2021 gjennomført flere tiltak </w:t>
      </w:r>
      <w:r w:rsidR="00AF6642" w:rsidRPr="00B518AD">
        <w:t xml:space="preserve">i oppfølgingen av Giellalokten. På grunn av koronapandemien har </w:t>
      </w:r>
      <w:r w:rsidR="00053175" w:rsidRPr="00B518AD">
        <w:t>mange av tiltakene måttet tilpasses digitale løsninge</w:t>
      </w:r>
      <w:r w:rsidR="00692440" w:rsidRPr="00B518AD">
        <w:t>r</w:t>
      </w:r>
      <w:r w:rsidR="00053175" w:rsidRPr="00B518AD">
        <w:t>. Dette har betydd nye tilnærminger for de ulike tiltakene</w:t>
      </w:r>
      <w:r w:rsidR="00E40DAC" w:rsidRPr="00B518AD">
        <w:t>.</w:t>
      </w:r>
      <w:r w:rsidR="00053175" w:rsidRPr="00B518AD">
        <w:t xml:space="preserve"> </w:t>
      </w:r>
      <w:r w:rsidR="00E40DAC" w:rsidRPr="00B518AD">
        <w:t>N</w:t>
      </w:r>
      <w:r w:rsidR="00AF6642" w:rsidRPr="00B518AD">
        <w:t>oen av tiltakene mått</w:t>
      </w:r>
      <w:r w:rsidR="00053175" w:rsidRPr="00B518AD">
        <w:t xml:space="preserve">et utsettes og noen </w:t>
      </w:r>
      <w:r w:rsidR="00E40DAC" w:rsidRPr="00B518AD">
        <w:t xml:space="preserve">måtte </w:t>
      </w:r>
      <w:r w:rsidR="00053175" w:rsidRPr="00B518AD">
        <w:t xml:space="preserve">avlyses. </w:t>
      </w:r>
    </w:p>
    <w:p w14:paraId="1671B74B" w14:textId="77777777" w:rsidR="00053175" w:rsidRPr="00B518AD" w:rsidRDefault="00053175" w:rsidP="008D6AC6"/>
    <w:p w14:paraId="77FDE9F6" w14:textId="22EDE58A" w:rsidR="0041480D" w:rsidRPr="00B518AD" w:rsidRDefault="00966E61" w:rsidP="008D6AC6">
      <w:r w:rsidRPr="00B518AD">
        <w:t>Hjertespråket inneholdt mange forslag til tiltak og lovendringer som ville styrke samiske språk på ulike samfunnsområder.</w:t>
      </w:r>
      <w:r w:rsidR="0041480D" w:rsidRPr="00B518AD">
        <w:t xml:space="preserve"> I 2021 har Sametinget fått utarbeidet en felles rapport om grenseoverskridende opplæringssamarbeid, </w:t>
      </w:r>
      <w:r w:rsidR="00C431E1" w:rsidRPr="00B518AD">
        <w:t xml:space="preserve">bidratt til </w:t>
      </w:r>
      <w:r w:rsidR="0041480D" w:rsidRPr="00B518AD">
        <w:t xml:space="preserve">gjennomføring av samisk språkuke, utarbeidet forslag til ny tilskuddsmodell for kommunene innenfor </w:t>
      </w:r>
      <w:r w:rsidR="00A2446D" w:rsidRPr="00B518AD">
        <w:t>forvaltningsområdet</w:t>
      </w:r>
      <w:r w:rsidR="0041480D" w:rsidRPr="00B518AD">
        <w:t xml:space="preserve"> for samisk språk og avhold informasjonsmøter om dette, igangsatt et arbeid med </w:t>
      </w:r>
      <w:r w:rsidR="00A2446D" w:rsidRPr="00B518AD">
        <w:t>utviklingsprogram</w:t>
      </w:r>
      <w:r w:rsidR="0041480D" w:rsidRPr="00B518AD">
        <w:t xml:space="preserve"> for sør- og lulesamisk, utarbeidet en rapport om rekrutteringsstrategier for det samiske samfunnet og gjennomført karrierekonferanse. </w:t>
      </w:r>
    </w:p>
    <w:p w14:paraId="3AD2038F" w14:textId="77777777" w:rsidR="0041480D" w:rsidRPr="00B518AD" w:rsidRDefault="0041480D" w:rsidP="008D6AC6"/>
    <w:p w14:paraId="4ED1EBB8" w14:textId="4B32CF27" w:rsidR="00966E61" w:rsidRPr="00B518AD" w:rsidRDefault="00621106" w:rsidP="008D6AC6">
      <w:r w:rsidRPr="00B518AD">
        <w:t xml:space="preserve">Regjeringen har </w:t>
      </w:r>
      <w:r w:rsidR="00B15ABC" w:rsidRPr="00B518AD">
        <w:t>jobbet med endring</w:t>
      </w:r>
      <w:r w:rsidR="00A2446D" w:rsidRPr="00B518AD">
        <w:t xml:space="preserve"> i samelovens </w:t>
      </w:r>
      <w:r w:rsidR="00BC70A4" w:rsidRPr="00B518AD">
        <w:t xml:space="preserve">kapittel tre. </w:t>
      </w:r>
      <w:r w:rsidR="00966E61" w:rsidRPr="00B518AD">
        <w:t xml:space="preserve">Sametinget og regjeringen er enige i endringene med unntak av retten til muntlig svar på samisk. Sametingets </w:t>
      </w:r>
      <w:r w:rsidR="00E17569" w:rsidRPr="00B518AD">
        <w:t xml:space="preserve">mener at endringen som er foreslått vil svekke det samiske folkets rettigheter knyttet til bruken av samisk språk. </w:t>
      </w:r>
      <w:r w:rsidR="00966E61" w:rsidRPr="00B518AD">
        <w:t>Det sentrale i den nye loven er samisk språkområde med ulike kommunekategorier. Blant annet blir bykommuner en egen kommunekategori i språkområdet, som vil styrke språkrettighetene for befolkningen i de store byene i Norge.</w:t>
      </w:r>
    </w:p>
    <w:p w14:paraId="6796ADBB" w14:textId="77777777" w:rsidR="00BB33E2" w:rsidRPr="00B518AD" w:rsidRDefault="00BB33E2" w:rsidP="008D6AC6">
      <w:pPr>
        <w:rPr>
          <w:rFonts w:eastAsia="Franklin Gothic Book"/>
        </w:rPr>
      </w:pPr>
    </w:p>
    <w:p w14:paraId="1A93BEB2" w14:textId="77777777" w:rsidR="00BB33E2" w:rsidRPr="00B518AD" w:rsidRDefault="00BB33E2" w:rsidP="00FA32A4">
      <w:pPr>
        <w:pStyle w:val="Overskrift2"/>
      </w:pPr>
      <w:bookmarkStart w:id="14" w:name="_Toc535496949"/>
      <w:bookmarkStart w:id="15" w:name="_Toc22807826"/>
      <w:bookmarkStart w:id="16" w:name="_Toc58355269"/>
      <w:bookmarkStart w:id="17" w:name="_Toc94209221"/>
      <w:r w:rsidRPr="00B518AD">
        <w:lastRenderedPageBreak/>
        <w:t>Sámegielaid geavaheapmi</w:t>
      </w:r>
      <w:bookmarkEnd w:id="14"/>
      <w:bookmarkEnd w:id="15"/>
      <w:bookmarkEnd w:id="16"/>
      <w:bookmarkEnd w:id="17"/>
    </w:p>
    <w:p w14:paraId="1AFD2930" w14:textId="77777777" w:rsidR="00F83CAD" w:rsidRPr="00B518AD" w:rsidRDefault="00F83CAD" w:rsidP="005B41BF">
      <w:pPr>
        <w:pStyle w:val="Overskrift3"/>
      </w:pPr>
      <w:bookmarkStart w:id="18" w:name="_Toc535496950"/>
      <w:bookmarkStart w:id="19" w:name="_Toc22807827"/>
      <w:bookmarkStart w:id="20" w:name="_Toc58355270"/>
      <w:bookmarkStart w:id="21" w:name="_Toc94209222"/>
      <w:r w:rsidRPr="00B518AD">
        <w:t>Čoahkketabealla - sámegielaid geavaheapmi</w:t>
      </w:r>
      <w:bookmarkEnd w:id="18"/>
      <w:bookmarkEnd w:id="19"/>
      <w:bookmarkEnd w:id="20"/>
      <w:bookmarkEnd w:id="21"/>
    </w:p>
    <w:p w14:paraId="31076B63" w14:textId="77777777" w:rsidR="00BB33E2" w:rsidRPr="00B518AD" w:rsidRDefault="00BB33E2"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04AF7BB3" w14:textId="77777777" w:rsidR="00BB33E2" w:rsidRPr="00B518AD" w:rsidRDefault="00BB33E2" w:rsidP="00D505C3">
      <w:pPr>
        <w:pStyle w:val="Punktliste"/>
      </w:pPr>
      <w:proofErr w:type="spellStart"/>
      <w:r w:rsidRPr="00B518AD">
        <w:t>Sii</w:t>
      </w:r>
      <w:proofErr w:type="spellEnd"/>
      <w:r w:rsidRPr="00B518AD">
        <w:t xml:space="preserve"> </w:t>
      </w:r>
      <w:proofErr w:type="spellStart"/>
      <w:r w:rsidRPr="00B518AD">
        <w:t>geat</w:t>
      </w:r>
      <w:proofErr w:type="spellEnd"/>
      <w:r w:rsidRPr="00B518AD">
        <w:t xml:space="preserve"> </w:t>
      </w:r>
      <w:proofErr w:type="spellStart"/>
      <w:r w:rsidRPr="00B518AD">
        <w:t>ásset</w:t>
      </w:r>
      <w:proofErr w:type="spellEnd"/>
      <w:r w:rsidRPr="00B518AD">
        <w:t xml:space="preserve"> </w:t>
      </w:r>
      <w:proofErr w:type="spellStart"/>
      <w:r w:rsidRPr="00B518AD">
        <w:t>sámegiela</w:t>
      </w:r>
      <w:proofErr w:type="spellEnd"/>
      <w:r w:rsidRPr="00B518AD">
        <w:t xml:space="preserve"> </w:t>
      </w:r>
      <w:proofErr w:type="spellStart"/>
      <w:r w:rsidRPr="00B518AD">
        <w:t>hálddašan</w:t>
      </w:r>
      <w:proofErr w:type="spellEnd"/>
      <w:r w:rsidRPr="00B518AD">
        <w:t xml:space="preserve"> </w:t>
      </w:r>
      <w:proofErr w:type="spellStart"/>
      <w:r w:rsidRPr="00B518AD">
        <w:t>guovllus</w:t>
      </w:r>
      <w:proofErr w:type="spellEnd"/>
      <w:r w:rsidRPr="00B518AD">
        <w:t xml:space="preserve"> </w:t>
      </w:r>
      <w:proofErr w:type="spellStart"/>
      <w:r w:rsidRPr="00B518AD">
        <w:t>galget</w:t>
      </w:r>
      <w:proofErr w:type="spellEnd"/>
      <w:r w:rsidRPr="00B518AD">
        <w:t xml:space="preserve"> </w:t>
      </w:r>
      <w:proofErr w:type="spellStart"/>
      <w:r w:rsidRPr="00B518AD">
        <w:t>beassat</w:t>
      </w:r>
      <w:proofErr w:type="spellEnd"/>
      <w:r w:rsidRPr="00B518AD">
        <w:t xml:space="preserve"> </w:t>
      </w:r>
      <w:proofErr w:type="spellStart"/>
      <w:r w:rsidRPr="00B518AD">
        <w:t>geavahit</w:t>
      </w:r>
      <w:proofErr w:type="spellEnd"/>
      <w:r w:rsidRPr="00B518AD">
        <w:t xml:space="preserve"> </w:t>
      </w:r>
      <w:proofErr w:type="spellStart"/>
      <w:r w:rsidRPr="00B518AD">
        <w:t>sámegiela</w:t>
      </w:r>
      <w:proofErr w:type="spellEnd"/>
      <w:r w:rsidRPr="00B518AD">
        <w:t xml:space="preserve"> </w:t>
      </w:r>
      <w:proofErr w:type="spellStart"/>
      <w:r w:rsidRPr="00B518AD">
        <w:t>go</w:t>
      </w:r>
      <w:proofErr w:type="spellEnd"/>
      <w:r w:rsidRPr="00B518AD">
        <w:t xml:space="preserve"> </w:t>
      </w:r>
      <w:proofErr w:type="spellStart"/>
      <w:r w:rsidRPr="00B518AD">
        <w:t>gulahallet</w:t>
      </w:r>
      <w:proofErr w:type="spellEnd"/>
      <w:r w:rsidRPr="00B518AD">
        <w:t xml:space="preserve"> </w:t>
      </w:r>
      <w:proofErr w:type="spellStart"/>
      <w:r w:rsidRPr="00B518AD">
        <w:t>almmolaš</w:t>
      </w:r>
      <w:proofErr w:type="spellEnd"/>
      <w:r w:rsidRPr="00B518AD">
        <w:t xml:space="preserve"> </w:t>
      </w:r>
      <w:proofErr w:type="spellStart"/>
      <w:r w:rsidRPr="00B518AD">
        <w:t>ásahusaiguin</w:t>
      </w:r>
      <w:proofErr w:type="spellEnd"/>
      <w:r w:rsidRPr="00B518AD">
        <w:t>.</w:t>
      </w:r>
    </w:p>
    <w:p w14:paraId="5B29477C" w14:textId="77777777" w:rsidR="00BB33E2" w:rsidRPr="00B518AD" w:rsidRDefault="00BB33E2" w:rsidP="008D6AC6"/>
    <w:p w14:paraId="59A8487F" w14:textId="77777777" w:rsidR="00BB33E2" w:rsidRPr="00B518AD" w:rsidRDefault="00BB33E2" w:rsidP="008D6AC6">
      <w:proofErr w:type="spellStart"/>
      <w:r w:rsidRPr="00B518AD">
        <w:t>Almmolašvuohta</w:t>
      </w:r>
      <w:proofErr w:type="spellEnd"/>
      <w:r w:rsidRPr="00B518AD">
        <w:t xml:space="preserve"> </w:t>
      </w:r>
      <w:proofErr w:type="spellStart"/>
      <w:r w:rsidRPr="00B518AD">
        <w:t>galgá</w:t>
      </w:r>
      <w:proofErr w:type="spellEnd"/>
      <w:r w:rsidRPr="00B518AD">
        <w:t xml:space="preserve"> </w:t>
      </w:r>
      <w:proofErr w:type="spellStart"/>
      <w:r w:rsidRPr="00B518AD">
        <w:t>sámegiela</w:t>
      </w:r>
      <w:proofErr w:type="spellEnd"/>
      <w:r w:rsidRPr="00B518AD">
        <w:t xml:space="preserve"> </w:t>
      </w:r>
      <w:proofErr w:type="spellStart"/>
      <w:r w:rsidRPr="00B518AD">
        <w:t>hálddašanguovllus</w:t>
      </w:r>
      <w:proofErr w:type="spellEnd"/>
      <w:r w:rsidRPr="00B518AD">
        <w:t xml:space="preserve"> </w:t>
      </w:r>
      <w:proofErr w:type="spellStart"/>
      <w:r w:rsidRPr="00B518AD">
        <w:t>čuovvut</w:t>
      </w:r>
      <w:proofErr w:type="spellEnd"/>
      <w:r w:rsidRPr="00B518AD">
        <w:t xml:space="preserve"> </w:t>
      </w:r>
      <w:proofErr w:type="spellStart"/>
      <w:r w:rsidRPr="00B518AD">
        <w:t>Sámelága</w:t>
      </w:r>
      <w:proofErr w:type="spellEnd"/>
      <w:r w:rsidRPr="00B518AD">
        <w:t xml:space="preserve"> 3. </w:t>
      </w:r>
      <w:proofErr w:type="spellStart"/>
      <w:r w:rsidRPr="00B518AD">
        <w:t>kapihttala</w:t>
      </w:r>
      <w:proofErr w:type="spellEnd"/>
      <w:r w:rsidRPr="00B518AD">
        <w:t xml:space="preserve"> ja </w:t>
      </w:r>
      <w:proofErr w:type="spellStart"/>
      <w:r w:rsidRPr="00B518AD">
        <w:t>bálvalit</w:t>
      </w:r>
      <w:proofErr w:type="spellEnd"/>
      <w:r w:rsidRPr="00B518AD">
        <w:t xml:space="preserve"> </w:t>
      </w:r>
      <w:proofErr w:type="spellStart"/>
      <w:r w:rsidRPr="00B518AD">
        <w:t>álbmoga</w:t>
      </w:r>
      <w:proofErr w:type="spellEnd"/>
      <w:r w:rsidRPr="00B518AD">
        <w:t xml:space="preserve"> </w:t>
      </w:r>
      <w:proofErr w:type="spellStart"/>
      <w:r w:rsidRPr="00B518AD">
        <w:t>sámegillii</w:t>
      </w:r>
      <w:proofErr w:type="spellEnd"/>
      <w:r w:rsidRPr="00B518AD">
        <w:t xml:space="preserve">, </w:t>
      </w:r>
      <w:proofErr w:type="spellStart"/>
      <w:r w:rsidRPr="00B518AD">
        <w:t>sihke</w:t>
      </w:r>
      <w:proofErr w:type="spellEnd"/>
      <w:r w:rsidRPr="00B518AD">
        <w:t xml:space="preserve"> </w:t>
      </w:r>
      <w:proofErr w:type="spellStart"/>
      <w:r w:rsidRPr="00B518AD">
        <w:t>čálalaččat</w:t>
      </w:r>
      <w:proofErr w:type="spellEnd"/>
      <w:r w:rsidRPr="00B518AD">
        <w:t xml:space="preserve"> ja </w:t>
      </w:r>
      <w:proofErr w:type="spellStart"/>
      <w:r w:rsidRPr="00B518AD">
        <w:t>njálmmálaččat</w:t>
      </w:r>
      <w:proofErr w:type="spellEnd"/>
      <w:r w:rsidRPr="00B518AD">
        <w:t xml:space="preserve">. Dette skal fører til at samisk brukes aktivt på de samfunnsområder som berører kommuner og fylkeskommune og tospråklighetstilskuddene til kommuner og fylkeskommuner er viktige virkemidler for å oppnå innsatsområdets mål. Utfordringen er at de ulike kommunene har ulike forutsetninger og utfordringer for å kunne dekke den samiske befolkningens behov. Sametinget jobber derfor med en ny modell for tospråklighetstilskuddene som i skal bidra til bedre måloppnåelse. </w:t>
      </w:r>
    </w:p>
    <w:p w14:paraId="27F211EC" w14:textId="77777777" w:rsidR="00BB33E2" w:rsidRPr="00B518AD" w:rsidRDefault="00BB33E2" w:rsidP="008D6AC6"/>
    <w:p w14:paraId="0CA63FC9" w14:textId="77777777" w:rsidR="00BB33E2" w:rsidRPr="00B518AD" w:rsidRDefault="00BB33E2" w:rsidP="008D6AC6">
      <w:r w:rsidRPr="00B518AD">
        <w:t>KS er kommunesektorens organisasjon. Alle norske kommuner og fylkeskommuner er medlemmer i KS. Sametinget og KS har blitt enige om å samarbeide om saker som berører begge parter. Målet er å utvikle tjenestetilbudet til den samiske befolkningen. Et viktig samarbeidsfelt, er etablering av nettverk med kommuner der det bor samer. Nettverket ble etablert i 2020. I 2021 … (noen resultater av dette nettverket?)</w:t>
      </w:r>
    </w:p>
    <w:p w14:paraId="60E9CC92" w14:textId="77777777" w:rsidR="00BB33E2" w:rsidRPr="00B518AD" w:rsidRDefault="00BB33E2" w:rsidP="008D6AC6"/>
    <w:p w14:paraId="09CB36EB" w14:textId="759B09A3" w:rsidR="00BB33E2" w:rsidRPr="00B518AD" w:rsidRDefault="00BB33E2" w:rsidP="008D6AC6">
      <w:r w:rsidRPr="00B518AD">
        <w:t>Europeisk pakt om regions- eller minoritetsspråk (minoritetsspråkpakten), som Norge ratifiserte i 1993, er en avtale som forplikter statene til å beskytte og utvikle minoritetsspråk.</w:t>
      </w:r>
      <w:r w:rsidRPr="00B518AD">
        <w:rPr>
          <w:sz w:val="18"/>
          <w:szCs w:val="18"/>
        </w:rPr>
        <w:t xml:space="preserve"> </w:t>
      </w:r>
      <w:r w:rsidRPr="00B518AD">
        <w:t>Nordsamisk, lulesamisk og sørsamisk er blant de språkene som Norge har definert som regions- eller minoritetsspråk. Frem til høsten 2021 var lule- og sørsamisk omfattet av paktens del II der mål og prinsipper om beskyttelse og utvikling av språk defineres, mens nordsamisk var omfattet også av paktens del III med klare tiltak for å utvikle regions- eller minoritetsspråk i offentlig virksomhet. Som følge av Sametingets målrettede arbeid for å endre dette er det nå vedtatt at lulesamisk og sørsamisk skal omfattes av paktens del III og at det er tilsammen 43 bestemmelser som skal gjelde også for disse språkene. For lulesamisk og sørsamisk innebærer det at sentrale myndigheter nå har en forpliktelse til å gjennomføre tiltak for å øke bruken av sør- og lulesamisk.</w:t>
      </w:r>
    </w:p>
    <w:p w14:paraId="1A0F2139" w14:textId="77777777" w:rsidR="00BB33E2" w:rsidRPr="00B518AD" w:rsidRDefault="00BB33E2" w:rsidP="008D6AC6"/>
    <w:p w14:paraId="5F890EDB" w14:textId="77777777" w:rsidR="00A03D77" w:rsidRDefault="008227DA" w:rsidP="008D6AC6">
      <w:pPr>
        <w:rPr>
          <w:rFonts w:eastAsia="Franklin Gothic Book"/>
          <w:b/>
          <w:noProof/>
          <w:kern w:val="29"/>
          <w:szCs w:val="22"/>
        </w:rPr>
      </w:pPr>
      <w:r w:rsidRPr="008227DA">
        <w:rPr>
          <w:rFonts w:eastAsia="Franklin Gothic Book"/>
          <w:b/>
          <w:noProof/>
          <w:kern w:val="29"/>
          <w:szCs w:val="22"/>
        </w:rPr>
        <w:t>Guovttegielatvuođadoarjja suohkaniidda</w:t>
      </w:r>
    </w:p>
    <w:p w14:paraId="5602FB2A" w14:textId="35B79983" w:rsidR="00D71A90" w:rsidRPr="00B518AD" w:rsidRDefault="00F83CAD" w:rsidP="008D6AC6">
      <w:r w:rsidRPr="00B518AD">
        <w:rPr>
          <w:rFonts w:cstheme="minorHAnsi"/>
        </w:rPr>
        <w:t xml:space="preserve">Følgende kommuner </w:t>
      </w:r>
      <w:r w:rsidR="00A547AD" w:rsidRPr="00B518AD">
        <w:rPr>
          <w:rFonts w:cstheme="minorHAnsi"/>
        </w:rPr>
        <w:t>fikk</w:t>
      </w:r>
      <w:r w:rsidRPr="00B518AD">
        <w:rPr>
          <w:rFonts w:cstheme="minorHAnsi"/>
        </w:rPr>
        <w:t xml:space="preserve"> </w:t>
      </w:r>
      <w:r w:rsidR="00D71A90" w:rsidRPr="00B518AD">
        <w:rPr>
          <w:rFonts w:cstheme="minorHAnsi"/>
        </w:rPr>
        <w:t>direktetilskudd til tospråklighet</w:t>
      </w:r>
      <w:r w:rsidR="00A547AD" w:rsidRPr="00B518AD">
        <w:rPr>
          <w:rFonts w:cstheme="minorHAnsi"/>
        </w:rPr>
        <w:t xml:space="preserve"> i 2021</w:t>
      </w:r>
      <w:r w:rsidR="00D71A90" w:rsidRPr="00B518AD">
        <w:rPr>
          <w:rFonts w:cstheme="minorHAnsi"/>
        </w:rPr>
        <w:t>:</w:t>
      </w:r>
      <w:r w:rsidR="009B509E" w:rsidRPr="00B518AD">
        <w:rPr>
          <w:rFonts w:cstheme="minorHAnsi"/>
        </w:rPr>
        <w:t xml:space="preserve"> Kautokeino kommune, Karasjok kommune, Tana kommune Porsanger kommune, Nesseby kommune, Kåfjord kommune, Tjeldsund kommune, Snåsa kommune, Lavangen kommune, Røyrvik kommune, Hattfjelldal kommune, Røros kommune og Hamarøy kommune. </w:t>
      </w:r>
      <w:r w:rsidR="00D71A90" w:rsidRPr="00B518AD">
        <w:rPr>
          <w:rFonts w:cstheme="minorHAnsi"/>
        </w:rPr>
        <w:t xml:space="preserve"> </w:t>
      </w:r>
    </w:p>
    <w:p w14:paraId="48995B38" w14:textId="77777777" w:rsidR="00D71A90" w:rsidRPr="00B518AD" w:rsidRDefault="00D71A90" w:rsidP="008D6AC6"/>
    <w:p w14:paraId="096CC802" w14:textId="4B6A505A" w:rsidR="00BB33E2" w:rsidRPr="00B518AD" w:rsidRDefault="00BB33E2" w:rsidP="008D6AC6">
      <w:r w:rsidRPr="00B518AD">
        <w:t>Kommunene i forvaltningsområdet for samisk språk er viktige samarbeidspartnere i styrking av de samiske språkene. De skal tilrettelegge forholdene slik at samene kan bruke samisk som kommunikasjonsspråk i kontakt med kommunene. Sametinget bevilger tospråklighetsmidler til kommunene, slik at de skal klarer å oppfylle språkreglene og utvikle samisk språk. Sametinget holder årlige møter med kommunene for å styrke informasjonen mellom Sametinget og kommunene, etablere arenaer for informasjon og kommunikasjon, samt gi innspill til hvordan kommunene kan styrker og utvikler de samiske språkene. På grunn av koronapandemien ble møtene avholdt digitalt i 2021.</w:t>
      </w:r>
    </w:p>
    <w:p w14:paraId="09E629E1" w14:textId="77777777" w:rsidR="00C65682" w:rsidRPr="00B518AD" w:rsidRDefault="00C65682" w:rsidP="008D6AC6"/>
    <w:p w14:paraId="776A1C67" w14:textId="3617E97E" w:rsidR="00BB33E2" w:rsidRPr="00B518AD" w:rsidRDefault="00A03D77" w:rsidP="00C34FED">
      <w:pPr>
        <w:pStyle w:val="Overskrift4"/>
      </w:pPr>
      <w:r>
        <w:lastRenderedPageBreak/>
        <w:t>Guovttegielatvuođadoarjja fylkkasuohkaniidda</w:t>
      </w:r>
    </w:p>
    <w:p w14:paraId="3CD09FE4" w14:textId="39BA0AE5" w:rsidR="00BB33E2" w:rsidRPr="00B518AD" w:rsidRDefault="009B509E" w:rsidP="00E429CA">
      <w:pPr>
        <w:pStyle w:val="Mloverskrift"/>
        <w:spacing w:line="276" w:lineRule="auto"/>
        <w:rPr>
          <w:rFonts w:cstheme="minorHAnsi"/>
        </w:rPr>
      </w:pPr>
      <w:r w:rsidRPr="00B518AD">
        <w:rPr>
          <w:rFonts w:cstheme="minorHAnsi"/>
        </w:rPr>
        <w:t xml:space="preserve">Følgende </w:t>
      </w:r>
      <w:r w:rsidR="00905BF4" w:rsidRPr="00B518AD">
        <w:rPr>
          <w:rFonts w:cstheme="minorHAnsi"/>
        </w:rPr>
        <w:t xml:space="preserve">fylkeskommuner fikk i 2021 direkte tilskudd til tospråklighet: Troms og Finnmark fylkeskommune, Nordland fylkeskommune og Trøndelag fylkeskommune. </w:t>
      </w:r>
    </w:p>
    <w:p w14:paraId="5CD1B37B" w14:textId="77777777" w:rsidR="00BB33E2" w:rsidRPr="00B518AD" w:rsidRDefault="00BB33E2" w:rsidP="00E429CA">
      <w:pPr>
        <w:pStyle w:val="Mloverskrift"/>
        <w:spacing w:line="276" w:lineRule="auto"/>
        <w:rPr>
          <w:rFonts w:cstheme="minorHAnsi"/>
        </w:rPr>
      </w:pPr>
    </w:p>
    <w:p w14:paraId="73DF5943" w14:textId="77777777" w:rsidR="00BB33E2" w:rsidRPr="00B518AD" w:rsidRDefault="00BB33E2" w:rsidP="00FA32A4">
      <w:pPr>
        <w:pStyle w:val="Overskrift2"/>
      </w:pPr>
      <w:bookmarkStart w:id="22" w:name="_Toc535496954"/>
      <w:bookmarkStart w:id="23" w:name="_Toc22807831"/>
      <w:bookmarkStart w:id="24" w:name="_Toc58355273"/>
      <w:bookmarkStart w:id="25" w:name="_Toc94209223"/>
      <w:r w:rsidRPr="00B518AD">
        <w:t>Sámegielaid ovdánahttin</w:t>
      </w:r>
      <w:bookmarkEnd w:id="22"/>
      <w:bookmarkEnd w:id="23"/>
      <w:bookmarkEnd w:id="24"/>
      <w:bookmarkEnd w:id="25"/>
    </w:p>
    <w:p w14:paraId="5A70488A" w14:textId="77777777" w:rsidR="00BB33E2" w:rsidRPr="00B518AD" w:rsidRDefault="00BB33E2" w:rsidP="005B41BF">
      <w:pPr>
        <w:pStyle w:val="Overskrift3"/>
      </w:pPr>
      <w:bookmarkStart w:id="26" w:name="_Toc22807832"/>
      <w:bookmarkStart w:id="27" w:name="_Toc58355274"/>
      <w:bookmarkStart w:id="28" w:name="_Toc94209224"/>
      <w:r w:rsidRPr="00B518AD">
        <w:t>Čoahkketabealla - sámegielaid ovdánahttin</w:t>
      </w:r>
      <w:bookmarkEnd w:id="26"/>
      <w:bookmarkEnd w:id="27"/>
      <w:bookmarkEnd w:id="28"/>
      <w:r w:rsidRPr="00B518AD">
        <w:t xml:space="preserve"> </w:t>
      </w:r>
    </w:p>
    <w:p w14:paraId="34108311" w14:textId="77777777" w:rsidR="00BB33E2" w:rsidRPr="00B518AD" w:rsidRDefault="00BB33E2"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7880F5E5" w14:textId="77777777" w:rsidR="00BB33E2" w:rsidRPr="00B518AD" w:rsidRDefault="00BB33E2" w:rsidP="00D505C3">
      <w:pPr>
        <w:pStyle w:val="Punktliste"/>
      </w:pPr>
      <w:proofErr w:type="spellStart"/>
      <w:r w:rsidRPr="00B518AD">
        <w:t>Álbmogis</w:t>
      </w:r>
      <w:proofErr w:type="spellEnd"/>
      <w:r w:rsidRPr="00B518AD">
        <w:t xml:space="preserve"> lea </w:t>
      </w:r>
      <w:proofErr w:type="spellStart"/>
      <w:r w:rsidRPr="00B518AD">
        <w:t>vejolašvuohta</w:t>
      </w:r>
      <w:proofErr w:type="spellEnd"/>
      <w:r w:rsidRPr="00B518AD">
        <w:t xml:space="preserve"> </w:t>
      </w:r>
      <w:proofErr w:type="spellStart"/>
      <w:r w:rsidRPr="00B518AD">
        <w:t>oahppat</w:t>
      </w:r>
      <w:proofErr w:type="spellEnd"/>
      <w:r w:rsidRPr="00B518AD">
        <w:t xml:space="preserve"> ja </w:t>
      </w:r>
      <w:proofErr w:type="spellStart"/>
      <w:r w:rsidRPr="00B518AD">
        <w:t>ovddidit</w:t>
      </w:r>
      <w:proofErr w:type="spellEnd"/>
      <w:r w:rsidRPr="00B518AD">
        <w:t xml:space="preserve"> </w:t>
      </w:r>
      <w:proofErr w:type="spellStart"/>
      <w:r w:rsidRPr="00B518AD">
        <w:t>sámegiela</w:t>
      </w:r>
      <w:proofErr w:type="spellEnd"/>
      <w:r w:rsidRPr="00B518AD">
        <w:t>.</w:t>
      </w:r>
    </w:p>
    <w:p w14:paraId="0666406A" w14:textId="77777777" w:rsidR="00BB33E2" w:rsidRPr="00B518AD" w:rsidRDefault="00BB33E2" w:rsidP="008D6AC6"/>
    <w:p w14:paraId="1BC1DD7B" w14:textId="77777777" w:rsidR="00BB33E2" w:rsidRPr="00B518AD" w:rsidRDefault="00BB33E2" w:rsidP="008D6AC6">
      <w:r w:rsidRPr="00B518AD">
        <w:t xml:space="preserve">Gjennom tilskuddsordningene utviklingstilskudd til kommuner og fylkeskommuner, og tilskudd til språksentrene kommer Sametinget nærmere innsatsområdets mål hvert år. I tillegg til tilskudd har Sametinget tett dialog med kommuner, fylkeskommuner og språksentrene om tiltak som kan bidra til bedre måloppnåelse. Sametinget jobber også opp mot regjeringen for å styrke det lovmessige grunnlaget for samisk språk. </w:t>
      </w:r>
    </w:p>
    <w:p w14:paraId="775A6948" w14:textId="77777777" w:rsidR="00BB33E2" w:rsidRPr="00B518AD" w:rsidRDefault="00BB33E2" w:rsidP="008D6AC6"/>
    <w:p w14:paraId="6285F8CC" w14:textId="77777777" w:rsidR="00BB33E2" w:rsidRPr="00B518AD" w:rsidRDefault="00BB33E2" w:rsidP="008D6AC6">
      <w:r w:rsidRPr="00B518AD">
        <w:t>Ny tolkelov ble vedtatt av Stortinget i juni 2021. Sametinget ga høringsuttalelse til loven i 2019 men i 2021 ble det gjennomført konsultasjoner både om lov og forskrift til loven. Sametingets innspill har vært knyttet til autorisasjonen av tolker. Sametinget har foreslått at Sametinget skal være autorisasjonsorgan for samiske tolker. Det er blitt enighet med departementet at denne problemstillingen skal tas opp igjen når autorisasjonsordningen skal revideres.</w:t>
      </w:r>
    </w:p>
    <w:p w14:paraId="48A69DE0" w14:textId="77777777" w:rsidR="00BB33E2" w:rsidRPr="00B518AD" w:rsidRDefault="00BB33E2" w:rsidP="008D6AC6"/>
    <w:p w14:paraId="3B036634" w14:textId="77777777" w:rsidR="00BB33E2" w:rsidRPr="00B518AD" w:rsidRDefault="00BB33E2" w:rsidP="008D6AC6">
      <w:r w:rsidRPr="00B518AD">
        <w:t xml:space="preserve">Samiske stedsnavn i offentlig bruk har økt gradvis etter at Sametingets plenum behandlet sak 19/16 Samiske stedsnavn. I saken ble viktigheten av synliggjøring av samiske navn i offentlige rom. Dette vedtaket intensiverte arbeidet med få vedtatt samisk navn på aktuelle skiltingsobjekt. Arbeidet med samiske stedsnavn bidrar til innsatsområdets mål gjennom å fremme og synliggjøre de samiske språkene. </w:t>
      </w:r>
    </w:p>
    <w:p w14:paraId="0C74ABD7" w14:textId="77777777" w:rsidR="00BB33E2" w:rsidRPr="00B518AD" w:rsidRDefault="00BB33E2" w:rsidP="008D6AC6"/>
    <w:p w14:paraId="72F10D80" w14:textId="77777777" w:rsidR="00BB33E2" w:rsidRPr="00B518AD" w:rsidRDefault="00BB33E2" w:rsidP="008D6AC6">
      <w:r w:rsidRPr="00B518AD">
        <w:t xml:space="preserve">Sametinget har i tillegg til en fast administrasjon som jobber med stedsnavn, oppnevnt eksterne navnekonsulenter som daglig jobber med samiske stedsnavn (se omtale også 1.3.12). Samisk stedsnavntjenesten har dette året gitt foreløpige og endelige tilrådninger til mange stedsnavnobjekter. Stedsnavntjenesten har på bakgrunn av tidligere stedsnavnregistreringer og andre skriftlige og muntlige kilder, reist navnesak på både naturnavn, grende- og tettstednavn. Stedsnavntjenesten driver utstrakt informasjonsvirksomhet om stedsnavnloven, navnesakregelverk og samiske navn generelt som kulturminne, informasjonskilde og identitetsmarkør.  </w:t>
      </w:r>
    </w:p>
    <w:p w14:paraId="249FE2C2" w14:textId="77777777" w:rsidR="00BB33E2" w:rsidRPr="00B518AD" w:rsidRDefault="00BB33E2" w:rsidP="008D6AC6"/>
    <w:p w14:paraId="24CAFEAD" w14:textId="77777777" w:rsidR="00BB33E2" w:rsidRPr="00B518AD" w:rsidRDefault="00BB33E2" w:rsidP="008D6AC6">
      <w:r w:rsidRPr="00B518AD">
        <w:t xml:space="preserve">Vedtak gjort i kommunene sendes oftest kun til kartverket. Dermed får ikke Sametinget full oversikt over vedtatte stedsnavn. Tallene nedenfor viser de Samiske stedsnavnstjenester har oversikt over, så tallet er sannsynligvis høyere. </w:t>
      </w:r>
    </w:p>
    <w:p w14:paraId="1A98F04B" w14:textId="77777777" w:rsidR="00BB33E2" w:rsidRPr="00B518AD" w:rsidRDefault="00BB33E2" w:rsidP="008D6AC6"/>
    <w:p w14:paraId="34D16492" w14:textId="77777777" w:rsidR="00BB33E2" w:rsidRPr="00B518AD" w:rsidRDefault="00BB33E2" w:rsidP="008D6AC6">
      <w:pPr>
        <w:rPr>
          <w:b/>
        </w:rPr>
      </w:pPr>
      <w:r w:rsidRPr="00B518AD">
        <w:rPr>
          <w:bCs/>
        </w:rPr>
        <w:t>I 2021 ble</w:t>
      </w:r>
      <w:r w:rsidRPr="00B518AD">
        <w:rPr>
          <w:b/>
        </w:rPr>
        <w:t xml:space="preserve"> </w:t>
      </w:r>
      <w:proofErr w:type="spellStart"/>
      <w:r w:rsidRPr="00B518AD">
        <w:rPr>
          <w:b/>
        </w:rPr>
        <w:t>Nöörjen</w:t>
      </w:r>
      <w:proofErr w:type="spellEnd"/>
      <w:r w:rsidRPr="00B518AD">
        <w:rPr>
          <w:b/>
        </w:rPr>
        <w:t xml:space="preserve"> </w:t>
      </w:r>
      <w:proofErr w:type="spellStart"/>
      <w:r w:rsidRPr="00B518AD">
        <w:rPr>
          <w:b/>
        </w:rPr>
        <w:t>gånkarïjhke</w:t>
      </w:r>
      <w:proofErr w:type="spellEnd"/>
      <w:r w:rsidRPr="00B518AD">
        <w:rPr>
          <w:b/>
        </w:rPr>
        <w:t xml:space="preserve">, </w:t>
      </w:r>
      <w:proofErr w:type="spellStart"/>
      <w:r w:rsidRPr="00B518AD">
        <w:rPr>
          <w:b/>
        </w:rPr>
        <w:t>Vuona</w:t>
      </w:r>
      <w:proofErr w:type="spellEnd"/>
      <w:r w:rsidRPr="00B518AD">
        <w:rPr>
          <w:b/>
        </w:rPr>
        <w:t xml:space="preserve"> </w:t>
      </w:r>
      <w:proofErr w:type="spellStart"/>
      <w:r w:rsidRPr="00B518AD">
        <w:rPr>
          <w:b/>
        </w:rPr>
        <w:t>gånågisrijkka</w:t>
      </w:r>
      <w:proofErr w:type="spellEnd"/>
      <w:r w:rsidRPr="00B518AD">
        <w:rPr>
          <w:b/>
        </w:rPr>
        <w:t xml:space="preserve"> </w:t>
      </w:r>
      <w:r w:rsidRPr="00B518AD">
        <w:rPr>
          <w:bCs/>
        </w:rPr>
        <w:t>og</w:t>
      </w:r>
      <w:r w:rsidRPr="00B518AD">
        <w:rPr>
          <w:b/>
        </w:rPr>
        <w:t xml:space="preserve"> Norgga </w:t>
      </w:r>
      <w:proofErr w:type="spellStart"/>
      <w:r w:rsidRPr="00B518AD">
        <w:rPr>
          <w:b/>
        </w:rPr>
        <w:t>gonagasriika</w:t>
      </w:r>
      <w:proofErr w:type="spellEnd"/>
      <w:r w:rsidRPr="00B518AD">
        <w:rPr>
          <w:b/>
        </w:rPr>
        <w:t xml:space="preserve"> </w:t>
      </w:r>
      <w:r w:rsidRPr="00B518AD">
        <w:rPr>
          <w:bCs/>
        </w:rPr>
        <w:t>offentlig godkjent som parallellnavn til Kongeriket Norge, og skiltingsprosessen på grenseovergangene er påbegynt</w:t>
      </w:r>
      <w:r w:rsidRPr="00B518AD">
        <w:rPr>
          <w:b/>
        </w:rPr>
        <w:t>.</w:t>
      </w:r>
    </w:p>
    <w:p w14:paraId="600C02F6" w14:textId="77777777" w:rsidR="00BB33E2" w:rsidRPr="00B518AD" w:rsidRDefault="00BB33E2" w:rsidP="008D6AC6"/>
    <w:p w14:paraId="47DA93F9" w14:textId="77777777" w:rsidR="00BB33E2" w:rsidRPr="00B518AD" w:rsidRDefault="00BB33E2" w:rsidP="008D6AC6">
      <w:r w:rsidRPr="00B518AD">
        <w:t xml:space="preserve">I 2021 fikk flere steder skilt på samisk, deriblant flyplasser. Økt skiltmengde på samisk skyldes en kombinasjon av to faktorer; flere gjennomførte navnesaker med endelig vedtak på navneobjekter som </w:t>
      </w:r>
      <w:r w:rsidRPr="00B518AD">
        <w:lastRenderedPageBreak/>
        <w:t>er aktuelle for skilting kombinert med økt bevissthet om stedsnavnlovens pålegg om å bruke samiske navn «av eige tiltak», § 9. Mye skilting gjenstår likevel, særlig i sørsamisk område og kystnære strøk i nord.</w:t>
      </w:r>
    </w:p>
    <w:p w14:paraId="276B93EC" w14:textId="77777777" w:rsidR="00BB33E2" w:rsidRPr="00B518AD" w:rsidRDefault="00BB33E2" w:rsidP="008D6AC6"/>
    <w:p w14:paraId="65167DC1" w14:textId="77777777" w:rsidR="00BB33E2" w:rsidRPr="00B518AD" w:rsidRDefault="00BB33E2" w:rsidP="008D6AC6">
      <w:r w:rsidRPr="00B518AD">
        <w:t xml:space="preserve">Sametinget har i 2021 styrket samarbeidet med kartverket og språkrådet. I 2021 har blant annet forskrift til stedsnavnsloven vært tema. Sametinget ser at samarbeidet er nyttig gjennom at Sametinget blir involvert i arbeidet som språkrådet og kartverket jobber med. Det gir både et godt faglig løft og mulighet til å påvirke viktige prosesser tidlig. Sametinget har også startet samarbeid med kartverkets kartografi seksjonen, målet for samarbeidet er å synliggjøre samiske stedsnavn i de offentlige kartene. </w:t>
      </w:r>
    </w:p>
    <w:p w14:paraId="2AE337B8" w14:textId="77777777" w:rsidR="00BB33E2" w:rsidRPr="00B518AD" w:rsidRDefault="00BB33E2" w:rsidP="008D6AC6"/>
    <w:p w14:paraId="69DD692E" w14:textId="77777777" w:rsidR="00BB33E2" w:rsidRPr="00B518AD" w:rsidRDefault="00BB33E2" w:rsidP="008D6AC6">
      <w:r w:rsidRPr="00B518AD">
        <w:t xml:space="preserve">Stedsnavnsloven ble revidert i 2019, og ny forskrift til lov ble vedtatt i juni 2021. Sametinget har vært med i arbeidet av forskrift til loven. Resultatet har vært at Sametinget har fått inn at pite- og umesamiske stedsnavn kan brukes i visse områder, samt at fornorskede skrivemåter av samiske stedsnavn ikke skal godtas. Når det gjelder bruksnavn (gårdsnavn) skal man velge samiske. </w:t>
      </w:r>
    </w:p>
    <w:p w14:paraId="4E486E17" w14:textId="77777777" w:rsidR="00BB33E2" w:rsidRPr="00B518AD" w:rsidRDefault="00BB33E2" w:rsidP="008D6AC6">
      <w:bookmarkStart w:id="29" w:name="_Toc485136581"/>
      <w:bookmarkStart w:id="30" w:name="_Toc535496956"/>
    </w:p>
    <w:bookmarkEnd w:id="29"/>
    <w:bookmarkEnd w:id="30"/>
    <w:p w14:paraId="7D884734" w14:textId="70208202" w:rsidR="002A14FB" w:rsidRDefault="002A14FB" w:rsidP="00A97B32">
      <w:pPr>
        <w:pStyle w:val="Mloverskrift"/>
        <w:spacing w:line="276" w:lineRule="auto"/>
        <w:rPr>
          <w:rFonts w:eastAsia="Franklin Gothic Book"/>
          <w:b/>
          <w:noProof/>
          <w:kern w:val="29"/>
          <w:szCs w:val="22"/>
        </w:rPr>
      </w:pPr>
      <w:r w:rsidRPr="002A14FB">
        <w:rPr>
          <w:rFonts w:eastAsia="Franklin Gothic Book"/>
          <w:b/>
          <w:noProof/>
          <w:kern w:val="29"/>
          <w:szCs w:val="22"/>
        </w:rPr>
        <w:t>Suohkaniid giellaovdánahttinbarggu</w:t>
      </w:r>
    </w:p>
    <w:p w14:paraId="75AF1A08" w14:textId="6CF13B99" w:rsidR="00BB33E2" w:rsidRPr="00B518AD" w:rsidRDefault="0047358A" w:rsidP="00A97B32">
      <w:pPr>
        <w:pStyle w:val="Mloverskrift"/>
        <w:spacing w:line="276" w:lineRule="auto"/>
        <w:rPr>
          <w:rFonts w:eastAsia="Franklin Gothic Book"/>
        </w:rPr>
      </w:pPr>
      <w:r w:rsidRPr="00B518AD">
        <w:rPr>
          <w:rFonts w:eastAsia="Franklin Gothic Book"/>
        </w:rPr>
        <w:t xml:space="preserve">Sametinget tildeler </w:t>
      </w:r>
      <w:r w:rsidR="009D3AE4" w:rsidRPr="00B518AD">
        <w:rPr>
          <w:rFonts w:eastAsia="Franklin Gothic Book"/>
        </w:rPr>
        <w:t xml:space="preserve">midler til språkutvikling til de kommunene </w:t>
      </w:r>
      <w:r w:rsidR="009964A1" w:rsidRPr="00B518AD">
        <w:rPr>
          <w:rFonts w:eastAsia="Franklin Gothic Book"/>
        </w:rPr>
        <w:t xml:space="preserve">og fylkeskommuner </w:t>
      </w:r>
      <w:r w:rsidR="009D3AE4" w:rsidRPr="00B518AD">
        <w:rPr>
          <w:rFonts w:eastAsia="Franklin Gothic Book"/>
        </w:rPr>
        <w:t xml:space="preserve">som får tospråklighetstilskudd </w:t>
      </w:r>
      <w:r w:rsidR="008A5D99" w:rsidRPr="00B518AD">
        <w:rPr>
          <w:rFonts w:eastAsia="Franklin Gothic Book"/>
        </w:rPr>
        <w:t xml:space="preserve">på bakgrunn av at de er en del av </w:t>
      </w:r>
      <w:r w:rsidR="00A97B32" w:rsidRPr="00B518AD">
        <w:rPr>
          <w:rFonts w:eastAsia="Franklin Gothic Book"/>
        </w:rPr>
        <w:t>forvaltningsområdet</w:t>
      </w:r>
      <w:r w:rsidR="008A5D99" w:rsidRPr="00B518AD">
        <w:rPr>
          <w:rFonts w:eastAsia="Franklin Gothic Book"/>
        </w:rPr>
        <w:t xml:space="preserve"> for samisk språk. Målet med tilskuddet er at </w:t>
      </w:r>
      <w:r w:rsidR="00A97B32" w:rsidRPr="00B518AD">
        <w:rPr>
          <w:rFonts w:eastAsia="Franklin Gothic Book"/>
        </w:rPr>
        <w:t xml:space="preserve">kommunen </w:t>
      </w:r>
      <w:r w:rsidR="009964A1" w:rsidRPr="00B518AD">
        <w:rPr>
          <w:rFonts w:eastAsia="Franklin Gothic Book"/>
        </w:rPr>
        <w:t xml:space="preserve">og fylkeskommunen </w:t>
      </w:r>
      <w:r w:rsidR="00A97B32" w:rsidRPr="00B518AD">
        <w:rPr>
          <w:rFonts w:eastAsia="Franklin Gothic Book"/>
        </w:rPr>
        <w:t>skal gi b</w:t>
      </w:r>
      <w:r w:rsidR="00BB33E2" w:rsidRPr="00B518AD">
        <w:rPr>
          <w:rFonts w:eastAsia="Franklin Gothic Book"/>
        </w:rPr>
        <w:t>efolkningen</w:t>
      </w:r>
      <w:r w:rsidR="00A97B32" w:rsidRPr="00B518AD">
        <w:rPr>
          <w:rFonts w:eastAsia="Franklin Gothic Book"/>
        </w:rPr>
        <w:t xml:space="preserve"> i sin kommune</w:t>
      </w:r>
      <w:r w:rsidR="003153E3" w:rsidRPr="00B518AD">
        <w:rPr>
          <w:rFonts w:eastAsia="Franklin Gothic Book"/>
        </w:rPr>
        <w:t>/fylke</w:t>
      </w:r>
      <w:r w:rsidR="00BB33E2" w:rsidRPr="00B518AD">
        <w:rPr>
          <w:rFonts w:eastAsia="Franklin Gothic Book"/>
        </w:rPr>
        <w:t xml:space="preserve"> mulighet til å lære og utvikle samisk språk.</w:t>
      </w:r>
    </w:p>
    <w:p w14:paraId="5986ABA0" w14:textId="77777777" w:rsidR="00BB33E2" w:rsidRPr="00B518AD" w:rsidRDefault="00BB33E2" w:rsidP="008D6AC6">
      <w:pPr>
        <w:rPr>
          <w:rFonts w:eastAsia="Franklin Gothic Book"/>
        </w:rPr>
      </w:pPr>
    </w:p>
    <w:p w14:paraId="7A486031" w14:textId="5BC7EC0B" w:rsidR="009964A1" w:rsidRPr="00B518AD" w:rsidRDefault="009964A1" w:rsidP="008D6AC6">
      <w:pPr>
        <w:rPr>
          <w:rFonts w:cstheme="minorHAnsi"/>
        </w:rPr>
      </w:pPr>
      <w:r w:rsidRPr="00B518AD">
        <w:rPr>
          <w:rFonts w:cstheme="minorHAnsi"/>
        </w:rPr>
        <w:t xml:space="preserve">Kommunene og fylkeskommunene </w:t>
      </w:r>
      <w:r w:rsidR="003153E3" w:rsidRPr="00B518AD">
        <w:rPr>
          <w:rFonts w:cstheme="minorHAnsi"/>
        </w:rPr>
        <w:t>lager</w:t>
      </w:r>
      <w:r w:rsidRPr="00B518AD">
        <w:rPr>
          <w:rFonts w:cstheme="minorHAnsi"/>
        </w:rPr>
        <w:t xml:space="preserve"> 3-årige aktivitetsplaner for språkutviklingsarbeidet, og Sametinget har innvilget tilskudd til hver kommune </w:t>
      </w:r>
      <w:r w:rsidR="003153E3" w:rsidRPr="00B518AD">
        <w:rPr>
          <w:rFonts w:cstheme="minorHAnsi"/>
        </w:rPr>
        <w:t xml:space="preserve">og fylkeskommune </w:t>
      </w:r>
      <w:r w:rsidRPr="00B518AD">
        <w:rPr>
          <w:rFonts w:cstheme="minorHAnsi"/>
        </w:rPr>
        <w:t xml:space="preserve">på grunnlag av de 3-årige aktivitetsplanene </w:t>
      </w:r>
    </w:p>
    <w:p w14:paraId="1102472E" w14:textId="0F5863BC" w:rsidR="00BB33E2" w:rsidRPr="00B518AD" w:rsidRDefault="00BB33E2" w:rsidP="008D6AC6">
      <w:pPr>
        <w:rPr>
          <w:rFonts w:cstheme="minorHAnsi"/>
        </w:rPr>
      </w:pPr>
    </w:p>
    <w:p w14:paraId="1F715BEC" w14:textId="27380EC5" w:rsidR="00BB33E2" w:rsidRPr="00B518AD" w:rsidRDefault="002A14FB" w:rsidP="00C34FED">
      <w:pPr>
        <w:pStyle w:val="Overskrift4"/>
      </w:pPr>
      <w:r w:rsidRPr="002A14FB">
        <w:t>Sámi giellavuovddážat</w:t>
      </w:r>
    </w:p>
    <w:p w14:paraId="6437BE2A" w14:textId="24081B2D" w:rsidR="00BB33E2" w:rsidRPr="00B518AD" w:rsidRDefault="003153E3" w:rsidP="008D6AC6">
      <w:r w:rsidRPr="00B518AD">
        <w:t xml:space="preserve">Sametinget tildeler </w:t>
      </w:r>
      <w:r w:rsidR="00374BDF" w:rsidRPr="00B518AD">
        <w:t xml:space="preserve">direkte tilskudd til følgende språksentre: </w:t>
      </w:r>
      <w:proofErr w:type="spellStart"/>
      <w:r w:rsidR="00B27FFE" w:rsidRPr="00B518AD">
        <w:t>Sámi</w:t>
      </w:r>
      <w:proofErr w:type="spellEnd"/>
      <w:r w:rsidR="00B27FFE" w:rsidRPr="00B518AD">
        <w:t xml:space="preserve"> </w:t>
      </w:r>
      <w:proofErr w:type="spellStart"/>
      <w:r w:rsidR="00B27FFE" w:rsidRPr="00B518AD">
        <w:t>giella</w:t>
      </w:r>
      <w:proofErr w:type="spellEnd"/>
      <w:r w:rsidR="00B27FFE" w:rsidRPr="00B518AD">
        <w:t xml:space="preserve">- ja </w:t>
      </w:r>
      <w:proofErr w:type="spellStart"/>
      <w:r w:rsidR="00B27FFE" w:rsidRPr="00B518AD">
        <w:t>kulturguovddáš</w:t>
      </w:r>
      <w:proofErr w:type="spellEnd"/>
      <w:r w:rsidR="00B27FFE" w:rsidRPr="00B518AD">
        <w:t xml:space="preserve">, </w:t>
      </w:r>
      <w:proofErr w:type="spellStart"/>
      <w:r w:rsidR="00B27FFE" w:rsidRPr="00B518AD">
        <w:t>Giellasiida</w:t>
      </w:r>
      <w:proofErr w:type="spellEnd"/>
      <w:r w:rsidR="00B27FFE" w:rsidRPr="00B518AD">
        <w:t xml:space="preserve"> – Samisk språksenter, </w:t>
      </w:r>
      <w:proofErr w:type="spellStart"/>
      <w:r w:rsidR="00842F41" w:rsidRPr="00B518AD">
        <w:t>Árran</w:t>
      </w:r>
      <w:proofErr w:type="spellEnd"/>
      <w:r w:rsidR="00842F41" w:rsidRPr="00B518AD">
        <w:t xml:space="preserve"> </w:t>
      </w:r>
      <w:proofErr w:type="spellStart"/>
      <w:r w:rsidR="00842F41" w:rsidRPr="00B518AD">
        <w:t>julesáme</w:t>
      </w:r>
      <w:proofErr w:type="spellEnd"/>
      <w:r w:rsidR="00842F41" w:rsidRPr="00B518AD">
        <w:t xml:space="preserve"> </w:t>
      </w:r>
      <w:proofErr w:type="spellStart"/>
      <w:r w:rsidR="00842F41" w:rsidRPr="00B518AD">
        <w:t>duovdásj</w:t>
      </w:r>
      <w:proofErr w:type="spellEnd"/>
      <w:r w:rsidR="00842F41" w:rsidRPr="00B518AD">
        <w:t xml:space="preserve">, </w:t>
      </w:r>
      <w:proofErr w:type="spellStart"/>
      <w:r w:rsidR="00842F41" w:rsidRPr="00B518AD">
        <w:t>Várdobáiki</w:t>
      </w:r>
      <w:proofErr w:type="spellEnd"/>
      <w:r w:rsidR="00842F41" w:rsidRPr="00B518AD">
        <w:t xml:space="preserve"> </w:t>
      </w:r>
      <w:proofErr w:type="spellStart"/>
      <w:r w:rsidR="00842F41" w:rsidRPr="00B518AD">
        <w:t>sámi</w:t>
      </w:r>
      <w:proofErr w:type="spellEnd"/>
      <w:r w:rsidR="00842F41" w:rsidRPr="00B518AD">
        <w:t xml:space="preserve"> guovddáš, Isak Saba guovddáš, </w:t>
      </w:r>
      <w:r w:rsidR="00C62A6A" w:rsidRPr="00B518AD">
        <w:t xml:space="preserve">Tana samiske språksenter – Samisk nærings- og utredningssenter (SEG), </w:t>
      </w:r>
      <w:proofErr w:type="spellStart"/>
      <w:r w:rsidR="00C62A6A" w:rsidRPr="00B518AD">
        <w:t>Gáisi</w:t>
      </w:r>
      <w:proofErr w:type="spellEnd"/>
      <w:r w:rsidR="00C62A6A" w:rsidRPr="00B518AD">
        <w:t xml:space="preserve"> </w:t>
      </w:r>
      <w:proofErr w:type="spellStart"/>
      <w:r w:rsidR="00C62A6A" w:rsidRPr="00B518AD">
        <w:t>Giellaguovddáš</w:t>
      </w:r>
      <w:proofErr w:type="spellEnd"/>
      <w:r w:rsidR="00C62A6A" w:rsidRPr="00B518AD">
        <w:t xml:space="preserve">, </w:t>
      </w:r>
      <w:proofErr w:type="spellStart"/>
      <w:r w:rsidR="00C62A6A" w:rsidRPr="00B518AD">
        <w:t>Aajege</w:t>
      </w:r>
      <w:proofErr w:type="spellEnd"/>
      <w:r w:rsidR="00BB6724" w:rsidRPr="00B518AD">
        <w:t xml:space="preserve">, Røros, </w:t>
      </w:r>
      <w:proofErr w:type="spellStart"/>
      <w:r w:rsidR="00BB6724" w:rsidRPr="00B518AD">
        <w:t>Álttá</w:t>
      </w:r>
      <w:proofErr w:type="spellEnd"/>
      <w:r w:rsidR="00BB6724" w:rsidRPr="00B518AD">
        <w:t xml:space="preserve"> </w:t>
      </w:r>
      <w:proofErr w:type="spellStart"/>
      <w:r w:rsidR="00BB6724" w:rsidRPr="00B518AD">
        <w:t>Sámi</w:t>
      </w:r>
      <w:proofErr w:type="spellEnd"/>
      <w:r w:rsidR="00BB6724" w:rsidRPr="00B518AD">
        <w:t xml:space="preserve"> </w:t>
      </w:r>
      <w:proofErr w:type="spellStart"/>
      <w:r w:rsidR="00BB6724" w:rsidRPr="00B518AD">
        <w:t>Giellaguovddáš</w:t>
      </w:r>
      <w:proofErr w:type="spellEnd"/>
      <w:r w:rsidR="00BB6724" w:rsidRPr="00B518AD">
        <w:t xml:space="preserve">, </w:t>
      </w:r>
      <w:proofErr w:type="spellStart"/>
      <w:r w:rsidR="00BB6724" w:rsidRPr="00B518AD">
        <w:t>Ástávuona</w:t>
      </w:r>
      <w:proofErr w:type="spellEnd"/>
      <w:r w:rsidR="00BB6724" w:rsidRPr="00B518AD">
        <w:t xml:space="preserve"> </w:t>
      </w:r>
      <w:proofErr w:type="spellStart"/>
      <w:r w:rsidR="00BB6724" w:rsidRPr="00B518AD">
        <w:t>giellagoahtie</w:t>
      </w:r>
      <w:proofErr w:type="spellEnd"/>
      <w:r w:rsidR="00BB6724" w:rsidRPr="00B518AD">
        <w:t xml:space="preserve">, </w:t>
      </w:r>
      <w:proofErr w:type="spellStart"/>
      <w:r w:rsidR="001255AB" w:rsidRPr="00B518AD">
        <w:t>Gielem</w:t>
      </w:r>
      <w:proofErr w:type="spellEnd"/>
      <w:r w:rsidR="001255AB" w:rsidRPr="00B518AD">
        <w:t xml:space="preserve"> </w:t>
      </w:r>
      <w:proofErr w:type="spellStart"/>
      <w:r w:rsidR="001255AB" w:rsidRPr="00B518AD">
        <w:t>nastedh</w:t>
      </w:r>
      <w:proofErr w:type="spellEnd"/>
      <w:r w:rsidR="001255AB" w:rsidRPr="00B518AD">
        <w:t xml:space="preserve">, </w:t>
      </w:r>
      <w:proofErr w:type="spellStart"/>
      <w:r w:rsidR="001255AB" w:rsidRPr="00B518AD">
        <w:t>Gielearerie</w:t>
      </w:r>
      <w:proofErr w:type="spellEnd"/>
      <w:r w:rsidR="001255AB" w:rsidRPr="00B518AD">
        <w:t xml:space="preserve">, Storfjord språksenter, </w:t>
      </w:r>
      <w:proofErr w:type="spellStart"/>
      <w:r w:rsidR="001255AB" w:rsidRPr="00B518AD">
        <w:t>Giellagiisá</w:t>
      </w:r>
      <w:proofErr w:type="spellEnd"/>
      <w:r w:rsidR="001255AB" w:rsidRPr="00B518AD">
        <w:t>, Samisk hus i Oslo</w:t>
      </w:r>
      <w:r w:rsidR="00D05426" w:rsidRPr="00B518AD">
        <w:t xml:space="preserve"> og Kvænangen språksenter. </w:t>
      </w:r>
      <w:r w:rsidR="00374BDF" w:rsidRPr="00B518AD">
        <w:t xml:space="preserve"> </w:t>
      </w:r>
    </w:p>
    <w:p w14:paraId="498747DE" w14:textId="77777777" w:rsidR="00BB33E2" w:rsidRPr="00B518AD" w:rsidRDefault="00BB33E2" w:rsidP="008D6AC6"/>
    <w:p w14:paraId="65DCFE17" w14:textId="30969501" w:rsidR="00BB33E2" w:rsidRPr="00B518AD" w:rsidRDefault="00BB33E2" w:rsidP="008D6AC6">
      <w:r w:rsidRPr="00B518AD">
        <w:t xml:space="preserve">Språksentrene er de viktigste samarbeidspartnerne til Sametinget i </w:t>
      </w:r>
      <w:r w:rsidR="00D05426" w:rsidRPr="00B518AD">
        <w:t xml:space="preserve">fremming og synliggjøring av </w:t>
      </w:r>
      <w:r w:rsidRPr="00B518AD">
        <w:t xml:space="preserve">samiske språk, og språksentrene gjør en veldig viktig jobb i samiske områder. Gjennom aktiviteter i språksentrene tilrettelegges det for mange språkarenaer og det arrangeres mange språkkurs. </w:t>
      </w:r>
    </w:p>
    <w:p w14:paraId="6A0CAE84" w14:textId="77777777" w:rsidR="00BB33E2" w:rsidRPr="00B518AD" w:rsidRDefault="00BB33E2" w:rsidP="008D6AC6">
      <w:pPr>
        <w:rPr>
          <w:rFonts w:cstheme="minorHAnsi"/>
        </w:rPr>
      </w:pPr>
    </w:p>
    <w:p w14:paraId="038FE8F4" w14:textId="77777777" w:rsidR="00BB33E2" w:rsidRPr="00B518AD" w:rsidRDefault="00BB33E2" w:rsidP="008D6AC6">
      <w:proofErr w:type="spellStart"/>
      <w:r w:rsidRPr="00B518AD">
        <w:t>Sámi</w:t>
      </w:r>
      <w:proofErr w:type="spellEnd"/>
      <w:r w:rsidRPr="00B518AD">
        <w:t xml:space="preserve"> </w:t>
      </w:r>
      <w:proofErr w:type="spellStart"/>
      <w:r w:rsidRPr="00B518AD">
        <w:t>giellaguovddážat</w:t>
      </w:r>
      <w:proofErr w:type="spellEnd"/>
      <w:r w:rsidRPr="00B518AD">
        <w:t xml:space="preserve"> </w:t>
      </w:r>
      <w:proofErr w:type="spellStart"/>
      <w:r w:rsidRPr="00B518AD">
        <w:t>leat</w:t>
      </w:r>
      <w:proofErr w:type="spellEnd"/>
      <w:r w:rsidRPr="00B518AD">
        <w:t xml:space="preserve"> </w:t>
      </w:r>
      <w:proofErr w:type="spellStart"/>
      <w:r w:rsidRPr="00B518AD">
        <w:t>Sámedikki</w:t>
      </w:r>
      <w:proofErr w:type="spellEnd"/>
      <w:r w:rsidRPr="00B518AD">
        <w:t xml:space="preserve"> </w:t>
      </w:r>
      <w:proofErr w:type="spellStart"/>
      <w:r w:rsidRPr="00B518AD">
        <w:t>deaŧaleamos</w:t>
      </w:r>
      <w:proofErr w:type="spellEnd"/>
      <w:r w:rsidRPr="00B518AD">
        <w:t xml:space="preserve"> </w:t>
      </w:r>
      <w:proofErr w:type="spellStart"/>
      <w:r w:rsidRPr="00B518AD">
        <w:t>ovttasbargoaktevrrat</w:t>
      </w:r>
      <w:proofErr w:type="spellEnd"/>
      <w:r w:rsidRPr="00B518AD">
        <w:t xml:space="preserve"> </w:t>
      </w:r>
      <w:proofErr w:type="spellStart"/>
      <w:r w:rsidRPr="00B518AD">
        <w:t>barggus</w:t>
      </w:r>
      <w:proofErr w:type="spellEnd"/>
      <w:r w:rsidRPr="00B518AD">
        <w:t xml:space="preserve"> </w:t>
      </w:r>
      <w:proofErr w:type="spellStart"/>
      <w:r w:rsidRPr="00B518AD">
        <w:t>giela</w:t>
      </w:r>
      <w:proofErr w:type="spellEnd"/>
      <w:r w:rsidRPr="00B518AD">
        <w:t xml:space="preserve"> </w:t>
      </w:r>
      <w:proofErr w:type="spellStart"/>
      <w:r w:rsidRPr="00B518AD">
        <w:t>loktemiin</w:t>
      </w:r>
      <w:proofErr w:type="spellEnd"/>
      <w:r w:rsidRPr="00B518AD">
        <w:t xml:space="preserve">, ja </w:t>
      </w:r>
      <w:proofErr w:type="spellStart"/>
      <w:r w:rsidRPr="00B518AD">
        <w:t>Giellavahku</w:t>
      </w:r>
      <w:proofErr w:type="spellEnd"/>
      <w:r w:rsidRPr="00B518AD">
        <w:t xml:space="preserve"> </w:t>
      </w:r>
      <w:proofErr w:type="spellStart"/>
      <w:r w:rsidRPr="00B518AD">
        <w:t>čađaheamis</w:t>
      </w:r>
      <w:proofErr w:type="spellEnd"/>
      <w:r w:rsidRPr="00B518AD">
        <w:t xml:space="preserve">. Sametinget ga i 2021 en ekstra bevilgning til alle språksentrene på kr 50 000 for gjennomføring av tiltak i Giellavahku i 2021. Det var første gang en slik øremerking til Giellavahku ble gjort og erfaringen med dette har vært positiv. Språksentrene har gjennomført flere arrangement på tross av koronapandemi situasjonen. Sametinget har derfor videreført bevilgningen i 2022. </w:t>
      </w:r>
    </w:p>
    <w:p w14:paraId="42E89ACD" w14:textId="77777777" w:rsidR="00BB33E2" w:rsidRPr="00B518AD" w:rsidRDefault="00BB33E2" w:rsidP="008D6AC6"/>
    <w:p w14:paraId="46768962" w14:textId="09A4DC88" w:rsidR="00BB33E2" w:rsidRPr="00B518AD" w:rsidRDefault="00BB33E2" w:rsidP="008D6AC6">
      <w:r w:rsidRPr="00B518AD">
        <w:t xml:space="preserve">I 2021 ga </w:t>
      </w:r>
      <w:r w:rsidR="000D68FB" w:rsidRPr="00B518AD">
        <w:t xml:space="preserve">Sametinget </w:t>
      </w:r>
      <w:r w:rsidRPr="00B518AD">
        <w:t xml:space="preserve">en ekstra bevilgning til hver av de samiske språksentrene </w:t>
      </w:r>
      <w:proofErr w:type="spellStart"/>
      <w:r w:rsidRPr="00B518AD">
        <w:t>G</w:t>
      </w:r>
      <w:r w:rsidRPr="00B518AD">
        <w:rPr>
          <w:rFonts w:eastAsia="Arial"/>
          <w:color w:val="000000" w:themeColor="text1"/>
          <w:sz w:val="19"/>
          <w:szCs w:val="19"/>
        </w:rPr>
        <w:t>ï</w:t>
      </w:r>
      <w:r w:rsidRPr="00B518AD">
        <w:t>eleaernie</w:t>
      </w:r>
      <w:proofErr w:type="spellEnd"/>
      <w:r w:rsidRPr="00B518AD">
        <w:t xml:space="preserve">, </w:t>
      </w:r>
      <w:proofErr w:type="spellStart"/>
      <w:r w:rsidRPr="00B518AD">
        <w:t>Gïelem</w:t>
      </w:r>
      <w:proofErr w:type="spellEnd"/>
      <w:r w:rsidRPr="00B518AD">
        <w:t xml:space="preserve"> </w:t>
      </w:r>
      <w:proofErr w:type="spellStart"/>
      <w:r w:rsidRPr="00B518AD">
        <w:t>nastedh</w:t>
      </w:r>
      <w:proofErr w:type="spellEnd"/>
      <w:r w:rsidRPr="00B518AD">
        <w:t xml:space="preserve"> og Aajege på kr 150 000. Bevilgningen var øremerket til dokumentering og innsamling av samiske stedsnavn i språksentrenes områder og stedsnavnsarbeidet foregår på følgende geografiske områder: Aajege skal ivareta og dokumentere samiske stedsnavn i </w:t>
      </w:r>
      <w:proofErr w:type="spellStart"/>
      <w:r w:rsidRPr="00B518AD">
        <w:t>Gåebrien</w:t>
      </w:r>
      <w:proofErr w:type="spellEnd"/>
      <w:r w:rsidRPr="00B518AD">
        <w:t>/</w:t>
      </w:r>
      <w:proofErr w:type="spellStart"/>
      <w:r w:rsidRPr="00B518AD">
        <w:t>Essand</w:t>
      </w:r>
      <w:proofErr w:type="spellEnd"/>
      <w:r w:rsidRPr="00B518AD">
        <w:t xml:space="preserve"> og </w:t>
      </w:r>
      <w:proofErr w:type="spellStart"/>
      <w:r w:rsidRPr="00B518AD">
        <w:t>Svaahken</w:t>
      </w:r>
      <w:proofErr w:type="spellEnd"/>
      <w:r w:rsidRPr="00B518AD">
        <w:t xml:space="preserve"> </w:t>
      </w:r>
      <w:proofErr w:type="spellStart"/>
      <w:r w:rsidRPr="00B518AD">
        <w:t>sijte</w:t>
      </w:r>
      <w:proofErr w:type="spellEnd"/>
      <w:r w:rsidRPr="00B518AD">
        <w:t>/Femunden.</w:t>
      </w:r>
      <w:r w:rsidR="00EC76F3" w:rsidRPr="00B518AD">
        <w:t xml:space="preserve"> </w:t>
      </w:r>
      <w:proofErr w:type="spellStart"/>
      <w:r w:rsidRPr="00B518AD">
        <w:t>Gïeleaernie</w:t>
      </w:r>
      <w:proofErr w:type="spellEnd"/>
      <w:r w:rsidRPr="00B518AD">
        <w:t xml:space="preserve"> prioriterer arbeidet i Østre Namdal reinbeitedistrikt, rundt Namsskogan og </w:t>
      </w:r>
      <w:r w:rsidRPr="00B518AD">
        <w:lastRenderedPageBreak/>
        <w:t xml:space="preserve">omegn.  Gïelem </w:t>
      </w:r>
      <w:proofErr w:type="spellStart"/>
      <w:r w:rsidRPr="00B518AD">
        <w:t>nastedh</w:t>
      </w:r>
      <w:proofErr w:type="spellEnd"/>
      <w:r w:rsidRPr="00B518AD">
        <w:t xml:space="preserve"> arbeider med </w:t>
      </w:r>
      <w:proofErr w:type="spellStart"/>
      <w:r w:rsidRPr="00B518AD">
        <w:t>Fovsen</w:t>
      </w:r>
      <w:proofErr w:type="spellEnd"/>
      <w:r w:rsidRPr="00B518AD">
        <w:t xml:space="preserve"> </w:t>
      </w:r>
      <w:proofErr w:type="spellStart"/>
      <w:r w:rsidRPr="00B518AD">
        <w:t>sijte</w:t>
      </w:r>
      <w:proofErr w:type="spellEnd"/>
      <w:r w:rsidRPr="00B518AD">
        <w:t xml:space="preserve">/Fosen samt med området </w:t>
      </w:r>
      <w:proofErr w:type="spellStart"/>
      <w:r w:rsidRPr="00B518AD">
        <w:t>Skæhkere</w:t>
      </w:r>
      <w:proofErr w:type="spellEnd"/>
      <w:r w:rsidRPr="00B518AD">
        <w:t>/</w:t>
      </w:r>
      <w:proofErr w:type="spellStart"/>
      <w:r w:rsidRPr="00B518AD">
        <w:t>Skjækerfjell</w:t>
      </w:r>
      <w:proofErr w:type="spellEnd"/>
      <w:r w:rsidRPr="00B518AD">
        <w:t xml:space="preserve">. I </w:t>
      </w:r>
      <w:proofErr w:type="spellStart"/>
      <w:r w:rsidRPr="00B518AD">
        <w:t>Låarte</w:t>
      </w:r>
      <w:proofErr w:type="spellEnd"/>
      <w:r w:rsidRPr="00B518AD">
        <w:t>/</w:t>
      </w:r>
      <w:proofErr w:type="spellStart"/>
      <w:r w:rsidRPr="00B518AD">
        <w:t>Luru-Bransfjell</w:t>
      </w:r>
      <w:proofErr w:type="spellEnd"/>
      <w:r w:rsidRPr="00B518AD">
        <w:t xml:space="preserve"> reinbeitedistrikt fortsetter de påbegynt arbeid og er snart klar til å begynne å sende inn navn til godkjenning. </w:t>
      </w:r>
    </w:p>
    <w:p w14:paraId="4C815855" w14:textId="77777777" w:rsidR="00BB33E2" w:rsidRPr="00B518AD" w:rsidRDefault="00BB33E2" w:rsidP="008D6AC6">
      <w:r w:rsidRPr="00B518AD">
        <w:t xml:space="preserve"> </w:t>
      </w:r>
    </w:p>
    <w:p w14:paraId="1F2B9D97" w14:textId="4149A74E" w:rsidR="003D0989" w:rsidRPr="00B518AD" w:rsidRDefault="003D0989" w:rsidP="008D6AC6">
      <w:pPr>
        <w:rPr>
          <w:rFonts w:cstheme="minorBidi"/>
        </w:rPr>
      </w:pPr>
      <w:r w:rsidRPr="00B518AD">
        <w:rPr>
          <w:rFonts w:cstheme="minorBidi"/>
        </w:rPr>
        <w:t xml:space="preserve">I tillegg til direkte tilskudd til drift, får språksentrene også aktivitetstilskudd. Tilskuddet gir på bakgrunn av </w:t>
      </w:r>
      <w:r w:rsidR="000802E3" w:rsidRPr="00B518AD">
        <w:rPr>
          <w:rFonts w:cstheme="minorBidi"/>
        </w:rPr>
        <w:t>3</w:t>
      </w:r>
      <w:r w:rsidR="00E370E4" w:rsidRPr="00B518AD">
        <w:rPr>
          <w:rFonts w:cstheme="minorBidi"/>
        </w:rPr>
        <w:t>-</w:t>
      </w:r>
      <w:r w:rsidR="000802E3" w:rsidRPr="00B518AD">
        <w:rPr>
          <w:rFonts w:cstheme="minorBidi"/>
        </w:rPr>
        <w:t xml:space="preserve">årige aktivitetsplaner som blir sendt inn til Sametinget årlig. </w:t>
      </w:r>
    </w:p>
    <w:p w14:paraId="7718777F" w14:textId="77777777" w:rsidR="000802E3" w:rsidRPr="00B518AD" w:rsidRDefault="000802E3" w:rsidP="008D6AC6">
      <w:pPr>
        <w:rPr>
          <w:rFonts w:cstheme="minorBidi"/>
        </w:rPr>
      </w:pPr>
    </w:p>
    <w:p w14:paraId="1839F74D" w14:textId="22D46D34" w:rsidR="00BB33E2" w:rsidRPr="00B518AD" w:rsidRDefault="00985346" w:rsidP="008D6AC6">
      <w:bookmarkStart w:id="31" w:name="_Toc482275976"/>
      <w:r w:rsidRPr="00B518AD">
        <w:t xml:space="preserve">Det arrangeres årlig et </w:t>
      </w:r>
      <w:r w:rsidR="00BB33E2" w:rsidRPr="00B518AD">
        <w:t>Språksentertreff</w:t>
      </w:r>
      <w:r w:rsidRPr="00B518AD">
        <w:t>. Treffet</w:t>
      </w:r>
      <w:r w:rsidR="00BB33E2" w:rsidRPr="00B518AD">
        <w:t xml:space="preserve"> ble</w:t>
      </w:r>
      <w:r w:rsidRPr="00B518AD">
        <w:t xml:space="preserve"> i 2021</w:t>
      </w:r>
      <w:r w:rsidR="00BB33E2" w:rsidRPr="00B518AD">
        <w:t xml:space="preserve"> avholdt digitalt over to dager i november. Tema for treffet var mulig samarbeid, Lov om Stadnamn og innsamling av stedsnavn samt Sametingets bruk av digitale hjelpemidler i språkarbeid. </w:t>
      </w:r>
    </w:p>
    <w:p w14:paraId="7D4D6FB8" w14:textId="77777777" w:rsidR="00985346" w:rsidRPr="00B518AD" w:rsidRDefault="00985346" w:rsidP="008D6AC6"/>
    <w:p w14:paraId="1F3C6A8A" w14:textId="77777777" w:rsidR="00985346" w:rsidRPr="00B518AD" w:rsidRDefault="00985346" w:rsidP="00C34FED">
      <w:pPr>
        <w:pStyle w:val="Overskrift4"/>
      </w:pPr>
      <w:bookmarkStart w:id="32" w:name="_Toc58355282"/>
      <w:r w:rsidRPr="00B518AD">
        <w:t>Giellamovttiidahttinbálkkášupmi</w:t>
      </w:r>
      <w:bookmarkEnd w:id="32"/>
    </w:p>
    <w:p w14:paraId="6BCFE1A8" w14:textId="5F303F3E" w:rsidR="00985346" w:rsidRPr="00B518AD" w:rsidRDefault="00985346" w:rsidP="008D6AC6">
      <w:r w:rsidRPr="00B518AD">
        <w:t>Karen Marie Eira Buljo fra Kautokeino mottok i 2021 Sametingets språkmotiveringspris. Hennes livslange engasjement og store innsats i å bevare og fremme det samiske språket knyttet til samisk tradisjonskunnskap, var bakgrunnen for at hun ble valgt som prisvinner. Hun har gjennom sitt arbeid identifisert et behov for å bevare og styrke samisk tradisjonskunnskap og språket som er knyttet til dette. Karen Marie Eira Buljo har produsert en rekke lærebøker som har kommet hele det samiske samfunnet til gode. Hun har også videreført samisk tradisjonskunnskap med egne bilder, egen duodji og sin innsats i samfunnsdebatten. I tillegg har hun laget en spesiell kalender, som viser reindriftsåret. Kalenderens første måned er mai, måneden for reinkalving.</w:t>
      </w:r>
    </w:p>
    <w:p w14:paraId="199FD86A" w14:textId="77777777" w:rsidR="00055BF3" w:rsidRPr="00B518AD" w:rsidRDefault="00055BF3" w:rsidP="008D6AC6"/>
    <w:p w14:paraId="2110ECB5" w14:textId="4934FB24" w:rsidR="00985346" w:rsidRPr="00B518AD" w:rsidRDefault="002F7D18" w:rsidP="00C34FED">
      <w:pPr>
        <w:pStyle w:val="Overskrift4"/>
      </w:pPr>
      <w:r w:rsidRPr="002F7D18">
        <w:t>Julevsámegiela ja lullisámegiela riektačállingirji</w:t>
      </w:r>
    </w:p>
    <w:p w14:paraId="2155AD34" w14:textId="77777777" w:rsidR="00985346" w:rsidRPr="00B518AD" w:rsidRDefault="00985346" w:rsidP="008D6AC6">
      <w:r w:rsidRPr="00B518AD">
        <w:t>Lulesamisk rettskrivningsordbok er under utvikling. Det har vært en utfordring å få ferdigstilt rettskrivningsordboken da det er mangel på fagfolk som har kunnskap om jobbing med retningslinjer. Ferdigstillelsen av rettskrivningsordboken er derfor blitt utsatt.</w:t>
      </w:r>
    </w:p>
    <w:p w14:paraId="6EE2685F" w14:textId="77777777" w:rsidR="00985346" w:rsidRPr="00B518AD" w:rsidRDefault="00985346" w:rsidP="008D6AC6"/>
    <w:p w14:paraId="7ECB0576" w14:textId="77777777" w:rsidR="00985346" w:rsidRPr="00B518AD" w:rsidRDefault="00985346" w:rsidP="008D6AC6">
      <w:r w:rsidRPr="00B518AD">
        <w:t>Også arbeidet med sørsamisk rettskrivningsordbok er utsatt. Arbeidet med sørsamisk rettskrivingsordbok krever grenseoverskridende samarbeid mellom norsk og svensk siden, og det har vært vanskelig å finne nok fagfolk på begge sider av grensen som kan jobbe med rettskrivningsordboken. (Var det allikevel noe fremdrift på noen av rettskrivningsordbøkene?)</w:t>
      </w:r>
    </w:p>
    <w:p w14:paraId="4D9D70EF" w14:textId="77777777" w:rsidR="00985346" w:rsidRPr="00B518AD" w:rsidRDefault="00985346" w:rsidP="008D6AC6"/>
    <w:p w14:paraId="2C025E69" w14:textId="3DAA5E23" w:rsidR="00985346" w:rsidRPr="00B518AD" w:rsidRDefault="00985346" w:rsidP="00C34FED">
      <w:pPr>
        <w:pStyle w:val="Overskrift4"/>
      </w:pPr>
      <w:bookmarkStart w:id="33" w:name="_Toc58355284"/>
      <w:r w:rsidRPr="00B518AD">
        <w:t>Sámi báikenammabálvalusat</w:t>
      </w:r>
      <w:bookmarkEnd w:id="33"/>
    </w:p>
    <w:p w14:paraId="71ECB6F6" w14:textId="77777777" w:rsidR="00985346" w:rsidRPr="00B518AD" w:rsidRDefault="00985346" w:rsidP="008D6AC6">
      <w:proofErr w:type="spellStart"/>
      <w:r w:rsidRPr="00B518AD">
        <w:t>Sámi</w:t>
      </w:r>
      <w:proofErr w:type="spellEnd"/>
      <w:r w:rsidRPr="00B518AD">
        <w:t xml:space="preserve"> </w:t>
      </w:r>
      <w:proofErr w:type="spellStart"/>
      <w:r w:rsidRPr="00B518AD">
        <w:t>báikenammabálvalusas</w:t>
      </w:r>
      <w:proofErr w:type="spellEnd"/>
      <w:r w:rsidRPr="00B518AD">
        <w:t xml:space="preserve"> </w:t>
      </w:r>
      <w:proofErr w:type="spellStart"/>
      <w:r w:rsidRPr="00B518AD">
        <w:t>leat</w:t>
      </w:r>
      <w:proofErr w:type="spellEnd"/>
      <w:r w:rsidRPr="00B518AD">
        <w:t xml:space="preserve"> </w:t>
      </w:r>
      <w:proofErr w:type="spellStart"/>
      <w:r w:rsidRPr="00B518AD">
        <w:t>fágalaš</w:t>
      </w:r>
      <w:proofErr w:type="spellEnd"/>
      <w:r w:rsidRPr="00B518AD">
        <w:t xml:space="preserve"> </w:t>
      </w:r>
      <w:proofErr w:type="spellStart"/>
      <w:r w:rsidRPr="00B518AD">
        <w:t>nammakonsuleanttat</w:t>
      </w:r>
      <w:proofErr w:type="spellEnd"/>
      <w:r w:rsidRPr="00B518AD">
        <w:t xml:space="preserve"> </w:t>
      </w:r>
      <w:proofErr w:type="spellStart"/>
      <w:r w:rsidRPr="00B518AD">
        <w:t>sihke</w:t>
      </w:r>
      <w:proofErr w:type="spellEnd"/>
      <w:r w:rsidRPr="00B518AD">
        <w:t xml:space="preserve"> </w:t>
      </w:r>
      <w:proofErr w:type="spellStart"/>
      <w:r w:rsidRPr="00B518AD">
        <w:t>davvisámi</w:t>
      </w:r>
      <w:proofErr w:type="spellEnd"/>
      <w:r w:rsidRPr="00B518AD">
        <w:t xml:space="preserve">, </w:t>
      </w:r>
      <w:proofErr w:type="spellStart"/>
      <w:r w:rsidRPr="00B518AD">
        <w:t>julevsámi</w:t>
      </w:r>
      <w:proofErr w:type="spellEnd"/>
      <w:r w:rsidRPr="00B518AD">
        <w:t xml:space="preserve"> ja </w:t>
      </w:r>
      <w:proofErr w:type="spellStart"/>
      <w:r w:rsidRPr="00B518AD">
        <w:t>máttasámi</w:t>
      </w:r>
      <w:proofErr w:type="spellEnd"/>
      <w:r w:rsidRPr="00B518AD">
        <w:t xml:space="preserve"> </w:t>
      </w:r>
      <w:proofErr w:type="spellStart"/>
      <w:r w:rsidRPr="00B518AD">
        <w:t>báikenamaid</w:t>
      </w:r>
      <w:proofErr w:type="spellEnd"/>
      <w:r w:rsidRPr="00B518AD">
        <w:t xml:space="preserve"> </w:t>
      </w:r>
      <w:proofErr w:type="spellStart"/>
      <w:r w:rsidRPr="00B518AD">
        <w:t>váras</w:t>
      </w:r>
      <w:proofErr w:type="spellEnd"/>
      <w:r w:rsidRPr="00B518AD">
        <w:t xml:space="preserve">, </w:t>
      </w:r>
      <w:proofErr w:type="spellStart"/>
      <w:r w:rsidRPr="00B518AD">
        <w:t>geain</w:t>
      </w:r>
      <w:proofErr w:type="spellEnd"/>
      <w:r w:rsidRPr="00B518AD">
        <w:t xml:space="preserve"> lea </w:t>
      </w:r>
      <w:proofErr w:type="spellStart"/>
      <w:r w:rsidRPr="00B518AD">
        <w:t>fágalaš</w:t>
      </w:r>
      <w:proofErr w:type="spellEnd"/>
      <w:r w:rsidRPr="00B518AD">
        <w:t xml:space="preserve"> </w:t>
      </w:r>
      <w:proofErr w:type="spellStart"/>
      <w:r w:rsidRPr="00B518AD">
        <w:t>ovddasvástádus</w:t>
      </w:r>
      <w:proofErr w:type="spellEnd"/>
      <w:r w:rsidRPr="00B518AD">
        <w:t xml:space="preserve"> </w:t>
      </w:r>
      <w:proofErr w:type="spellStart"/>
      <w:r w:rsidRPr="00B518AD">
        <w:t>rávvemis</w:t>
      </w:r>
      <w:proofErr w:type="spellEnd"/>
      <w:r w:rsidRPr="00B518AD">
        <w:t xml:space="preserve"> ja </w:t>
      </w:r>
      <w:proofErr w:type="spellStart"/>
      <w:r w:rsidRPr="00B518AD">
        <w:t>evttohusas</w:t>
      </w:r>
      <w:proofErr w:type="spellEnd"/>
      <w:r w:rsidRPr="00B518AD">
        <w:t xml:space="preserve"> </w:t>
      </w:r>
      <w:proofErr w:type="spellStart"/>
      <w:r w:rsidRPr="00B518AD">
        <w:t>čállinvuohkin</w:t>
      </w:r>
      <w:proofErr w:type="spellEnd"/>
      <w:r w:rsidRPr="00B518AD">
        <w:t xml:space="preserve"> </w:t>
      </w:r>
      <w:proofErr w:type="spellStart"/>
      <w:r w:rsidRPr="00B518AD">
        <w:t>sámi</w:t>
      </w:r>
      <w:proofErr w:type="spellEnd"/>
      <w:r w:rsidRPr="00B518AD">
        <w:t xml:space="preserve"> </w:t>
      </w:r>
      <w:proofErr w:type="spellStart"/>
      <w:r w:rsidRPr="00B518AD">
        <w:t>báikenamain</w:t>
      </w:r>
      <w:proofErr w:type="spellEnd"/>
      <w:r w:rsidRPr="00B518AD">
        <w:t xml:space="preserve"> mat </w:t>
      </w:r>
      <w:proofErr w:type="spellStart"/>
      <w:r w:rsidRPr="00B518AD">
        <w:t>leat</w:t>
      </w:r>
      <w:proofErr w:type="spellEnd"/>
      <w:r w:rsidRPr="00B518AD">
        <w:t xml:space="preserve"> </w:t>
      </w:r>
      <w:proofErr w:type="spellStart"/>
      <w:r w:rsidRPr="00B518AD">
        <w:t>almmolaš</w:t>
      </w:r>
      <w:proofErr w:type="spellEnd"/>
      <w:r w:rsidRPr="00B518AD">
        <w:t xml:space="preserve"> </w:t>
      </w:r>
      <w:proofErr w:type="spellStart"/>
      <w:r w:rsidRPr="00B518AD">
        <w:t>geavahusas</w:t>
      </w:r>
      <w:proofErr w:type="spellEnd"/>
      <w:r w:rsidRPr="00B518AD">
        <w:t xml:space="preserve">. Prosjektet har finansiert navnekonsulentene som er fordelt med 2 konsulenter til hvert språk, til sammen er 6 navnekonsulenter. Sametingets stedsnavntjeneste og faglige navnekonsulenter holder regelmessige arbeidsmøter der stedsnavnsaker og andre aktuelle faglige saker innen stedsnavn blir behandlet. Fra og med 2022 er finansiering av disse konsulentene lagt inn under administrasjonen. I 2021 ble det avholdt to fysiske møter med navnekonsulentene. </w:t>
      </w:r>
    </w:p>
    <w:p w14:paraId="2133ECE3" w14:textId="77777777" w:rsidR="00985346" w:rsidRPr="00B518AD" w:rsidRDefault="00985346" w:rsidP="008D6AC6"/>
    <w:p w14:paraId="60137B22" w14:textId="4BEA4526" w:rsidR="00985346" w:rsidRPr="00B518AD" w:rsidRDefault="00985346" w:rsidP="00C34FED">
      <w:pPr>
        <w:pStyle w:val="Overskrift4"/>
      </w:pPr>
      <w:bookmarkStart w:id="34" w:name="_Toc58355285"/>
      <w:r w:rsidRPr="00B518AD">
        <w:t xml:space="preserve">Sámi Giellagáldu </w:t>
      </w:r>
      <w:bookmarkEnd w:id="34"/>
    </w:p>
    <w:p w14:paraId="6667A9CE" w14:textId="77777777" w:rsidR="00985346" w:rsidRPr="00B518AD" w:rsidRDefault="00985346" w:rsidP="008D6AC6">
      <w:r w:rsidRPr="00B518AD">
        <w:t xml:space="preserve">Sámi Giellagáldu ble etablert i 2013 som et eget nordisk språksamarbeidsorgan under SPR. SPR vedtok i september 2019 å flytte Sámi giellagáldu slik at det skal kunne etableres som et permanent organ tilknyttet Sametinget i Norge. Sametingene vedtok sommeren og høsten 2020 de nye vedtektene til Sámi giellagáldu. Sametinget i Norge forberedte etableringen av Sámi giellagáldu. I desember 2020 vedtok SPR å utsette etableringen av Sámi giellagáldu på grunn av organisatoriske utfordringer. Grunnen var at det var knyttet usikkerhet til arbeidsrettigheter for ansatte på Finsk side, </w:t>
      </w:r>
      <w:r w:rsidRPr="00B518AD">
        <w:lastRenderedPageBreak/>
        <w:t>samt finansiering fra Svensk side. Finansiering ble løst i 2021 og Sámi Giellagáldu er etablert med ny organisering fra januar 2022.</w:t>
      </w:r>
    </w:p>
    <w:p w14:paraId="02D10C29" w14:textId="77777777" w:rsidR="00BB33E2" w:rsidRPr="00B518AD" w:rsidRDefault="00BB33E2" w:rsidP="008D6AC6"/>
    <w:p w14:paraId="28CC2370" w14:textId="77777777" w:rsidR="00BB33E2" w:rsidRPr="00B518AD" w:rsidRDefault="00BB33E2" w:rsidP="00B72EB2">
      <w:pPr>
        <w:pStyle w:val="Overskrift3"/>
      </w:pPr>
      <w:bookmarkStart w:id="35" w:name="_Toc535496960"/>
      <w:bookmarkStart w:id="36" w:name="_Toc22807838"/>
      <w:bookmarkStart w:id="37" w:name="_Toc58355279"/>
      <w:bookmarkStart w:id="38" w:name="_Toc94209225"/>
      <w:bookmarkEnd w:id="31"/>
      <w:r w:rsidRPr="00B518AD">
        <w:t>Giellaprošeavttat - ohcanvuođot doarjja</w:t>
      </w:r>
      <w:bookmarkEnd w:id="35"/>
      <w:bookmarkEnd w:id="36"/>
      <w:bookmarkEnd w:id="37"/>
      <w:bookmarkEnd w:id="38"/>
    </w:p>
    <w:p w14:paraId="3A784F6A" w14:textId="77777777" w:rsidR="00BB33E2" w:rsidRPr="00B518AD" w:rsidRDefault="00BB33E2" w:rsidP="00E429CA">
      <w:pPr>
        <w:pStyle w:val="Mloverskrift"/>
        <w:spacing w:line="276" w:lineRule="auto"/>
      </w:pPr>
      <w:bookmarkStart w:id="39" w:name="_Toc482275977"/>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Giellaprošeavttat</w:t>
      </w:r>
      <w:proofErr w:type="spellEnd"/>
      <w:r w:rsidRPr="00B518AD">
        <w:t>:</w:t>
      </w:r>
    </w:p>
    <w:p w14:paraId="348B6A2E" w14:textId="77777777" w:rsidR="00BB33E2" w:rsidRPr="00B518AD" w:rsidRDefault="00BB33E2" w:rsidP="00D505C3">
      <w:pPr>
        <w:pStyle w:val="Punktliste"/>
      </w:pPr>
      <w:proofErr w:type="spellStart"/>
      <w:r w:rsidRPr="00B518AD">
        <w:t>Álbmogis</w:t>
      </w:r>
      <w:proofErr w:type="spellEnd"/>
      <w:r w:rsidRPr="00B518AD">
        <w:t xml:space="preserve"> lea </w:t>
      </w:r>
      <w:proofErr w:type="spellStart"/>
      <w:r w:rsidRPr="00B518AD">
        <w:t>vejolašvuohta</w:t>
      </w:r>
      <w:proofErr w:type="spellEnd"/>
      <w:r w:rsidRPr="00B518AD">
        <w:t xml:space="preserve"> </w:t>
      </w:r>
      <w:proofErr w:type="spellStart"/>
      <w:r w:rsidRPr="00B518AD">
        <w:t>oahppat</w:t>
      </w:r>
      <w:proofErr w:type="spellEnd"/>
      <w:r w:rsidRPr="00B518AD">
        <w:t xml:space="preserve"> ja </w:t>
      </w:r>
      <w:proofErr w:type="spellStart"/>
      <w:r w:rsidRPr="00B518AD">
        <w:t>ovddidit</w:t>
      </w:r>
      <w:proofErr w:type="spellEnd"/>
      <w:r w:rsidRPr="00B518AD">
        <w:t xml:space="preserve"> </w:t>
      </w:r>
      <w:proofErr w:type="spellStart"/>
      <w:r w:rsidRPr="00B518AD">
        <w:t>sámegiela</w:t>
      </w:r>
      <w:proofErr w:type="spellEnd"/>
      <w:r w:rsidRPr="00B518AD">
        <w:t xml:space="preserve">. </w:t>
      </w:r>
    </w:p>
    <w:p w14:paraId="637523ED" w14:textId="77777777" w:rsidR="00BB33E2" w:rsidRPr="00B518AD" w:rsidRDefault="00BB33E2" w:rsidP="00751E16"/>
    <w:p w14:paraId="1FF0244D" w14:textId="77777777" w:rsidR="00BB33E2" w:rsidRPr="00B518AD" w:rsidRDefault="00BB33E2" w:rsidP="008D6AC6">
      <w:r w:rsidRPr="00B518AD">
        <w:t xml:space="preserve">I 2021 har det vært 3 søknadsrunder for tilskuddet. Det kom inn mange gode prosjektsøknader i 2021 og på grunn av stor søkerpågang og knappe ressurser har Sametinget måttet prioritere strengt. </w:t>
      </w:r>
    </w:p>
    <w:p w14:paraId="5AAD5259" w14:textId="77777777" w:rsidR="00BB33E2" w:rsidRPr="00B518AD" w:rsidRDefault="00BB33E2" w:rsidP="008D6AC6"/>
    <w:p w14:paraId="463CF8E6" w14:textId="77777777" w:rsidR="00BB33E2" w:rsidRPr="00B518AD" w:rsidRDefault="00BB33E2" w:rsidP="00B72EB2">
      <w:pPr>
        <w:pStyle w:val="Overskrift3"/>
      </w:pPr>
      <w:bookmarkStart w:id="40" w:name="_Toc535496962"/>
      <w:bookmarkStart w:id="41" w:name="_Toc22807840"/>
      <w:bookmarkStart w:id="42" w:name="_Toc58355280"/>
      <w:bookmarkStart w:id="43" w:name="_Toc94209226"/>
      <w:bookmarkEnd w:id="39"/>
      <w:r w:rsidRPr="00B518AD">
        <w:t>Stipeanda joatkkaskuvllaohppiide - ohcanvuđot doarjja</w:t>
      </w:r>
      <w:bookmarkEnd w:id="40"/>
      <w:bookmarkEnd w:id="41"/>
      <w:bookmarkEnd w:id="42"/>
      <w:bookmarkEnd w:id="43"/>
    </w:p>
    <w:p w14:paraId="2C255DDB" w14:textId="77777777" w:rsidR="00BB33E2" w:rsidRPr="00B518AD" w:rsidRDefault="00BB33E2" w:rsidP="00E429CA">
      <w:pPr>
        <w:pStyle w:val="Mloverskrift"/>
        <w:spacing w:line="276" w:lineRule="auto"/>
      </w:pPr>
      <w:proofErr w:type="spellStart"/>
      <w:r w:rsidRPr="00B518AD">
        <w:rPr>
          <w:rFonts w:eastAsia="Franklin Gothic Book"/>
        </w:rPr>
        <w:t>Doarjjaortnega</w:t>
      </w:r>
      <w:proofErr w:type="spellEnd"/>
      <w:r w:rsidRPr="00B518AD">
        <w:rPr>
          <w:rFonts w:eastAsia="Franklin Gothic Book"/>
        </w:rPr>
        <w:t xml:space="preserve"> </w:t>
      </w:r>
      <w:proofErr w:type="spellStart"/>
      <w:r w:rsidRPr="00B518AD">
        <w:rPr>
          <w:rFonts w:eastAsia="Franklin Gothic Book"/>
        </w:rPr>
        <w:t>mihttomearri</w:t>
      </w:r>
      <w:proofErr w:type="spellEnd"/>
      <w:r w:rsidRPr="00B518AD">
        <w:rPr>
          <w:rFonts w:eastAsia="Franklin Gothic Book"/>
        </w:rPr>
        <w:t xml:space="preserve"> - </w:t>
      </w:r>
      <w:proofErr w:type="spellStart"/>
      <w:r w:rsidRPr="00B518AD">
        <w:rPr>
          <w:rFonts w:eastAsia="Franklin Gothic Book"/>
        </w:rPr>
        <w:t>Stipeanda</w:t>
      </w:r>
      <w:proofErr w:type="spellEnd"/>
      <w:r w:rsidRPr="00B518AD">
        <w:rPr>
          <w:rFonts w:eastAsia="Franklin Gothic Book"/>
        </w:rPr>
        <w:t xml:space="preserve"> </w:t>
      </w:r>
      <w:proofErr w:type="spellStart"/>
      <w:r w:rsidRPr="00B518AD">
        <w:rPr>
          <w:rFonts w:eastAsia="Franklin Gothic Book"/>
        </w:rPr>
        <w:t>joatkkaskuvllaohppiide</w:t>
      </w:r>
      <w:proofErr w:type="spellEnd"/>
      <w:r w:rsidRPr="00B518AD">
        <w:rPr>
          <w:rFonts w:eastAsia="Franklin Gothic Book"/>
        </w:rPr>
        <w:t xml:space="preserve">: </w:t>
      </w:r>
    </w:p>
    <w:p w14:paraId="308E6D48" w14:textId="77777777" w:rsidR="00BB33E2" w:rsidRPr="00B518AD" w:rsidRDefault="00BB33E2" w:rsidP="00D505C3">
      <w:pPr>
        <w:pStyle w:val="Punktliste"/>
      </w:pPr>
      <w:proofErr w:type="spellStart"/>
      <w:r w:rsidRPr="00B518AD">
        <w:t>Movttiidahttit</w:t>
      </w:r>
      <w:proofErr w:type="spellEnd"/>
      <w:r w:rsidRPr="00B518AD">
        <w:t xml:space="preserve"> </w:t>
      </w:r>
      <w:proofErr w:type="spellStart"/>
      <w:r w:rsidRPr="00B518AD">
        <w:t>nuoraid</w:t>
      </w:r>
      <w:proofErr w:type="spellEnd"/>
      <w:r w:rsidRPr="00B518AD">
        <w:t xml:space="preserve"> </w:t>
      </w:r>
      <w:proofErr w:type="spellStart"/>
      <w:r w:rsidRPr="00B518AD">
        <w:t>váldit</w:t>
      </w:r>
      <w:proofErr w:type="spellEnd"/>
      <w:r w:rsidRPr="00B518AD">
        <w:t xml:space="preserve"> </w:t>
      </w:r>
      <w:proofErr w:type="spellStart"/>
      <w:r w:rsidRPr="00B518AD">
        <w:t>sámegieloahpahusa</w:t>
      </w:r>
      <w:proofErr w:type="spellEnd"/>
      <w:r w:rsidRPr="00B518AD">
        <w:t xml:space="preserve"> </w:t>
      </w:r>
      <w:proofErr w:type="spellStart"/>
      <w:r w:rsidRPr="00B518AD">
        <w:t>joatkkaskuvllas</w:t>
      </w:r>
      <w:proofErr w:type="spellEnd"/>
      <w:r w:rsidRPr="00B518AD">
        <w:t xml:space="preserve">.  </w:t>
      </w:r>
    </w:p>
    <w:p w14:paraId="63032B03" w14:textId="77777777" w:rsidR="00BB33E2" w:rsidRPr="00B518AD" w:rsidRDefault="00BB33E2" w:rsidP="008D6AC6"/>
    <w:p w14:paraId="0B95F35A" w14:textId="77777777" w:rsidR="00BB33E2" w:rsidRPr="00B518AD" w:rsidRDefault="00BB33E2" w:rsidP="008D6AC6">
      <w:r w:rsidRPr="00B518AD">
        <w:t>Oversikt stipend gitt 2018-2021.</w:t>
      </w:r>
    </w:p>
    <w:p w14:paraId="069B0C23" w14:textId="77777777" w:rsidR="00BB33E2" w:rsidRPr="00B518AD" w:rsidRDefault="00BB33E2" w:rsidP="008D6AC6"/>
    <w:p w14:paraId="56EF9694" w14:textId="77777777" w:rsidR="0087550A" w:rsidRPr="00B518AD" w:rsidRDefault="0087550A" w:rsidP="008D6AC6"/>
    <w:p w14:paraId="052D3FA9" w14:textId="77777777" w:rsidR="00BB33E2" w:rsidRPr="00B518AD" w:rsidRDefault="00BB33E2" w:rsidP="00B72EB2">
      <w:pPr>
        <w:pStyle w:val="Overskrift3"/>
      </w:pPr>
      <w:bookmarkStart w:id="44" w:name="_Toc535496963"/>
      <w:bookmarkStart w:id="45" w:name="_Toc22807841"/>
      <w:bookmarkStart w:id="46" w:name="_Toc58355281"/>
      <w:bookmarkStart w:id="47" w:name="_Toc94209227"/>
      <w:r w:rsidRPr="00B518AD">
        <w:t>Giellastipeanda alit oahpu - ohcanvuođot doarjja</w:t>
      </w:r>
      <w:bookmarkEnd w:id="44"/>
      <w:bookmarkEnd w:id="45"/>
      <w:bookmarkEnd w:id="46"/>
      <w:bookmarkEnd w:id="47"/>
    </w:p>
    <w:p w14:paraId="1353DF90" w14:textId="77777777" w:rsidR="00BB33E2" w:rsidRPr="00B518AD" w:rsidRDefault="00BB33E2" w:rsidP="00E429CA">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Giellastipeanda</w:t>
      </w:r>
      <w:proofErr w:type="spellEnd"/>
      <w:r w:rsidRPr="00B518AD">
        <w:t xml:space="preserve"> </w:t>
      </w:r>
      <w:proofErr w:type="spellStart"/>
      <w:r w:rsidRPr="00B518AD">
        <w:t>alit</w:t>
      </w:r>
      <w:proofErr w:type="spellEnd"/>
      <w:r w:rsidRPr="00B518AD">
        <w:t xml:space="preserve"> </w:t>
      </w:r>
      <w:proofErr w:type="spellStart"/>
      <w:r w:rsidRPr="00B518AD">
        <w:t>ohppui</w:t>
      </w:r>
      <w:proofErr w:type="spellEnd"/>
      <w:r w:rsidRPr="00B518AD">
        <w:t>:</w:t>
      </w:r>
    </w:p>
    <w:p w14:paraId="13B44339" w14:textId="77777777" w:rsidR="00BB33E2" w:rsidRPr="00B518AD" w:rsidRDefault="00BB33E2" w:rsidP="00D505C3">
      <w:pPr>
        <w:pStyle w:val="Punktliste"/>
      </w:pPr>
      <w:proofErr w:type="spellStart"/>
      <w:r w:rsidRPr="00B518AD">
        <w:t>Movttiidahttit</w:t>
      </w:r>
      <w:proofErr w:type="spellEnd"/>
      <w:r w:rsidRPr="00B518AD">
        <w:t xml:space="preserve"> </w:t>
      </w:r>
      <w:proofErr w:type="spellStart"/>
      <w:r w:rsidRPr="00B518AD">
        <w:t>eambbosiid</w:t>
      </w:r>
      <w:proofErr w:type="spellEnd"/>
      <w:r w:rsidRPr="00B518AD">
        <w:t xml:space="preserve"> </w:t>
      </w:r>
      <w:proofErr w:type="spellStart"/>
      <w:r w:rsidRPr="00B518AD">
        <w:t>lohkat</w:t>
      </w:r>
      <w:proofErr w:type="spellEnd"/>
      <w:r w:rsidRPr="00B518AD">
        <w:t xml:space="preserve"> </w:t>
      </w:r>
      <w:proofErr w:type="spellStart"/>
      <w:r w:rsidRPr="00B518AD">
        <w:t>daid</w:t>
      </w:r>
      <w:proofErr w:type="spellEnd"/>
      <w:r w:rsidRPr="00B518AD">
        <w:t xml:space="preserve"> </w:t>
      </w:r>
      <w:proofErr w:type="spellStart"/>
      <w:r w:rsidRPr="00B518AD">
        <w:t>eanemus</w:t>
      </w:r>
      <w:proofErr w:type="spellEnd"/>
      <w:r w:rsidRPr="00B518AD">
        <w:t xml:space="preserve"> </w:t>
      </w:r>
      <w:proofErr w:type="spellStart"/>
      <w:r w:rsidRPr="00B518AD">
        <w:t>áitojuvvon</w:t>
      </w:r>
      <w:proofErr w:type="spellEnd"/>
      <w:r w:rsidRPr="00B518AD">
        <w:t xml:space="preserve"> </w:t>
      </w:r>
      <w:proofErr w:type="spellStart"/>
      <w:r w:rsidRPr="00B518AD">
        <w:t>sámegielaid</w:t>
      </w:r>
      <w:proofErr w:type="spellEnd"/>
      <w:r w:rsidRPr="00B518AD">
        <w:t>.</w:t>
      </w:r>
    </w:p>
    <w:p w14:paraId="5B661EE5" w14:textId="77777777" w:rsidR="00C25737" w:rsidRPr="00B518AD" w:rsidRDefault="00C25737" w:rsidP="008D6AC6"/>
    <w:p w14:paraId="0E4E7CA6" w14:textId="353C0A5B" w:rsidR="00BB33E2" w:rsidRPr="00B518AD" w:rsidRDefault="00BB33E2" w:rsidP="008D6AC6">
      <w:r w:rsidRPr="00B518AD">
        <w:t>For vårsemesteret 2021 ble det tildelt stipend for kr 255 000</w:t>
      </w:r>
      <w:r w:rsidRPr="00B518AD">
        <w:rPr>
          <w:b/>
          <w:bCs/>
        </w:rPr>
        <w:t>.</w:t>
      </w:r>
      <w:r w:rsidRPr="00B518AD">
        <w:t xml:space="preserve"> For høstsemesteret 2021 ble det tildelt stipend for til sammen kr 115 000.</w:t>
      </w:r>
    </w:p>
    <w:p w14:paraId="74109B48" w14:textId="77777777" w:rsidR="00BB33E2" w:rsidRPr="00B518AD" w:rsidRDefault="00BB33E2" w:rsidP="008D6AC6"/>
    <w:p w14:paraId="3C221517" w14:textId="77777777" w:rsidR="00BB33E2" w:rsidRPr="00B518AD" w:rsidRDefault="00BB33E2" w:rsidP="008D6AC6">
      <w:r w:rsidRPr="00B518AD">
        <w:t>Det var en nedgang i antall stipend fra vår til høst på grunn av det kom ikke inn flere søknader til høstsemesteret.??</w:t>
      </w:r>
    </w:p>
    <w:p w14:paraId="028FD79F" w14:textId="77777777" w:rsidR="00BB33E2" w:rsidRPr="00B518AD" w:rsidRDefault="00BB33E2" w:rsidP="008D6AC6"/>
    <w:p w14:paraId="6A4ACE03" w14:textId="77777777" w:rsidR="00BB33E2" w:rsidRPr="00B518AD" w:rsidRDefault="00BB33E2" w:rsidP="00B72EB2">
      <w:pPr>
        <w:pStyle w:val="Overskrift3"/>
      </w:pPr>
      <w:bookmarkStart w:id="48" w:name="_Toc58355286"/>
      <w:bookmarkStart w:id="49" w:name="_Toc94209228"/>
      <w:r w:rsidRPr="00B518AD">
        <w:t>Stipeanda sámegielat digitála sisdoalu buvttadeapmái</w:t>
      </w:r>
      <w:bookmarkEnd w:id="48"/>
      <w:bookmarkEnd w:id="49"/>
    </w:p>
    <w:p w14:paraId="52CE2853" w14:textId="77777777" w:rsidR="00BB33E2" w:rsidRPr="00B518AD" w:rsidRDefault="00BB33E2" w:rsidP="00E429CA">
      <w:pPr>
        <w:pStyle w:val="Mloverskrift"/>
        <w:spacing w:line="276" w:lineRule="auto"/>
      </w:pPr>
      <w:r w:rsidRPr="00B518AD">
        <w:t>Mål for stipendet – stipend for samiskspråklig digital innholdsproduksjon:</w:t>
      </w:r>
    </w:p>
    <w:p w14:paraId="49EDCCD2" w14:textId="77777777" w:rsidR="00BB33E2" w:rsidRPr="00B518AD" w:rsidRDefault="00BB33E2" w:rsidP="00D06FD6">
      <w:pPr>
        <w:pStyle w:val="Punktliste"/>
      </w:pPr>
      <w:r w:rsidRPr="00B518AD">
        <w:t>Motiver samiske barn og unge til å produsere samiskspråklig digitalt innhold</w:t>
      </w:r>
    </w:p>
    <w:p w14:paraId="5F1E68D9" w14:textId="77777777" w:rsidR="00BB33E2" w:rsidRPr="00B518AD" w:rsidRDefault="00BB33E2" w:rsidP="008D6AC6"/>
    <w:p w14:paraId="2CA92792" w14:textId="77777777" w:rsidR="00BB33E2" w:rsidRPr="00B518AD" w:rsidRDefault="00BB33E2" w:rsidP="00FA32A4">
      <w:pPr>
        <w:pStyle w:val="Overskrift2"/>
      </w:pPr>
      <w:bookmarkStart w:id="50" w:name="_Toc94209229"/>
      <w:r w:rsidRPr="00B518AD">
        <w:t>Váibmogiella čuovvuleapmi</w:t>
      </w:r>
      <w:bookmarkEnd w:id="2"/>
      <w:bookmarkEnd w:id="50"/>
    </w:p>
    <w:p w14:paraId="705FE49A" w14:textId="77777777" w:rsidR="00BB33E2" w:rsidRPr="00B518AD" w:rsidRDefault="00BB33E2" w:rsidP="005B41BF">
      <w:pPr>
        <w:pStyle w:val="Overskrift3"/>
      </w:pPr>
      <w:bookmarkStart w:id="51" w:name="_Toc535496967"/>
      <w:bookmarkStart w:id="52" w:name="_Toc22807846"/>
      <w:bookmarkStart w:id="53" w:name="_Toc58591187"/>
      <w:bookmarkStart w:id="54" w:name="_Toc94209230"/>
      <w:r w:rsidRPr="00B518AD">
        <w:t>Čoahkketabealla - Váibmogiella</w:t>
      </w:r>
      <w:bookmarkEnd w:id="51"/>
      <w:bookmarkEnd w:id="52"/>
      <w:bookmarkEnd w:id="53"/>
      <w:bookmarkEnd w:id="54"/>
    </w:p>
    <w:p w14:paraId="29D1DC9C" w14:textId="77777777" w:rsidR="00BB33E2" w:rsidRPr="00B518AD" w:rsidRDefault="00BB33E2"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73091F77" w14:textId="77777777" w:rsidR="00BB33E2" w:rsidRPr="00B518AD" w:rsidRDefault="00BB33E2" w:rsidP="00D505C3">
      <w:pPr>
        <w:pStyle w:val="Punktliste"/>
      </w:pPr>
      <w:proofErr w:type="spellStart"/>
      <w:r w:rsidRPr="00B518AD">
        <w:t>Sámegielat</w:t>
      </w:r>
      <w:proofErr w:type="spellEnd"/>
      <w:r w:rsidRPr="00B518AD">
        <w:t xml:space="preserve"> </w:t>
      </w:r>
      <w:proofErr w:type="spellStart"/>
      <w:r w:rsidRPr="00B518AD">
        <w:t>leat</w:t>
      </w:r>
      <w:proofErr w:type="spellEnd"/>
      <w:r w:rsidRPr="00B518AD">
        <w:t xml:space="preserve"> </w:t>
      </w:r>
      <w:proofErr w:type="spellStart"/>
      <w:r w:rsidRPr="00B518AD">
        <w:t>lunddolaš</w:t>
      </w:r>
      <w:proofErr w:type="spellEnd"/>
      <w:r w:rsidRPr="00B518AD">
        <w:t xml:space="preserve">, </w:t>
      </w:r>
      <w:proofErr w:type="spellStart"/>
      <w:r w:rsidRPr="00B518AD">
        <w:t>servodatguoddi</w:t>
      </w:r>
      <w:proofErr w:type="spellEnd"/>
      <w:r w:rsidRPr="00B518AD">
        <w:t xml:space="preserve"> ja </w:t>
      </w:r>
      <w:proofErr w:type="spellStart"/>
      <w:r w:rsidRPr="00B518AD">
        <w:t>ealli</w:t>
      </w:r>
      <w:proofErr w:type="spellEnd"/>
      <w:r w:rsidRPr="00B518AD">
        <w:t xml:space="preserve"> </w:t>
      </w:r>
      <w:proofErr w:type="spellStart"/>
      <w:r w:rsidRPr="00B518AD">
        <w:t>gielat</w:t>
      </w:r>
      <w:proofErr w:type="spellEnd"/>
      <w:r w:rsidRPr="00B518AD">
        <w:t>.</w:t>
      </w:r>
    </w:p>
    <w:p w14:paraId="40090D6B" w14:textId="77777777" w:rsidR="00BB33E2" w:rsidRPr="00B518AD" w:rsidRDefault="00BB33E2" w:rsidP="008D6AC6"/>
    <w:p w14:paraId="36549F02" w14:textId="77777777" w:rsidR="00BB33E2" w:rsidRPr="00B518AD" w:rsidRDefault="00BB33E2" w:rsidP="008D6AC6">
      <w:proofErr w:type="spellStart"/>
      <w:r w:rsidRPr="00B518AD">
        <w:t>Sámediggi</w:t>
      </w:r>
      <w:proofErr w:type="spellEnd"/>
      <w:r w:rsidRPr="00B518AD">
        <w:t xml:space="preserve"> </w:t>
      </w:r>
      <w:proofErr w:type="spellStart"/>
      <w:r w:rsidRPr="00B518AD">
        <w:t>mearridii</w:t>
      </w:r>
      <w:proofErr w:type="spellEnd"/>
      <w:r w:rsidRPr="00B518AD">
        <w:t xml:space="preserve"> </w:t>
      </w:r>
      <w:proofErr w:type="spellStart"/>
      <w:r w:rsidRPr="00B518AD">
        <w:t>Sámedikki</w:t>
      </w:r>
      <w:proofErr w:type="spellEnd"/>
      <w:r w:rsidRPr="00B518AD">
        <w:t xml:space="preserve"> </w:t>
      </w:r>
      <w:proofErr w:type="spellStart"/>
      <w:r w:rsidRPr="00B518AD">
        <w:t>strategiijaid</w:t>
      </w:r>
      <w:proofErr w:type="spellEnd"/>
      <w:r w:rsidRPr="00B518AD">
        <w:t xml:space="preserve"> </w:t>
      </w:r>
      <w:proofErr w:type="spellStart"/>
      <w:r w:rsidRPr="00B518AD">
        <w:t>sámegielaid</w:t>
      </w:r>
      <w:proofErr w:type="spellEnd"/>
      <w:r w:rsidRPr="00B518AD">
        <w:t xml:space="preserve"> </w:t>
      </w:r>
      <w:proofErr w:type="spellStart"/>
      <w:r w:rsidRPr="00B518AD">
        <w:t>várás</w:t>
      </w:r>
      <w:proofErr w:type="spellEnd"/>
      <w:r w:rsidRPr="00B518AD">
        <w:t xml:space="preserve"> </w:t>
      </w:r>
      <w:proofErr w:type="spellStart"/>
      <w:r w:rsidRPr="00B518AD">
        <w:t>juovlamánu</w:t>
      </w:r>
      <w:proofErr w:type="spellEnd"/>
      <w:r w:rsidRPr="00B518AD">
        <w:t xml:space="preserve"> 2018 - </w:t>
      </w:r>
      <w:proofErr w:type="spellStart"/>
      <w:r w:rsidRPr="00B518AD">
        <w:t>Giellalokten</w:t>
      </w:r>
      <w:proofErr w:type="spellEnd"/>
      <w:r w:rsidRPr="00B518AD">
        <w:t xml:space="preserve"> (060/18). </w:t>
      </w:r>
      <w:proofErr w:type="spellStart"/>
      <w:r w:rsidRPr="00B518AD">
        <w:t>Dat</w:t>
      </w:r>
      <w:proofErr w:type="spellEnd"/>
      <w:r w:rsidRPr="00B518AD">
        <w:t xml:space="preserve"> </w:t>
      </w:r>
      <w:proofErr w:type="spellStart"/>
      <w:r w:rsidRPr="00B518AD">
        <w:t>strategiija</w:t>
      </w:r>
      <w:proofErr w:type="spellEnd"/>
      <w:r w:rsidRPr="00B518AD">
        <w:t xml:space="preserve"> lea </w:t>
      </w:r>
      <w:proofErr w:type="spellStart"/>
      <w:r w:rsidRPr="00B518AD">
        <w:t>Sámedikki</w:t>
      </w:r>
      <w:proofErr w:type="spellEnd"/>
      <w:r w:rsidRPr="00B518AD">
        <w:t xml:space="preserve"> </w:t>
      </w:r>
      <w:proofErr w:type="spellStart"/>
      <w:r w:rsidRPr="00B518AD">
        <w:t>ollislaš</w:t>
      </w:r>
      <w:proofErr w:type="spellEnd"/>
      <w:r w:rsidRPr="00B518AD">
        <w:t xml:space="preserve"> </w:t>
      </w:r>
      <w:proofErr w:type="spellStart"/>
      <w:r w:rsidRPr="00B518AD">
        <w:t>čuovvoleapmi</w:t>
      </w:r>
      <w:proofErr w:type="spellEnd"/>
      <w:r w:rsidRPr="00B518AD">
        <w:t xml:space="preserve"> NAČ 2016: 18 </w:t>
      </w:r>
      <w:proofErr w:type="spellStart"/>
      <w:r w:rsidRPr="00B518AD">
        <w:t>Váibmogielas</w:t>
      </w:r>
      <w:proofErr w:type="spellEnd"/>
      <w:r w:rsidRPr="00B518AD">
        <w:t xml:space="preserve">. Arbeidet med oppfølgingen av Hjertespråket består av oppfølgingen av tiltakene i Giellalokten og oppfølging av revidering av sameloven. </w:t>
      </w:r>
    </w:p>
    <w:p w14:paraId="6764E119" w14:textId="77777777" w:rsidR="00BB33E2" w:rsidRPr="00B518AD" w:rsidRDefault="00BB33E2" w:rsidP="008D6AC6"/>
    <w:p w14:paraId="241C5FF7" w14:textId="1D720037" w:rsidR="00BB33E2" w:rsidRPr="00B518AD" w:rsidRDefault="00BB33E2" w:rsidP="008D6AC6">
      <w:r w:rsidRPr="00B518AD">
        <w:t xml:space="preserve">2021 har vært et utfordrende år på grunn av </w:t>
      </w:r>
      <w:r w:rsidR="008B5CFC" w:rsidRPr="00B518AD">
        <w:t>koronapandemien</w:t>
      </w:r>
      <w:r w:rsidRPr="00B518AD">
        <w:t>. Mange av tiltakene er måttet tilpasses digitale løsningen. Dette har betydd nye tilnærminger for de ulike tiltakene.</w:t>
      </w:r>
    </w:p>
    <w:p w14:paraId="6F9A3F13" w14:textId="77777777" w:rsidR="00BB33E2" w:rsidRPr="00B518AD" w:rsidRDefault="00BB33E2" w:rsidP="008D6AC6"/>
    <w:p w14:paraId="0B72AC86" w14:textId="77777777" w:rsidR="00BB33E2" w:rsidRPr="00B518AD" w:rsidRDefault="00BB33E2" w:rsidP="008D6AC6">
      <w:r w:rsidRPr="00B518AD">
        <w:t xml:space="preserve">Hjertespråket inneholdt mange forslag til tiltak og forslag på lovendringer som ville styrke samiske språk på ulike samfunnsområder. Sametinget forventet en helhetlig oppfølging fra regjeringens side. Det har dessverre ikke skjedd. I forbindelse med oppfølgingen av revidering av sameloven har regjeringen begrenset seg til å kun gjøre endringer i kapittel tre i Sameloven.  Det er vært gjennomført en konsultasjon om de foreslåtte endringene i sameloven, og Sametinget og regjeringen er enige i endringene som er foreslått med unntak av retten til muntlig svar på samisk. Bakgrunnen for Sametingets krav er at befolkningen i kommunene som i dag er innlemmet i forvaltningsområdet ikke skal få dårligere rettigheter sammenlignet med dagens lov. Det sentrale i den nye loven er samisk språkområde med ulike kommunekategorier. Blant annet blir bykommuner en egen kommunekategori i språkområdet, som vil styrke språkrettighetene for befolkningen i de store byene i Norge. </w:t>
      </w:r>
    </w:p>
    <w:p w14:paraId="49514474" w14:textId="77777777" w:rsidR="00BB33E2" w:rsidRPr="00B518AD" w:rsidRDefault="00BB33E2" w:rsidP="008D6AC6"/>
    <w:p w14:paraId="40E63FD8" w14:textId="77777777" w:rsidR="00BB33E2" w:rsidRPr="00B518AD" w:rsidRDefault="00BB33E2" w:rsidP="00B72EB2">
      <w:pPr>
        <w:pStyle w:val="Overskrift3"/>
      </w:pPr>
      <w:bookmarkStart w:id="55" w:name="_Toc58591188"/>
      <w:bookmarkStart w:id="56" w:name="_Toc94209231"/>
      <w:r w:rsidRPr="00B518AD">
        <w:t>Giellafálaldat mánáide ja nuoraide</w:t>
      </w:r>
      <w:bookmarkEnd w:id="55"/>
      <w:bookmarkEnd w:id="56"/>
    </w:p>
    <w:p w14:paraId="5C2C1131" w14:textId="2D20AC99" w:rsidR="00BB33E2" w:rsidRPr="00B518AD" w:rsidRDefault="00BB33E2" w:rsidP="00C34FED">
      <w:pPr>
        <w:pStyle w:val="Overskrift4"/>
      </w:pPr>
      <w:r w:rsidRPr="00B518AD">
        <w:t>Språkløyper – nasjonal strategi for lesing og skriving</w:t>
      </w:r>
    </w:p>
    <w:p w14:paraId="219C68D5" w14:textId="15C26BE2" w:rsidR="00BB33E2" w:rsidRPr="00B518AD" w:rsidRDefault="00BB33E2" w:rsidP="008D6AC6">
      <w:bookmarkStart w:id="57" w:name="_Hlk48730408"/>
      <w:r w:rsidRPr="00B518AD">
        <w:t xml:space="preserve">På grunn av ressursmangler er prosjektet utsatt, fra 2022 vil </w:t>
      </w:r>
      <w:r w:rsidR="00770B73" w:rsidRPr="00B518AD">
        <w:t>Lohkanguovddáš</w:t>
      </w:r>
      <w:r w:rsidRPr="00B518AD">
        <w:t xml:space="preserve"> ha ansvar for gjennomføringen av tilpasning og utvikling av språkløyper til samiske språk.</w:t>
      </w:r>
    </w:p>
    <w:p w14:paraId="086E79AA" w14:textId="77777777" w:rsidR="00BB33E2" w:rsidRPr="00B518AD" w:rsidRDefault="00BB33E2" w:rsidP="008D6AC6"/>
    <w:bookmarkEnd w:id="57"/>
    <w:p w14:paraId="113E30C6" w14:textId="14B469DA" w:rsidR="00BB33E2" w:rsidRPr="00B518AD" w:rsidRDefault="00BB33E2" w:rsidP="00C34FED">
      <w:pPr>
        <w:pStyle w:val="Overskrift4"/>
      </w:pPr>
      <w:r w:rsidRPr="00B518AD">
        <w:t xml:space="preserve">Grenseoverskridende barnehage- og skolesamarbeid </w:t>
      </w:r>
    </w:p>
    <w:p w14:paraId="19E1D062" w14:textId="77777777" w:rsidR="00BB33E2" w:rsidRPr="00B518AD" w:rsidRDefault="00BB33E2" w:rsidP="008D6AC6">
      <w:r w:rsidRPr="00B518AD">
        <w:t>Det er nedsatt en ekstern prosjektgruppe bestående av fagfolk fra Norge, Sverige og Finland. Prosjektgruppa har utarbeidet en felles rapport om grenseoverskridende opplæringssamarbeid. Rapporten er sendt over til Sametinget i Norge og vil bli fulgt opp i 2022.</w:t>
      </w:r>
    </w:p>
    <w:p w14:paraId="0703F8C7" w14:textId="77777777" w:rsidR="00BB33E2" w:rsidRPr="00B518AD" w:rsidRDefault="00BB33E2" w:rsidP="008D6AC6"/>
    <w:p w14:paraId="3E6B8E1C" w14:textId="684D8FCF" w:rsidR="00BB33E2" w:rsidRPr="00B518AD" w:rsidRDefault="00BB33E2" w:rsidP="00C34FED">
      <w:pPr>
        <w:pStyle w:val="Overskrift4"/>
      </w:pPr>
      <w:r w:rsidRPr="00B518AD">
        <w:t xml:space="preserve">Digital plattform for barn og unge </w:t>
      </w:r>
    </w:p>
    <w:p w14:paraId="3F379B45" w14:textId="77777777" w:rsidR="00BB33E2" w:rsidRPr="00B518AD" w:rsidRDefault="00BB33E2" w:rsidP="008D6AC6">
      <w:r w:rsidRPr="00B518AD">
        <w:t xml:space="preserve">Det var ikke satt av midler på Sametingets budsjett til dette prosjektet i 2021. Av den budsjettmessige og kapasitetsmessige årsaker har derfor prosjektet ikke vært igangsatt i 2021. </w:t>
      </w:r>
    </w:p>
    <w:p w14:paraId="534C6A66" w14:textId="77777777" w:rsidR="00BB33E2" w:rsidRPr="00B518AD" w:rsidRDefault="00BB33E2" w:rsidP="008D6AC6"/>
    <w:p w14:paraId="359ABE12" w14:textId="77777777" w:rsidR="00BB33E2" w:rsidRPr="00B518AD" w:rsidRDefault="00BB33E2" w:rsidP="00B72EB2">
      <w:pPr>
        <w:pStyle w:val="Overskrift3"/>
      </w:pPr>
      <w:bookmarkStart w:id="58" w:name="_Toc58591189"/>
      <w:bookmarkStart w:id="59" w:name="_Toc94209232"/>
      <w:r w:rsidRPr="00B518AD">
        <w:t>Oainnusmahttin ja ovttasbargu</w:t>
      </w:r>
      <w:bookmarkEnd w:id="58"/>
      <w:bookmarkEnd w:id="59"/>
      <w:r w:rsidRPr="00B518AD">
        <w:t xml:space="preserve"> </w:t>
      </w:r>
    </w:p>
    <w:p w14:paraId="0C7A8B6A" w14:textId="6FA55143" w:rsidR="00BB33E2" w:rsidRPr="00B518AD" w:rsidRDefault="00751E16" w:rsidP="00C34FED">
      <w:pPr>
        <w:pStyle w:val="Overskrift4"/>
      </w:pPr>
      <w:r w:rsidRPr="00751E16">
        <w:t>Váidalanortnet, bearráigeahču ja sámi giellaáittardeaddji</w:t>
      </w:r>
    </w:p>
    <w:p w14:paraId="544310F0" w14:textId="77777777" w:rsidR="00BB33E2" w:rsidRPr="00B518AD" w:rsidRDefault="00BB33E2" w:rsidP="008D6AC6">
      <w:r w:rsidRPr="00B518AD">
        <w:t xml:space="preserve">Sametinget har hatt dialog med regjeringen om opprettelse av samisk språkombud. Regjeringen har gitt signaler om at de også se at det er et behov for et samisk språkombud. </w:t>
      </w:r>
    </w:p>
    <w:p w14:paraId="2BEDA034" w14:textId="77777777" w:rsidR="00BB33E2" w:rsidRPr="00B518AD" w:rsidRDefault="00BB33E2" w:rsidP="008D6AC6"/>
    <w:p w14:paraId="5627BCA3" w14:textId="77777777" w:rsidR="00BB33E2" w:rsidRPr="00B518AD" w:rsidRDefault="00BB33E2" w:rsidP="008D6AC6">
      <w:r w:rsidRPr="00B518AD">
        <w:t>Sametinget satt i 2021 av midler for å få gjort en utredning av organisering og innhold for et fremtidig samisk språkombud. På grunn av kapasitetsmessige utfordringer er tiltaket blitt forsinket. Det tas sikte på å få gjort utredningen ferdig i 2022.</w:t>
      </w:r>
    </w:p>
    <w:p w14:paraId="4D7C9992" w14:textId="77777777" w:rsidR="00BB33E2" w:rsidRPr="00B518AD" w:rsidRDefault="00BB33E2" w:rsidP="008D6AC6"/>
    <w:p w14:paraId="401C6682" w14:textId="56CA8DCD" w:rsidR="00BB33E2" w:rsidRPr="00B518AD" w:rsidRDefault="00C5155F" w:rsidP="00C34FED">
      <w:pPr>
        <w:pStyle w:val="Overskrift4"/>
      </w:pPr>
      <w:r w:rsidRPr="00C5155F">
        <w:t>Sámi giellavahkku</w:t>
      </w:r>
    </w:p>
    <w:p w14:paraId="1C95555B" w14:textId="77777777" w:rsidR="00BB33E2" w:rsidRPr="00B518AD" w:rsidRDefault="00BB33E2" w:rsidP="008D6AC6">
      <w:r w:rsidRPr="00B518AD">
        <w:t xml:space="preserve">Samisk språkuke er et vellykket initiativ. Resultatet er at samisk har blitt synlig i hele Norge i språkuka. Stadig feler nasjonale og lokale aktører bidrar i arbeidet, og det blir større og større interesse for deltagelse. Det er registrert 300 arrangement i 2021 på språkukas egen nettside. I 2020 var det </w:t>
      </w:r>
      <w:proofErr w:type="spellStart"/>
      <w:r w:rsidRPr="00B518AD">
        <w:t>ca</w:t>
      </w:r>
      <w:proofErr w:type="spellEnd"/>
      <w:r w:rsidRPr="00B518AD">
        <w:t xml:space="preserve"> 200. Sametinget ønsker å takke alle som har bidratt og spesielt takke de samiske språksentrene som bidrar til et mangfold av lokale aktiviteter under språkuka. </w:t>
      </w:r>
    </w:p>
    <w:p w14:paraId="27F84C84" w14:textId="77777777" w:rsidR="00BB33E2" w:rsidRPr="00B518AD" w:rsidRDefault="00BB33E2" w:rsidP="008D6AC6"/>
    <w:p w14:paraId="7B9C303A" w14:textId="21E1783A" w:rsidR="00BB33E2" w:rsidRPr="00B518AD" w:rsidRDefault="00C5155F" w:rsidP="00C34FED">
      <w:pPr>
        <w:pStyle w:val="Overskrift4"/>
      </w:pPr>
      <w:r>
        <w:lastRenderedPageBreak/>
        <w:t>S</w:t>
      </w:r>
      <w:r w:rsidRPr="00C5155F">
        <w:t>ámi giellaguovlu</w:t>
      </w:r>
    </w:p>
    <w:p w14:paraId="31F31DD4" w14:textId="77777777" w:rsidR="00BB33E2" w:rsidRPr="00B518AD" w:rsidRDefault="00BB33E2" w:rsidP="008D6AC6">
      <w:r w:rsidRPr="00B518AD">
        <w:t xml:space="preserve">Regjeringen har hatt revidering av sameloven til høring og proposisjonen skal behandles i Stortinget i 2022/2023. Arbeidet med ny tilskuddsmodell vil skje når loven er vedtatt. Sametinget har avhold flere informasjonsmøter om dette i de ulike samiske språkområdene, der det er orientert om lovforslaget og oppfordret kommune og andre aktører til å gi høringsinnspill. </w:t>
      </w:r>
    </w:p>
    <w:p w14:paraId="56CC1220" w14:textId="77777777" w:rsidR="00BB33E2" w:rsidRPr="00B518AD" w:rsidRDefault="00BB33E2" w:rsidP="008D6AC6"/>
    <w:p w14:paraId="6DE033BC" w14:textId="77777777" w:rsidR="00BB33E2" w:rsidRPr="00B518AD" w:rsidRDefault="00BB33E2" w:rsidP="008D6AC6">
      <w:r w:rsidRPr="00B518AD">
        <w:t xml:space="preserve">Sametinget har også avholdt et digitalt kommuneseminar for kommunene i forvaltningsområdet der tema blant annet var oppfølging av tiltak i Giellalokten. </w:t>
      </w:r>
    </w:p>
    <w:p w14:paraId="4D2D9288" w14:textId="77777777" w:rsidR="00BB33E2" w:rsidRPr="00B518AD" w:rsidRDefault="00BB33E2" w:rsidP="008D6AC6"/>
    <w:p w14:paraId="685B4026" w14:textId="704F397F" w:rsidR="00BB33E2" w:rsidRPr="00B518AD" w:rsidRDefault="00BB33E2" w:rsidP="00C34FED">
      <w:pPr>
        <w:pStyle w:val="Overskrift4"/>
      </w:pPr>
      <w:r w:rsidRPr="00B518AD">
        <w:t xml:space="preserve">Bihtán- ja ubmisámegiela gielladili čielggadeapmi - prošeakta </w:t>
      </w:r>
    </w:p>
    <w:p w14:paraId="0FB8DC5B" w14:textId="77777777" w:rsidR="00BB33E2" w:rsidRPr="00B518AD" w:rsidRDefault="00BB33E2" w:rsidP="008D6AC6">
      <w:r w:rsidRPr="00B518AD">
        <w:t xml:space="preserve">Rapportene ble ferdigstilt i desember 2020. Sametinget har i 2021 hatt digitale presentasjoner av rapportene i åpne møter. Det var ønske om fysiske innspillsmøter, men på grunn av koronapandemien har dette ikke vært mulig å gjennomføre i 2021. Det følges opp i 2022.  </w:t>
      </w:r>
    </w:p>
    <w:p w14:paraId="41EA4DC6" w14:textId="77777777" w:rsidR="00BB33E2" w:rsidRPr="00B518AD" w:rsidRDefault="00BB33E2" w:rsidP="008D6AC6"/>
    <w:p w14:paraId="54B6800B" w14:textId="7C949331" w:rsidR="00BB33E2" w:rsidRPr="00B518AD" w:rsidRDefault="00DE0FBD" w:rsidP="00C34FED">
      <w:pPr>
        <w:pStyle w:val="Overskrift4"/>
      </w:pPr>
      <w:r w:rsidRPr="00DE0FBD">
        <w:t>Ovddidanprográmma sámegielaid várás</w:t>
      </w:r>
    </w:p>
    <w:p w14:paraId="785AFB09" w14:textId="77777777" w:rsidR="00BB33E2" w:rsidRPr="00B518AD" w:rsidRDefault="00BB33E2" w:rsidP="008D6AC6">
      <w:r w:rsidRPr="00B518AD">
        <w:t xml:space="preserve">Det er igangsatt arbeid med å utarbeide utviklingsprogram for sør- og lulesamisk. Programmene forventes ferdigstilles i 2022. Det er avholdt et digitalt seminar for fagfolk der målsetningen og strategiene for utviklingsprogrammene ble presentert. Det kom mange gode innspill på seminarene, og fagmiljøene er positive til prosjektet og har store forventinger til oppfølgingen.    </w:t>
      </w:r>
    </w:p>
    <w:p w14:paraId="555D8EB1" w14:textId="77777777" w:rsidR="00BB33E2" w:rsidRPr="00B518AD" w:rsidRDefault="00BB33E2" w:rsidP="008D6AC6"/>
    <w:p w14:paraId="0137F10D" w14:textId="665B6533" w:rsidR="00BB33E2" w:rsidRPr="00B518AD" w:rsidRDefault="00BB33E2" w:rsidP="00C34FED">
      <w:pPr>
        <w:pStyle w:val="Overskrift4"/>
      </w:pPr>
      <w:r w:rsidRPr="00B518AD">
        <w:t xml:space="preserve">Nammafágalaš arkiiva </w:t>
      </w:r>
    </w:p>
    <w:p w14:paraId="5A271D8B" w14:textId="5B4640D3" w:rsidR="00BB33E2" w:rsidRPr="00B518AD" w:rsidRDefault="00BB33E2" w:rsidP="008D6AC6">
      <w:r w:rsidRPr="00B518AD">
        <w:t>Det er behov for å samle samisk stedsnavnmateriale som er samlet inn over tid, for å tilgjengeliggjøre materiale for folk som har interesse for stedsnavn. Det er behov for ressurser til å kunne digitalisere og tilgjengeliggjøre materialet for språkarbeidere, forskere og andre som ønsker å arbeide med samiske stedsnavn. Sametinget har opprettet kontakt med Samisk arkiv for et samarbeid om arbeidet som skal gjøres. På grunn av kapasitetsutfordringer har arbeidet ikke kommet så langt som ønskelig. Arbeidet vil derfor fortsette i 2022.</w:t>
      </w:r>
    </w:p>
    <w:p w14:paraId="29A54294" w14:textId="77777777" w:rsidR="00BB33E2" w:rsidRPr="00B518AD" w:rsidRDefault="00BB33E2" w:rsidP="008D6AC6"/>
    <w:p w14:paraId="188B5536" w14:textId="77777777" w:rsidR="00BB33E2" w:rsidRPr="00B518AD" w:rsidRDefault="00BB33E2" w:rsidP="00B72EB2">
      <w:pPr>
        <w:pStyle w:val="Overskrift3"/>
      </w:pPr>
      <w:bookmarkStart w:id="60" w:name="_Toc58591190"/>
      <w:bookmarkStart w:id="61" w:name="_Toc94209233"/>
      <w:r w:rsidRPr="00B518AD">
        <w:t>Rekrutteren ja gelbbolašvuođa buorideapmi</w:t>
      </w:r>
      <w:bookmarkEnd w:id="60"/>
      <w:bookmarkEnd w:id="61"/>
      <w:r w:rsidRPr="00B518AD">
        <w:t xml:space="preserve"> </w:t>
      </w:r>
    </w:p>
    <w:p w14:paraId="3450C7F8" w14:textId="3131BCB0" w:rsidR="00BB33E2" w:rsidRPr="00B518AD" w:rsidRDefault="00BB33E2" w:rsidP="00C34FED">
      <w:pPr>
        <w:pStyle w:val="Overskrift4"/>
      </w:pPr>
      <w:r w:rsidRPr="00B518AD">
        <w:t xml:space="preserve">Rekrutterenstrategiijat </w:t>
      </w:r>
    </w:p>
    <w:p w14:paraId="1A143649" w14:textId="4D8D09B1" w:rsidR="00BB33E2" w:rsidRPr="00B518AD" w:rsidRDefault="00D86BF3" w:rsidP="008D6AC6">
      <w:r w:rsidRPr="00B518AD">
        <w:t>Sametingets r</w:t>
      </w:r>
      <w:r w:rsidR="00BB33E2" w:rsidRPr="00B518AD">
        <w:t>ekrutteringsstrategi</w:t>
      </w:r>
      <w:r w:rsidR="003A0A1B" w:rsidRPr="00B518AD">
        <w:t xml:space="preserve"> for det samiske samfunnet</w:t>
      </w:r>
      <w:r w:rsidR="00BB33E2" w:rsidRPr="00B518AD">
        <w:t xml:space="preserve"> skal danne grunnlag for prioriteringer av tiltak som vil bidra til at flere studenter med samisk språk og kulturkompetanse utdanner seg til fagfolk det samiske samfunnet har behov for, og at samiskspråklige fagfolk velger å jobbe der det samiske samfunnet ser at det er behov for dem. Rapporten ble ferdigstilt våren 2021. Rapportens peker på fem hovedutfordringer som står i veien for å lykkes med rekrutteringen; 1) Fornorskningen har ført til at mange ikke føler seg «samiske nok», 2) Hele rekrutteringstrakten lekker – fra barnehage til jobb, 3) Samfunnet for øvrig mangler kunnskap om det samiske, 4) En lite brukerorientert kandidatreise og 5) Mangel på et tydelig og tidsriktig verdiforslag.  Rapporten peker på at Sametinget må satse på flere områder for å lykkes med å løse den krevende rekrutteringsutfordringen og øke rekrutteringsgrunnlaget. Rapporten foreslår at Sametinget setter i gang tiltak knyttet til å gjøre samiske karriereløp mer attraktive, få hele den samiske befolkningen til å føle at de er alle viktige ressurser i denne utviklingen, at samiske studier og utdanninger er tilgjengelige over hele landet og at de dekker alle samfunnsområder og at samiske barn får vokse opp med samisk som en naturlig del av barndommen. Sametinget har høsten 2021 arbeidet med å se på oppfølgingen av rapporten</w:t>
      </w:r>
      <w:r w:rsidR="00BE646B" w:rsidRPr="00B518AD">
        <w:t xml:space="preserve"> (se kap..)</w:t>
      </w:r>
      <w:r w:rsidR="00BB33E2" w:rsidRPr="00B518AD">
        <w:t>.</w:t>
      </w:r>
    </w:p>
    <w:p w14:paraId="1473430C" w14:textId="77777777" w:rsidR="00BB33E2" w:rsidRPr="00B518AD" w:rsidRDefault="00BB33E2" w:rsidP="008D6AC6"/>
    <w:p w14:paraId="24DFE380" w14:textId="45107977" w:rsidR="00BB33E2" w:rsidRPr="00B518AD" w:rsidRDefault="00D05D86" w:rsidP="00C34FED">
      <w:pPr>
        <w:pStyle w:val="Overskrift4"/>
      </w:pPr>
      <w:r w:rsidRPr="00D05D86">
        <w:lastRenderedPageBreak/>
        <w:t>Sierra rekrutterendoaibmabijut mátta- ja julevsámegielas</w:t>
      </w:r>
    </w:p>
    <w:p w14:paraId="3C276B8F" w14:textId="77777777" w:rsidR="00BB33E2" w:rsidRPr="00B518AD" w:rsidRDefault="00BB33E2" w:rsidP="008D6AC6">
      <w:bookmarkStart w:id="62" w:name="_Hlk53137970"/>
      <w:bookmarkStart w:id="63" w:name="_Hlk53142796"/>
      <w:r w:rsidRPr="00B518AD">
        <w:t xml:space="preserve">Sametinget har ansatt en i sørsamisk område og en i lulesamisk område som i hovedsak skal ha ansvar for koordinering og nettverksbygging i sør og lulesamisk område. </w:t>
      </w:r>
    </w:p>
    <w:p w14:paraId="4F56206B" w14:textId="77777777" w:rsidR="00BB33E2" w:rsidRPr="00B518AD" w:rsidRDefault="00BB33E2" w:rsidP="008D6AC6"/>
    <w:p w14:paraId="3626900C" w14:textId="77777777" w:rsidR="00BB33E2" w:rsidRPr="00B518AD" w:rsidRDefault="00BB33E2" w:rsidP="008D6AC6">
      <w:r w:rsidRPr="00B518AD">
        <w:t>Den planlagte språk- og opplæringskonferanser i Trondheim i desember ble avlyst på grunn av koronapandemien.</w:t>
      </w:r>
      <w:bookmarkEnd w:id="62"/>
      <w:r w:rsidRPr="00B518AD">
        <w:t xml:space="preserve"> Det ble i stedet avholdt et digitalt miniseminar med rekruttering og utviklingsprogram som tema. Konferansen planlegges å gjennomføres våren 2022.</w:t>
      </w:r>
    </w:p>
    <w:bookmarkEnd w:id="63"/>
    <w:p w14:paraId="0070FAC6" w14:textId="77777777" w:rsidR="00BB33E2" w:rsidRPr="00B518AD" w:rsidRDefault="00BB33E2" w:rsidP="008D6AC6"/>
    <w:p w14:paraId="09512C50" w14:textId="77777777" w:rsidR="00BB33E2" w:rsidRPr="00B518AD" w:rsidRDefault="00BB33E2" w:rsidP="00C34FED">
      <w:pPr>
        <w:pStyle w:val="Overskrift4"/>
      </w:pPr>
      <w:r w:rsidRPr="00B518AD">
        <w:t>Karriearakonferánsa</w:t>
      </w:r>
    </w:p>
    <w:p w14:paraId="0A1DBD41" w14:textId="77777777" w:rsidR="00BB33E2" w:rsidRPr="00B518AD" w:rsidRDefault="00BB33E2" w:rsidP="008D6AC6">
      <w:r w:rsidRPr="00B518AD">
        <w:t xml:space="preserve">For første gang arrangerte Sametinget en samisk karrierekonferanse for elever i videregående skole. Elever som får opplæring i samiske språk på videregående skole er fremtidens fagpersonell med samiskspråklig kompetanse, som er svært ettertraktet i mange deler av samfunnet. Hensikten med konferansen var å bevisstgjøre elever i videregående skole om hvor verdifull deres samiskspråklig kompetanse er og hvilke ressurser de vil være i fremtiden. Dette er noe Sametinget anser som viktig for fremtidig rekruttering. Tilbakemeldingene fra deltagerne var positive og konferansen av vellykket. </w:t>
      </w:r>
    </w:p>
    <w:p w14:paraId="31F20A78" w14:textId="77777777" w:rsidR="00BB33E2" w:rsidRPr="00B518AD" w:rsidRDefault="00BB33E2" w:rsidP="008D6AC6"/>
    <w:p w14:paraId="04B5C686" w14:textId="77777777" w:rsidR="00037B1F" w:rsidRPr="00B518AD" w:rsidRDefault="00037B1F" w:rsidP="00C62C38">
      <w:pPr>
        <w:pStyle w:val="Overskrift1"/>
      </w:pPr>
      <w:bookmarkStart w:id="64" w:name="_Toc58355292"/>
      <w:bookmarkStart w:id="65" w:name="_Toc94209234"/>
      <w:bookmarkEnd w:id="3"/>
      <w:bookmarkEnd w:id="4"/>
      <w:bookmarkEnd w:id="5"/>
      <w:bookmarkEnd w:id="6"/>
      <w:bookmarkEnd w:id="7"/>
      <w:bookmarkEnd w:id="8"/>
      <w:bookmarkEnd w:id="9"/>
      <w:r w:rsidRPr="00B518AD">
        <w:lastRenderedPageBreak/>
        <w:t>Bajásšaddan, oahpahus, alitoahppu ja dutkan</w:t>
      </w:r>
      <w:bookmarkEnd w:id="64"/>
      <w:bookmarkEnd w:id="65"/>
    </w:p>
    <w:p w14:paraId="4D54500F" w14:textId="77777777" w:rsidR="004B18C1" w:rsidRPr="00B518AD" w:rsidRDefault="004B18C1" w:rsidP="00FA32A4">
      <w:pPr>
        <w:pStyle w:val="Overskrift2"/>
      </w:pPr>
      <w:bookmarkStart w:id="66" w:name="_Toc479756080"/>
      <w:bookmarkStart w:id="67" w:name="_Toc10814602"/>
      <w:bookmarkStart w:id="68" w:name="_Toc11673279"/>
      <w:bookmarkStart w:id="69" w:name="_Toc11674846"/>
      <w:bookmarkStart w:id="70" w:name="_Toc58355293"/>
      <w:bookmarkStart w:id="71" w:name="_Toc94209235"/>
      <w:r w:rsidRPr="00B518AD">
        <w:t xml:space="preserve">Virkemidler til </w:t>
      </w:r>
      <w:bookmarkEnd w:id="66"/>
      <w:bookmarkEnd w:id="67"/>
      <w:bookmarkEnd w:id="68"/>
      <w:bookmarkEnd w:id="69"/>
      <w:r w:rsidRPr="00B518AD">
        <w:t>oppvekst, opplæring, utdanning og forskning</w:t>
      </w:r>
      <w:bookmarkEnd w:id="70"/>
      <w:bookmarkEnd w:id="71"/>
    </w:p>
    <w:p w14:paraId="4C8DBF8E" w14:textId="77777777" w:rsidR="00037B1F" w:rsidRPr="00B518AD" w:rsidRDefault="00037B1F" w:rsidP="00C34FED">
      <w:pPr>
        <w:pStyle w:val="Overskrift6"/>
      </w:pPr>
      <w:proofErr w:type="spellStart"/>
      <w:r w:rsidRPr="00B518AD">
        <w:t>Servodatmihttu</w:t>
      </w:r>
      <w:proofErr w:type="spellEnd"/>
      <w:r w:rsidRPr="00B518AD">
        <w:t xml:space="preserve">: </w:t>
      </w:r>
    </w:p>
    <w:p w14:paraId="74FA96FA" w14:textId="77777777" w:rsidR="00037B1F" w:rsidRPr="00B518AD" w:rsidRDefault="00037B1F" w:rsidP="00D505C3">
      <w:pPr>
        <w:pStyle w:val="Punktliste"/>
        <w:rPr>
          <w:rFonts w:eastAsia="Calibri"/>
        </w:rPr>
      </w:pPr>
      <w:proofErr w:type="spellStart"/>
      <w:r w:rsidRPr="00B518AD">
        <w:rPr>
          <w:rFonts w:eastAsia="Calibri"/>
        </w:rPr>
        <w:t>Sámi</w:t>
      </w:r>
      <w:proofErr w:type="spellEnd"/>
      <w:r w:rsidRPr="00B518AD">
        <w:rPr>
          <w:rFonts w:eastAsia="Calibri"/>
        </w:rPr>
        <w:t xml:space="preserve"> servodagas lea </w:t>
      </w:r>
      <w:proofErr w:type="spellStart"/>
      <w:r w:rsidRPr="00B518AD">
        <w:rPr>
          <w:rFonts w:eastAsia="Calibri"/>
        </w:rPr>
        <w:t>máhttu</w:t>
      </w:r>
      <w:proofErr w:type="spellEnd"/>
      <w:r w:rsidRPr="00B518AD">
        <w:rPr>
          <w:rFonts w:eastAsia="Calibri"/>
        </w:rPr>
        <w:t xml:space="preserve">, </w:t>
      </w:r>
      <w:proofErr w:type="spellStart"/>
      <w:r w:rsidRPr="00B518AD">
        <w:rPr>
          <w:rFonts w:eastAsia="Calibri"/>
        </w:rPr>
        <w:t>gelbbolašvuohta</w:t>
      </w:r>
      <w:proofErr w:type="spellEnd"/>
      <w:r w:rsidRPr="00B518AD">
        <w:rPr>
          <w:rFonts w:eastAsia="Calibri"/>
        </w:rPr>
        <w:t xml:space="preserve"> ja </w:t>
      </w:r>
      <w:proofErr w:type="spellStart"/>
      <w:r w:rsidRPr="00B518AD">
        <w:rPr>
          <w:rFonts w:eastAsia="Calibri"/>
        </w:rPr>
        <w:t>gálggat</w:t>
      </w:r>
      <w:proofErr w:type="spellEnd"/>
      <w:r w:rsidRPr="00B518AD">
        <w:rPr>
          <w:rFonts w:eastAsia="Calibri"/>
        </w:rPr>
        <w:t xml:space="preserve"> </w:t>
      </w:r>
      <w:proofErr w:type="spellStart"/>
      <w:r w:rsidRPr="00B518AD">
        <w:rPr>
          <w:rFonts w:eastAsia="Calibri"/>
        </w:rPr>
        <w:t>maiguin</w:t>
      </w:r>
      <w:proofErr w:type="spellEnd"/>
      <w:r w:rsidRPr="00B518AD">
        <w:rPr>
          <w:rFonts w:eastAsia="Calibri"/>
        </w:rPr>
        <w:t xml:space="preserve"> </w:t>
      </w:r>
      <w:proofErr w:type="spellStart"/>
      <w:r w:rsidRPr="00B518AD">
        <w:rPr>
          <w:rFonts w:eastAsia="Calibri"/>
        </w:rPr>
        <w:t>suodjala</w:t>
      </w:r>
      <w:proofErr w:type="spellEnd"/>
      <w:r w:rsidRPr="00B518AD">
        <w:rPr>
          <w:rFonts w:eastAsia="Calibri"/>
        </w:rPr>
        <w:t xml:space="preserve">, </w:t>
      </w:r>
      <w:proofErr w:type="spellStart"/>
      <w:r w:rsidRPr="00B518AD">
        <w:rPr>
          <w:rFonts w:eastAsia="Calibri"/>
        </w:rPr>
        <w:t>sihkkarastá</w:t>
      </w:r>
      <w:proofErr w:type="spellEnd"/>
      <w:r w:rsidRPr="00B518AD">
        <w:rPr>
          <w:rFonts w:eastAsia="Calibri"/>
        </w:rPr>
        <w:t xml:space="preserve"> ja </w:t>
      </w:r>
      <w:proofErr w:type="spellStart"/>
      <w:r w:rsidRPr="00B518AD">
        <w:rPr>
          <w:rFonts w:eastAsia="Calibri"/>
        </w:rPr>
        <w:t>ovdánahttá</w:t>
      </w:r>
      <w:proofErr w:type="spellEnd"/>
      <w:r w:rsidRPr="00B518AD">
        <w:rPr>
          <w:rFonts w:eastAsia="Calibri"/>
        </w:rPr>
        <w:t xml:space="preserve"> </w:t>
      </w:r>
      <w:proofErr w:type="spellStart"/>
      <w:r w:rsidRPr="00B518AD">
        <w:rPr>
          <w:rFonts w:eastAsia="Calibri"/>
        </w:rPr>
        <w:t>sámi</w:t>
      </w:r>
      <w:proofErr w:type="spellEnd"/>
      <w:r w:rsidRPr="00B518AD">
        <w:rPr>
          <w:rFonts w:eastAsia="Calibri"/>
        </w:rPr>
        <w:t xml:space="preserve"> </w:t>
      </w:r>
      <w:proofErr w:type="spellStart"/>
      <w:r w:rsidRPr="00B518AD">
        <w:rPr>
          <w:rFonts w:eastAsia="Calibri"/>
        </w:rPr>
        <w:t>giela</w:t>
      </w:r>
      <w:proofErr w:type="spellEnd"/>
      <w:r w:rsidRPr="00B518AD">
        <w:rPr>
          <w:rFonts w:eastAsia="Calibri"/>
        </w:rPr>
        <w:t xml:space="preserve">, </w:t>
      </w:r>
      <w:proofErr w:type="spellStart"/>
      <w:r w:rsidRPr="00B518AD">
        <w:rPr>
          <w:rFonts w:eastAsia="Calibri"/>
        </w:rPr>
        <w:t>kultuvrra</w:t>
      </w:r>
      <w:proofErr w:type="spellEnd"/>
      <w:r w:rsidRPr="00B518AD">
        <w:rPr>
          <w:rFonts w:eastAsia="Calibri"/>
        </w:rPr>
        <w:t xml:space="preserve"> ja </w:t>
      </w:r>
      <w:proofErr w:type="spellStart"/>
      <w:r w:rsidRPr="00B518AD">
        <w:rPr>
          <w:rFonts w:eastAsia="Calibri"/>
        </w:rPr>
        <w:t>servodateallima</w:t>
      </w:r>
      <w:proofErr w:type="spellEnd"/>
      <w:r w:rsidRPr="00B518AD">
        <w:rPr>
          <w:rFonts w:eastAsia="Calibri"/>
        </w:rPr>
        <w:t xml:space="preserve">. </w:t>
      </w:r>
    </w:p>
    <w:p w14:paraId="33F21A8E" w14:textId="77777777" w:rsidR="000324C7" w:rsidRPr="00B518AD" w:rsidRDefault="000324C7" w:rsidP="008D6AC6">
      <w:bookmarkStart w:id="72" w:name="_Toc469575029"/>
      <w:bookmarkStart w:id="73" w:name="_Toc469576978"/>
    </w:p>
    <w:p w14:paraId="57A29BE9" w14:textId="44D197C3" w:rsidR="000A05BF" w:rsidRPr="00B518AD" w:rsidRDefault="00E9664C" w:rsidP="008D6AC6">
      <w:r w:rsidRPr="00B518AD">
        <w:t xml:space="preserve">Hele opplæringssektoren har en sentral rolle </w:t>
      </w:r>
      <w:r w:rsidR="0055302E" w:rsidRPr="00B518AD">
        <w:t xml:space="preserve">i videreføringen </w:t>
      </w:r>
      <w:r w:rsidR="00B60C8A" w:rsidRPr="00B518AD">
        <w:t xml:space="preserve">og utvikling </w:t>
      </w:r>
      <w:r w:rsidR="0055302E" w:rsidRPr="00B518AD">
        <w:t xml:space="preserve">av </w:t>
      </w:r>
      <w:r w:rsidR="00B60C8A" w:rsidRPr="00B518AD">
        <w:t xml:space="preserve">samisk språk og kultur. </w:t>
      </w:r>
      <w:r w:rsidR="000D0A37" w:rsidRPr="00B518AD">
        <w:t xml:space="preserve">All undervisning er basert på verdier. </w:t>
      </w:r>
      <w:r w:rsidR="008845F3" w:rsidRPr="00B518AD">
        <w:t xml:space="preserve">Valget av innhold i undervisningen, hva elevene skal lære på skolen, er et sentralt verdivalg. </w:t>
      </w:r>
      <w:r w:rsidR="005D7804" w:rsidRPr="00B518AD">
        <w:t>Verdiene kommuniseres</w:t>
      </w:r>
      <w:r w:rsidR="00505FAB" w:rsidRPr="00B518AD">
        <w:t xml:space="preserve"> fra sentralt hold</w:t>
      </w:r>
      <w:r w:rsidR="00FA3D04" w:rsidRPr="00B518AD">
        <w:t>,</w:t>
      </w:r>
      <w:r w:rsidR="00505FAB" w:rsidRPr="00B518AD">
        <w:t xml:space="preserve"> </w:t>
      </w:r>
      <w:r w:rsidR="00940540" w:rsidRPr="00B518AD">
        <w:t xml:space="preserve">blant annet </w:t>
      </w:r>
      <w:r w:rsidR="004247FC" w:rsidRPr="00B518AD">
        <w:t xml:space="preserve">gjennom lov og </w:t>
      </w:r>
      <w:r w:rsidR="008845F3" w:rsidRPr="00B518AD">
        <w:t>læreplane</w:t>
      </w:r>
      <w:r w:rsidR="00FA3D04" w:rsidRPr="00B518AD">
        <w:t>r</w:t>
      </w:r>
      <w:r w:rsidR="00197095" w:rsidRPr="00B518AD">
        <w:t>. Undervisning handler om å</w:t>
      </w:r>
      <w:r w:rsidR="008845F3" w:rsidRPr="00B518AD">
        <w:t xml:space="preserve"> utvikl</w:t>
      </w:r>
      <w:r w:rsidR="00197095" w:rsidRPr="00B518AD">
        <w:t>e</w:t>
      </w:r>
      <w:r w:rsidR="008845F3" w:rsidRPr="00B518AD">
        <w:t xml:space="preserve"> verdier, holdninger og personlighet hos barn og ungdom. </w:t>
      </w:r>
      <w:r w:rsidR="001F0AE7" w:rsidRPr="00B518AD">
        <w:t>Også h</w:t>
      </w:r>
      <w:r w:rsidR="008845F3" w:rsidRPr="00B518AD">
        <w:t>vilke virkemidler som brukes i undervisningen, bygger på verdivalg</w:t>
      </w:r>
      <w:r w:rsidR="004247FC" w:rsidRPr="00B518AD">
        <w:t>,</w:t>
      </w:r>
      <w:r w:rsidR="008845F3" w:rsidRPr="00B518AD">
        <w:t xml:space="preserve"> </w:t>
      </w:r>
      <w:r w:rsidR="006554C4" w:rsidRPr="00B518AD">
        <w:t>d</w:t>
      </w:r>
      <w:r w:rsidR="001F0AE7" w:rsidRPr="00B518AD">
        <w:t>erfor er opplæringssektoren sentral i styrking av samisk språk og kultur</w:t>
      </w:r>
      <w:r w:rsidR="00D32E9F" w:rsidRPr="00B518AD">
        <w:t xml:space="preserve">. </w:t>
      </w:r>
      <w:r w:rsidR="000A05BF" w:rsidRPr="00B518AD">
        <w:t xml:space="preserve">I 2021 har Sametinget konsultert om ny opplæringslov. </w:t>
      </w:r>
      <w:r w:rsidR="00730B68" w:rsidRPr="00B518AD">
        <w:t>Sentral</w:t>
      </w:r>
      <w:r w:rsidR="005C30AB" w:rsidRPr="00B518AD">
        <w:t>t</w:t>
      </w:r>
      <w:r w:rsidR="00730B68" w:rsidRPr="00B518AD">
        <w:t xml:space="preserve"> for Sametinget har vært å få inn </w:t>
      </w:r>
      <w:r w:rsidR="006B3E0A" w:rsidRPr="00B518AD">
        <w:t xml:space="preserve">at </w:t>
      </w:r>
      <w:r w:rsidR="00730B68" w:rsidRPr="00B518AD">
        <w:rPr>
          <w:rFonts w:eastAsia="Arial"/>
        </w:rPr>
        <w:t>opplæring</w:t>
      </w:r>
      <w:r w:rsidR="006B3E0A" w:rsidRPr="00B518AD">
        <w:rPr>
          <w:rFonts w:eastAsia="Arial"/>
        </w:rPr>
        <w:t xml:space="preserve"> i samisk skal skje</w:t>
      </w:r>
      <w:r w:rsidR="00730B68" w:rsidRPr="00B518AD">
        <w:rPr>
          <w:rFonts w:eastAsia="Arial"/>
        </w:rPr>
        <w:t xml:space="preserve"> etter sterke språkopplæringsmodeller. </w:t>
      </w:r>
    </w:p>
    <w:p w14:paraId="1393B346" w14:textId="77777777" w:rsidR="000A05BF" w:rsidRPr="00B518AD" w:rsidRDefault="000A05BF" w:rsidP="008D6AC6"/>
    <w:p w14:paraId="54EC8150" w14:textId="2169D1D6" w:rsidR="001160FA" w:rsidRPr="00B518AD" w:rsidRDefault="001B0929" w:rsidP="008D6AC6">
      <w:r w:rsidRPr="00B518AD">
        <w:t xml:space="preserve">Sametinget har flere tilskuddsordninger som skal </w:t>
      </w:r>
      <w:r w:rsidR="00D435B5" w:rsidRPr="00B518AD">
        <w:t xml:space="preserve">legge forholde til rette for </w:t>
      </w:r>
      <w:r w:rsidR="00EA03B6" w:rsidRPr="00B518AD">
        <w:t xml:space="preserve">å nå samfunnsmålet. I tillegg arbeides det </w:t>
      </w:r>
      <w:r w:rsidR="006137D2" w:rsidRPr="00B518AD">
        <w:t xml:space="preserve">med å påvirke </w:t>
      </w:r>
      <w:r w:rsidR="00EE65CD" w:rsidRPr="00B518AD">
        <w:t xml:space="preserve">strukturene i opplæringssektoren </w:t>
      </w:r>
      <w:r w:rsidR="00EA03B6" w:rsidRPr="00B518AD">
        <w:t>gjennom</w:t>
      </w:r>
      <w:r w:rsidR="00EE65CD" w:rsidRPr="00B518AD">
        <w:t xml:space="preserve"> dialog og konsultasjoner med sentrale myndigheter</w:t>
      </w:r>
      <w:r w:rsidR="00CF3FEC" w:rsidRPr="00B518AD">
        <w:t xml:space="preserve">. </w:t>
      </w:r>
      <w:r w:rsidR="000324C7" w:rsidRPr="00B518AD">
        <w:t>Sametinget arbeider</w:t>
      </w:r>
      <w:r w:rsidR="00F1539B" w:rsidRPr="00B518AD">
        <w:t xml:space="preserve"> </w:t>
      </w:r>
      <w:r w:rsidR="00DE05E1" w:rsidRPr="00B518AD">
        <w:t xml:space="preserve">blant annet </w:t>
      </w:r>
      <w:r w:rsidR="000324C7" w:rsidRPr="00B518AD">
        <w:t xml:space="preserve">med å følge opp og kartlegge de strukturelle utfordringene som bidrar til å svekke samiske barns rettigheter i barnehagene. </w:t>
      </w:r>
      <w:r w:rsidR="00E779B8" w:rsidRPr="00B518AD">
        <w:t>Et resultat av dette er at Sametinget har utarbeide</w:t>
      </w:r>
      <w:r w:rsidR="000D1C3F" w:rsidRPr="00B518AD">
        <w:t>t</w:t>
      </w:r>
      <w:r w:rsidR="00E779B8" w:rsidRPr="00B518AD">
        <w:t xml:space="preserve"> informasjonsmateriell om samiske barns rettigheter til samiskspråklig barnehagetilbud.</w:t>
      </w:r>
    </w:p>
    <w:p w14:paraId="2A0740AE" w14:textId="77777777" w:rsidR="001160FA" w:rsidRPr="00B518AD" w:rsidRDefault="001160FA" w:rsidP="008D6AC6"/>
    <w:p w14:paraId="2ED4538F" w14:textId="70752BC5" w:rsidR="000324C7" w:rsidRPr="00B518AD" w:rsidRDefault="00AE478E" w:rsidP="008D6AC6">
      <w:r w:rsidRPr="00B518AD">
        <w:t>Prosjektet S</w:t>
      </w:r>
      <w:r w:rsidR="000D1C3F" w:rsidRPr="00B518AD">
        <w:t>áMOS</w:t>
      </w:r>
      <w:r w:rsidRPr="00B518AD">
        <w:t xml:space="preserve"> har </w:t>
      </w:r>
      <w:r w:rsidR="00A02604" w:rsidRPr="00B518AD">
        <w:t xml:space="preserve">en viktig rolle </w:t>
      </w:r>
      <w:r w:rsidR="00C61F9B" w:rsidRPr="00B518AD">
        <w:t xml:space="preserve">i framtidens samiske barnehager. </w:t>
      </w:r>
      <w:r w:rsidR="0041777A" w:rsidRPr="00B518AD">
        <w:t xml:space="preserve">SáMOS skal skape endringer i den samiske barnehagestrukturen, og sikre at samiske verdier, filosofi, språk, kultur og tradisjonskunnskap skal være bærende elementer i </w:t>
      </w:r>
      <w:r w:rsidR="000452BE" w:rsidRPr="00B518AD">
        <w:t>fremtidens samiske barnehagepedagogikk og didaktikk.</w:t>
      </w:r>
      <w:r w:rsidR="00E31EB8" w:rsidRPr="00B518AD">
        <w:t xml:space="preserve"> </w:t>
      </w:r>
    </w:p>
    <w:p w14:paraId="58BE23A5" w14:textId="77777777" w:rsidR="001E79FE" w:rsidRPr="00B518AD" w:rsidRDefault="001E79FE" w:rsidP="008D6AC6"/>
    <w:p w14:paraId="18D2365A" w14:textId="32A352BB" w:rsidR="001E79FE" w:rsidRPr="00B518AD" w:rsidRDefault="00610E7F" w:rsidP="008D6AC6">
      <w:r w:rsidRPr="00B518AD">
        <w:t xml:space="preserve">Læreplaner er et annet viktig virkemiddel for </w:t>
      </w:r>
      <w:r w:rsidR="00EA37F1" w:rsidRPr="00B518AD">
        <w:t>verdi</w:t>
      </w:r>
      <w:r w:rsidR="000006A6" w:rsidRPr="00B518AD">
        <w:t xml:space="preserve">formidling. </w:t>
      </w:r>
      <w:r w:rsidR="00AF7C9D" w:rsidRPr="00B518AD">
        <w:t>Sametinget har vært med i</w:t>
      </w:r>
      <w:r w:rsidR="00444ED0" w:rsidRPr="00B518AD">
        <w:t xml:space="preserve"> utarbeidelse av</w:t>
      </w:r>
      <w:r w:rsidR="00AF7C9D" w:rsidRPr="00B518AD">
        <w:t xml:space="preserve"> </w:t>
      </w:r>
      <w:r w:rsidR="00443BE9" w:rsidRPr="00B518AD">
        <w:t xml:space="preserve">ny </w:t>
      </w:r>
      <w:r w:rsidR="00391A17" w:rsidRPr="00B518AD">
        <w:t>rammeplan</w:t>
      </w:r>
      <w:r w:rsidR="00443BE9" w:rsidRPr="00B518AD">
        <w:t xml:space="preserve"> for </w:t>
      </w:r>
      <w:r w:rsidR="001E79FE" w:rsidRPr="00B518AD">
        <w:t xml:space="preserve">skolefritidsordningen/SFO. </w:t>
      </w:r>
      <w:r w:rsidR="00444ED0" w:rsidRPr="00B518AD">
        <w:t xml:space="preserve">Resultatet er at </w:t>
      </w:r>
      <w:r w:rsidR="001E79FE" w:rsidRPr="00B518AD">
        <w:t>samisk innhold, som samisk språk, mattradisjoner, leker, naturbruk, musikk, dans, kunst og duodji/duodje/duedtie skal inngå som en del av innhold og aktiviteter i SFO.</w:t>
      </w:r>
    </w:p>
    <w:p w14:paraId="37281C4B" w14:textId="77777777" w:rsidR="001E79FE" w:rsidRPr="00B518AD" w:rsidRDefault="001E79FE" w:rsidP="008D6AC6"/>
    <w:p w14:paraId="4B492093" w14:textId="669B50D4" w:rsidR="00037B1F" w:rsidRPr="00B518AD" w:rsidRDefault="00F051F7" w:rsidP="008D6AC6">
      <w:pPr>
        <w:rPr>
          <w:rFonts w:eastAsia="Franklin Gothic Book"/>
        </w:rPr>
      </w:pPr>
      <w:r w:rsidRPr="00B518AD">
        <w:t xml:space="preserve">Læremidler </w:t>
      </w:r>
      <w:r w:rsidR="00FF2102" w:rsidRPr="00B518AD">
        <w:t xml:space="preserve">på samisk </w:t>
      </w:r>
      <w:r w:rsidR="00B027FF" w:rsidRPr="00B518AD">
        <w:t xml:space="preserve">er essensielt for </w:t>
      </w:r>
      <w:r w:rsidR="003F7750" w:rsidRPr="00B518AD">
        <w:t xml:space="preserve">utvikling av det samiske språket. </w:t>
      </w:r>
      <w:r w:rsidR="0000502F" w:rsidRPr="00B518AD">
        <w:t xml:space="preserve">Gjennom tilskudd og rammeplaner </w:t>
      </w:r>
      <w:r w:rsidR="00F44525" w:rsidRPr="00B518AD">
        <w:t xml:space="preserve">bidrar Sametinget til dette. </w:t>
      </w:r>
      <w:r w:rsidR="000554C7" w:rsidRPr="00B518AD">
        <w:t>E</w:t>
      </w:r>
      <w:r w:rsidRPr="00B518AD">
        <w:t>valueringen av læremiddeltilskuddet</w:t>
      </w:r>
      <w:r w:rsidR="000554C7" w:rsidRPr="00B518AD">
        <w:t xml:space="preserve"> ble</w:t>
      </w:r>
      <w:r w:rsidRPr="00B518AD">
        <w:t xml:space="preserve"> ferdigstilt</w:t>
      </w:r>
      <w:r w:rsidR="000554C7" w:rsidRPr="00B518AD">
        <w:t xml:space="preserve"> i året som gikk</w:t>
      </w:r>
      <w:r w:rsidRPr="00B518AD">
        <w:t xml:space="preserve">. </w:t>
      </w:r>
      <w:r w:rsidR="000554C7" w:rsidRPr="00B518AD">
        <w:t>Selv om e</w:t>
      </w:r>
      <w:r w:rsidRPr="00B518AD">
        <w:t>valueringen viser at målet for tilskuddsordningen ikke er nådd</w:t>
      </w:r>
      <w:r w:rsidR="00CC4195" w:rsidRPr="00B518AD">
        <w:t xml:space="preserve"> </w:t>
      </w:r>
      <w:r w:rsidR="006B0CEE" w:rsidRPr="00B518AD">
        <w:t>har t</w:t>
      </w:r>
      <w:r w:rsidRPr="00B518AD">
        <w:t>ilskuddsordningen vært avgjørende for samisk læremiddelproduksjon.</w:t>
      </w:r>
      <w:r w:rsidR="006B0CEE" w:rsidRPr="00B518AD">
        <w:t xml:space="preserve"> Det er strukturelle </w:t>
      </w:r>
      <w:r w:rsidR="00334958" w:rsidRPr="00B518AD">
        <w:t>forhold</w:t>
      </w:r>
      <w:r w:rsidR="00C01DA8" w:rsidRPr="00B518AD">
        <w:t>,</w:t>
      </w:r>
      <w:r w:rsidR="00334958" w:rsidRPr="00B518AD">
        <w:t xml:space="preserve"> som m</w:t>
      </w:r>
      <w:r w:rsidRPr="00B518AD">
        <w:t>angel på forfattere og oversettere, særlig innen sør- og lulesamisk,</w:t>
      </w:r>
      <w:r w:rsidR="00F22B5A" w:rsidRPr="00B518AD">
        <w:t xml:space="preserve"> som særlig</w:t>
      </w:r>
      <w:r w:rsidRPr="00B518AD">
        <w:t xml:space="preserve"> har påvirket </w:t>
      </w:r>
      <w:r w:rsidR="00DF1C47" w:rsidRPr="00B518AD">
        <w:t xml:space="preserve">måloppnåelsen. </w:t>
      </w:r>
    </w:p>
    <w:p w14:paraId="2AE14120" w14:textId="77777777" w:rsidR="006A17A9" w:rsidRPr="00B518AD" w:rsidRDefault="006A17A9" w:rsidP="008D6AC6"/>
    <w:p w14:paraId="6D075BC0" w14:textId="5EB1778B" w:rsidR="006A17A9" w:rsidRDefault="006A17A9" w:rsidP="008D6AC6">
      <w:r w:rsidRPr="00B518AD">
        <w:t xml:space="preserve">Det er </w:t>
      </w:r>
      <w:r w:rsidR="00F211D8" w:rsidRPr="00B518AD">
        <w:t>et alarmerende lavt antall barnehage- og grunnskolelærere</w:t>
      </w:r>
      <w:r w:rsidR="0079373D" w:rsidRPr="00B518AD">
        <w:t xml:space="preserve"> med samisk språk- og kulturkompetanse. Sametinget har fra</w:t>
      </w:r>
      <w:r w:rsidRPr="00B518AD">
        <w:t xml:space="preserve"> 2018</w:t>
      </w:r>
      <w:r w:rsidR="0079373D" w:rsidRPr="00B518AD">
        <w:t xml:space="preserve"> til </w:t>
      </w:r>
      <w:r w:rsidRPr="00B518AD">
        <w:t xml:space="preserve">2021 </w:t>
      </w:r>
      <w:r w:rsidR="0079373D" w:rsidRPr="00B518AD">
        <w:t xml:space="preserve">prioritert </w:t>
      </w:r>
      <w:r w:rsidRPr="00B518AD">
        <w:t xml:space="preserve">lærerutdanninger </w:t>
      </w:r>
      <w:r w:rsidR="0079373D" w:rsidRPr="00B518AD">
        <w:t xml:space="preserve">i sin tilskuddsordning. </w:t>
      </w:r>
      <w:r w:rsidR="00AF5968" w:rsidRPr="00B518AD">
        <w:t xml:space="preserve">Sametinget besluttet å videreføre </w:t>
      </w:r>
      <w:r w:rsidR="00590825" w:rsidRPr="00B518AD">
        <w:t xml:space="preserve">prioriteringen for årene </w:t>
      </w:r>
      <w:r w:rsidRPr="00B518AD">
        <w:t xml:space="preserve">2022-2025. Barnehagelærerutdanning og </w:t>
      </w:r>
      <w:r w:rsidRPr="00B518AD">
        <w:lastRenderedPageBreak/>
        <w:t>grunnskolelærerutdanninger med samisk i fagkretsen, er prioritert med de høyeste stipendene.</w:t>
      </w:r>
      <w:r w:rsidR="0039440C" w:rsidRPr="00B518AD">
        <w:t xml:space="preserve"> Resultatet av prioriteringen er at det har vært en viss vekst i </w:t>
      </w:r>
      <w:r w:rsidR="00ED3A59" w:rsidRPr="00B518AD">
        <w:t xml:space="preserve">antallet studenter </w:t>
      </w:r>
      <w:r w:rsidR="00705D88" w:rsidRPr="00B518AD">
        <w:t>innenfor disse utdanningene som har samisk språk og kulturkompetanse. Det</w:t>
      </w:r>
      <w:r w:rsidR="00776B2A" w:rsidRPr="00B518AD">
        <w:t>te</w:t>
      </w:r>
      <w:r w:rsidR="00705D88" w:rsidRPr="00B518AD">
        <w:t xml:space="preserve"> er positivt</w:t>
      </w:r>
      <w:r w:rsidR="00DA5EC4" w:rsidRPr="00B518AD">
        <w:t>,</w:t>
      </w:r>
      <w:r w:rsidR="00705D88" w:rsidRPr="00B518AD">
        <w:t xml:space="preserve"> men ikke nok for å endre </w:t>
      </w:r>
      <w:r w:rsidR="00E70622" w:rsidRPr="00B518AD">
        <w:t>den kritiske situasjonen.</w:t>
      </w:r>
    </w:p>
    <w:p w14:paraId="2143ACE9" w14:textId="77777777" w:rsidR="00770B73" w:rsidRPr="00B518AD" w:rsidRDefault="00770B73" w:rsidP="008D6AC6">
      <w:pPr>
        <w:rPr>
          <w:rFonts w:eastAsia="Franklin Gothic Book"/>
        </w:rPr>
      </w:pPr>
    </w:p>
    <w:p w14:paraId="4F73794C" w14:textId="77777777" w:rsidR="00037B1F" w:rsidRPr="00B518AD" w:rsidRDefault="00037B1F" w:rsidP="00FA32A4">
      <w:pPr>
        <w:pStyle w:val="Overskrift2"/>
      </w:pPr>
      <w:bookmarkStart w:id="74" w:name="_Toc10814604"/>
      <w:bookmarkStart w:id="75" w:name="_Toc11673281"/>
      <w:bookmarkStart w:id="76" w:name="_Toc11674848"/>
      <w:bookmarkStart w:id="77" w:name="_Toc58355295"/>
      <w:bookmarkStart w:id="78" w:name="_Toc94209236"/>
      <w:bookmarkStart w:id="79" w:name="_Toc479756082"/>
      <w:bookmarkEnd w:id="72"/>
      <w:bookmarkEnd w:id="73"/>
      <w:r w:rsidRPr="00B518AD">
        <w:t>Sámegielat mánát otná servodagas</w:t>
      </w:r>
      <w:bookmarkEnd w:id="74"/>
      <w:bookmarkEnd w:id="75"/>
      <w:bookmarkEnd w:id="76"/>
      <w:bookmarkEnd w:id="77"/>
      <w:bookmarkEnd w:id="78"/>
    </w:p>
    <w:p w14:paraId="1C0146E8" w14:textId="77777777" w:rsidR="00037B1F" w:rsidRPr="00B518AD" w:rsidRDefault="00037B1F" w:rsidP="005B41BF">
      <w:pPr>
        <w:pStyle w:val="Overskrift3"/>
      </w:pPr>
      <w:bookmarkStart w:id="80" w:name="_Toc94209237"/>
      <w:r w:rsidRPr="00B518AD">
        <w:t>Čoahkketabealla - sámegielat mánát otná servodagas</w:t>
      </w:r>
      <w:bookmarkEnd w:id="80"/>
    </w:p>
    <w:p w14:paraId="7809F424" w14:textId="77777777" w:rsidR="00037B1F" w:rsidRPr="00B518AD" w:rsidRDefault="00037B1F"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30E7FC52" w14:textId="77777777" w:rsidR="00037B1F" w:rsidRPr="00B518AD" w:rsidRDefault="00037B1F" w:rsidP="00D505C3">
      <w:pPr>
        <w:pStyle w:val="Punktliste"/>
        <w:rPr>
          <w:rFonts w:eastAsiaTheme="minorHAnsi"/>
        </w:rPr>
      </w:pPr>
      <w:proofErr w:type="spellStart"/>
      <w:r w:rsidRPr="00B518AD">
        <w:rPr>
          <w:rFonts w:eastAsiaTheme="minorHAnsi"/>
        </w:rPr>
        <w:t>Sámi</w:t>
      </w:r>
      <w:proofErr w:type="spellEnd"/>
      <w:r w:rsidRPr="00B518AD">
        <w:rPr>
          <w:rFonts w:eastAsiaTheme="minorHAnsi"/>
        </w:rPr>
        <w:t xml:space="preserve"> </w:t>
      </w:r>
      <w:proofErr w:type="spellStart"/>
      <w:r w:rsidRPr="00B518AD">
        <w:rPr>
          <w:rFonts w:eastAsiaTheme="minorHAnsi"/>
        </w:rPr>
        <w:t>mánáid</w:t>
      </w:r>
      <w:proofErr w:type="spellEnd"/>
      <w:r w:rsidRPr="00B518AD">
        <w:rPr>
          <w:rFonts w:eastAsiaTheme="minorHAnsi"/>
        </w:rPr>
        <w:t xml:space="preserve"> </w:t>
      </w:r>
      <w:proofErr w:type="spellStart"/>
      <w:r w:rsidRPr="00B518AD">
        <w:rPr>
          <w:rFonts w:eastAsiaTheme="minorHAnsi"/>
        </w:rPr>
        <w:t>sámegiella</w:t>
      </w:r>
      <w:proofErr w:type="spellEnd"/>
      <w:r w:rsidRPr="00B518AD">
        <w:rPr>
          <w:rFonts w:eastAsiaTheme="minorHAnsi"/>
        </w:rPr>
        <w:t xml:space="preserve"> </w:t>
      </w:r>
      <w:proofErr w:type="spellStart"/>
      <w:r w:rsidRPr="00B518AD">
        <w:rPr>
          <w:rFonts w:eastAsiaTheme="minorHAnsi"/>
        </w:rPr>
        <w:t>nannejuvvo</w:t>
      </w:r>
      <w:proofErr w:type="spellEnd"/>
      <w:r w:rsidRPr="00B518AD">
        <w:rPr>
          <w:rFonts w:eastAsiaTheme="minorHAnsi"/>
        </w:rPr>
        <w:t xml:space="preserve"> ja </w:t>
      </w:r>
      <w:proofErr w:type="spellStart"/>
      <w:r w:rsidRPr="00B518AD">
        <w:rPr>
          <w:rFonts w:eastAsiaTheme="minorHAnsi"/>
        </w:rPr>
        <w:t>ovdánahttojuvvo</w:t>
      </w:r>
      <w:proofErr w:type="spellEnd"/>
      <w:r w:rsidRPr="00B518AD">
        <w:rPr>
          <w:rFonts w:eastAsiaTheme="minorHAnsi"/>
        </w:rPr>
        <w:t xml:space="preserve">. </w:t>
      </w:r>
    </w:p>
    <w:p w14:paraId="4EC7975A" w14:textId="77777777" w:rsidR="00037B1F" w:rsidRPr="00B518AD" w:rsidRDefault="00037B1F" w:rsidP="008D6AC6"/>
    <w:p w14:paraId="2E2C7991" w14:textId="77777777" w:rsidR="00CE11D8" w:rsidRPr="00B518AD" w:rsidRDefault="00CE11D8" w:rsidP="008D6AC6">
      <w:r w:rsidRPr="00B518AD">
        <w:t xml:space="preserve">I 2021 var det i alt 22 samiske barnehager og 10 norske barnehager med samiske avdelinger. Av de samiske barnehagene befinner 20 seg i Troms og Finnmark, hvorav alle er nordsamiske. Det er én lulesamisk barnehage i Nordland og én sørsamisk barnehage i Trøndelag. Av de norske barnehagene med samiske avdeling, er det fem nordsamiske avdelinger i Troms og Finnmark, én lulesamisk avdeling i Nordland, tre sørsamiske avdelinger i Trøndelag og én nordsamisk avdeling i Oslo. </w:t>
      </w:r>
    </w:p>
    <w:p w14:paraId="4BC6A62A" w14:textId="77777777" w:rsidR="00CE11D8" w:rsidRPr="00B518AD" w:rsidRDefault="00CE11D8" w:rsidP="008D6AC6"/>
    <w:p w14:paraId="5A062F0F" w14:textId="77777777" w:rsidR="00037B1F" w:rsidRPr="00B518AD" w:rsidRDefault="00037B1F" w:rsidP="008D6AC6">
      <w:r w:rsidRPr="00B518AD">
        <w:t xml:space="preserve">Sametinget har mottatt flere bekymringsmeldinger fra både foreldre som har barn i samiske barnehager, kommuner, ansatte og barnehageeiere. Disse bekymringsmeldingene vedrører mangel på pedagoger og ansatte med samisk kompetanse, noe som slår ut på kvaliteten. Flere barn i samiske barnehager og barnehager med samisk avdeling lærer ikke samisk, og dette antas å ha en klar sammenheng med mangelen på pedagoger med samisk språk- og kulturkompetanse. Sametinget arbeider med å følge opp og kartlegge de strukturelle utfordringene som bidrar til å svekke samiske barns rettigheter i barnehagene. </w:t>
      </w:r>
    </w:p>
    <w:p w14:paraId="3A484AB6" w14:textId="77777777" w:rsidR="00037B1F" w:rsidRPr="00B518AD" w:rsidRDefault="00037B1F" w:rsidP="008D6AC6"/>
    <w:p w14:paraId="0266F00D" w14:textId="77777777" w:rsidR="00037B1F" w:rsidRPr="00B518AD" w:rsidRDefault="00037B1F" w:rsidP="008D6AC6">
      <w:r w:rsidRPr="00B518AD">
        <w:t xml:space="preserve">Evaluering av tilskuddsordningene til samiske barnehager ble ferdigstilt april 2021. Evalueringen identifiserer fire hovedutfordringer med tilskuddsordningen, (1) behov for tydeligere målsetting, (2) at utfordringene vanskeliggjøre rekruttering av samiskspråklig kompetanse, (3) behov for veiledning og nettverk for barnehager og (4) at ordningene er lite behovsprøvd. Rapporten kommer med flere anbefalinger for å øke antallet samiskspråklige barn. Disse anbefalingene kan oppsummeres med at (a) Sametinget må tydeliggjøre at samiskspråklige barn er et av målene med tilskuddene, (b) ordningene må spisses og styrkes, (c) samiskkompetanse i barnehagene må styrkes og (d) det er et behov for flere møteplasser for erfaringsutveksling. </w:t>
      </w:r>
    </w:p>
    <w:p w14:paraId="66861812" w14:textId="77777777" w:rsidR="00857F59" w:rsidRPr="00B518AD" w:rsidRDefault="00857F59" w:rsidP="008D6AC6"/>
    <w:p w14:paraId="10351B60" w14:textId="13260C93" w:rsidR="00037B1F" w:rsidRPr="00B518AD" w:rsidRDefault="00037B1F" w:rsidP="00C34FED">
      <w:pPr>
        <w:pStyle w:val="Overskrift4"/>
      </w:pPr>
      <w:r w:rsidRPr="00B518AD">
        <w:t>SáMOS (Sámi mánát ođđa searvela</w:t>
      </w:r>
      <w:r w:rsidRPr="00B518AD">
        <w:rPr>
          <w:bCs/>
        </w:rPr>
        <w:t xml:space="preserve">njain) </w:t>
      </w:r>
    </w:p>
    <w:p w14:paraId="6067E3ED" w14:textId="77777777" w:rsidR="00037B1F" w:rsidRPr="00B518AD" w:rsidRDefault="00037B1F" w:rsidP="008D6AC6">
      <w:r w:rsidRPr="00B518AD">
        <w:t>Formålet med prosjektet er å øke kvaliteten i samiske barnehager gjennom utforming av samisk barnehagepedagogikk og didaktikk og sterke språk modeller tilpasset barnehagenes ulike behov. Prosjektet har etablert et svært godt samarbeid med Sámi allaskuvla om kompetanseutvikling av pilotbarnehager og forskning knyttet til utviklingsarbeidet i pilotbarnehagene. Resultater av samarbeidet er at Sámi allaskuvla har utviklet, fått godkjent og igangsatt en pilotstudie for ansatte i pilotbarnehagene som er tilpasset hovedmålet i prosjektet.</w:t>
      </w:r>
    </w:p>
    <w:p w14:paraId="0C9FE1D4" w14:textId="77777777" w:rsidR="00037B1F" w:rsidRPr="00B518AD" w:rsidRDefault="00037B1F" w:rsidP="008D6AC6"/>
    <w:p w14:paraId="6CA7369D" w14:textId="77777777" w:rsidR="00037B1F" w:rsidRPr="00B518AD" w:rsidRDefault="00037B1F" w:rsidP="008D6AC6">
      <w:r w:rsidRPr="00B518AD">
        <w:t xml:space="preserve">Arbeidet med å utvikle felles samiske prinsipper for samisk barnehagepedagogikk er godt i gang, og skal implementeres i pilotbarnehagene. Prosjektet har etablert en egen arbeidsgruppe med et mandat om å definere hva sterke språkmodeller er og skal være i det 18-årige utdanningsløpet, fra barnehage </w:t>
      </w:r>
      <w:r w:rsidRPr="00B518AD">
        <w:lastRenderedPageBreak/>
        <w:t xml:space="preserve">til videregående skole. De skal også komme med anbefalinger til hvordan man kan legge opp det pedagogiske arbeidet og hvordan man kan arbeide med de ulike samiske språk. </w:t>
      </w:r>
    </w:p>
    <w:p w14:paraId="65E71281" w14:textId="77777777" w:rsidR="00037B1F" w:rsidRPr="00B518AD" w:rsidRDefault="00037B1F" w:rsidP="008D6AC6"/>
    <w:p w14:paraId="6CBDC73C" w14:textId="6F44786E" w:rsidR="00037B1F" w:rsidRPr="00B518AD" w:rsidRDefault="00037B1F" w:rsidP="008D6AC6">
      <w:r w:rsidRPr="00B518AD">
        <w:t xml:space="preserve">Pilotbarnehageordningen startet opp i januar 2021 på </w:t>
      </w:r>
      <w:r w:rsidR="00AE0F50" w:rsidRPr="00B518AD">
        <w:t>Sámi allaskuvla</w:t>
      </w:r>
      <w:r w:rsidRPr="00B518AD">
        <w:t xml:space="preserve">. Utviklingsarbeidet er delt inn i tre deler: Undervisning ved </w:t>
      </w:r>
      <w:r w:rsidR="00AE0F50" w:rsidRPr="00B518AD">
        <w:t>Sámi allaskuvla</w:t>
      </w:r>
      <w:r w:rsidRPr="00B518AD">
        <w:t>, forskning ved forskningsinstitusjoner og utviklingsarbeid ved SáMOS. Det er gjort avtale med pilotbarnehagene, og det er oppnevnt en egen koordinator som skal holde orden på organiseringen og gjennomføringen. Sametinget betaler for utgiftene til pilotbarnehageordningen og for utvikling og utprøving av pilotbarnehageopplæringen som Sámi allaskuvla gir.</w:t>
      </w:r>
    </w:p>
    <w:p w14:paraId="479149F9" w14:textId="77777777" w:rsidR="00037B1F" w:rsidRPr="00B518AD" w:rsidRDefault="00037B1F" w:rsidP="008D6AC6"/>
    <w:p w14:paraId="2BCFB4FE" w14:textId="77777777" w:rsidR="00037B1F" w:rsidRPr="00B518AD" w:rsidRDefault="00037B1F" w:rsidP="008D6AC6">
      <w:r w:rsidRPr="00B518AD">
        <w:t>Den uforutsigbare koronasituasjonen har medført en del utfordringer for SáMOS også i 2021. Planlagte kurs og konferanser ble utsatt og måtte gjennomføres gjennomført digitalt, noe som la begrensninger på viktig erfaringsutveksling og dialog. Utsettelser, forsinkelser og endringer har videre ledet til at arbeidet med SáMOS er forsinket.</w:t>
      </w:r>
    </w:p>
    <w:p w14:paraId="5A5F3E73" w14:textId="77777777" w:rsidR="00037B1F" w:rsidRPr="00B518AD" w:rsidRDefault="00037B1F" w:rsidP="008D6AC6"/>
    <w:p w14:paraId="12EBBB3D" w14:textId="77777777" w:rsidR="00037B1F" w:rsidRPr="00B518AD" w:rsidRDefault="00037B1F" w:rsidP="005B41BF">
      <w:pPr>
        <w:pStyle w:val="Overskrift3"/>
      </w:pPr>
      <w:bookmarkStart w:id="81" w:name="_Toc10814606"/>
      <w:bookmarkStart w:id="82" w:name="_Toc11673283"/>
      <w:bookmarkStart w:id="83" w:name="_Toc11674850"/>
      <w:bookmarkStart w:id="84" w:name="_Toc58355297"/>
      <w:bookmarkStart w:id="85" w:name="_Toc94209238"/>
      <w:r w:rsidRPr="00B518AD">
        <w:t>Dorjagat sámi giellaoahpahussii - ohcanvuođot doarjja</w:t>
      </w:r>
      <w:bookmarkEnd w:id="81"/>
      <w:bookmarkEnd w:id="82"/>
      <w:bookmarkEnd w:id="83"/>
      <w:bookmarkEnd w:id="84"/>
      <w:bookmarkEnd w:id="85"/>
      <w:r w:rsidRPr="00B518AD">
        <w:t xml:space="preserve"> </w:t>
      </w:r>
    </w:p>
    <w:p w14:paraId="787AD77E" w14:textId="77777777" w:rsidR="00037B1F" w:rsidRPr="00B518AD" w:rsidRDefault="00037B1F" w:rsidP="008D6AC6">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sámi</w:t>
      </w:r>
      <w:proofErr w:type="spellEnd"/>
      <w:r w:rsidRPr="00B518AD">
        <w:t xml:space="preserve"> </w:t>
      </w:r>
      <w:proofErr w:type="spellStart"/>
      <w:r w:rsidRPr="00B518AD">
        <w:t>giellaoahpahus</w:t>
      </w:r>
      <w:proofErr w:type="spellEnd"/>
      <w:r w:rsidRPr="00B518AD">
        <w:t xml:space="preserve"> </w:t>
      </w:r>
      <w:proofErr w:type="spellStart"/>
      <w:r w:rsidRPr="00B518AD">
        <w:t>mánáidgárddiin</w:t>
      </w:r>
      <w:proofErr w:type="spellEnd"/>
      <w:r w:rsidRPr="00B518AD">
        <w:t>:</w:t>
      </w:r>
    </w:p>
    <w:p w14:paraId="1BA9EFCA" w14:textId="77777777" w:rsidR="00037B1F" w:rsidRPr="00B518AD" w:rsidRDefault="00037B1F" w:rsidP="00D505C3">
      <w:pPr>
        <w:pStyle w:val="Punktliste"/>
      </w:pPr>
      <w:proofErr w:type="spellStart"/>
      <w:r w:rsidRPr="00B518AD">
        <w:t>Mánáidgárddit</w:t>
      </w:r>
      <w:proofErr w:type="spellEnd"/>
      <w:r w:rsidRPr="00B518AD">
        <w:t xml:space="preserve"> </w:t>
      </w:r>
      <w:proofErr w:type="spellStart"/>
      <w:r w:rsidRPr="00B518AD">
        <w:t>fállet</w:t>
      </w:r>
      <w:proofErr w:type="spellEnd"/>
      <w:r w:rsidRPr="00B518AD">
        <w:t xml:space="preserve"> </w:t>
      </w:r>
      <w:proofErr w:type="spellStart"/>
      <w:r w:rsidRPr="00B518AD">
        <w:t>sámi</w:t>
      </w:r>
      <w:proofErr w:type="spellEnd"/>
      <w:r w:rsidRPr="00B518AD">
        <w:t xml:space="preserve"> </w:t>
      </w:r>
      <w:proofErr w:type="spellStart"/>
      <w:r w:rsidRPr="00B518AD">
        <w:t>giellaoahpahusa</w:t>
      </w:r>
      <w:proofErr w:type="spellEnd"/>
      <w:r w:rsidRPr="00B518AD">
        <w:t xml:space="preserve">. </w:t>
      </w:r>
    </w:p>
    <w:p w14:paraId="5E30D246" w14:textId="77777777" w:rsidR="00037B1F" w:rsidRPr="00B518AD" w:rsidRDefault="00037B1F" w:rsidP="008D6AC6"/>
    <w:p w14:paraId="2939FC7C" w14:textId="77777777" w:rsidR="00037B1F" w:rsidRPr="00B518AD" w:rsidRDefault="00037B1F" w:rsidP="008D6AC6">
      <w:r w:rsidRPr="00B518AD">
        <w:t xml:space="preserve">I 2021 fikk 18 barnehager tilskudd og det er 2 færre enn i 2020. Det var 10 i Troms og Finnmark fordelt på nord- og lulesamisk språkopplæring. Tre i Trøndelag fordelt på nord- og sørsamisk språkopplæring, fire i Oslo fordelt på nord- og sørsamisk språkopplæring og en på Innlandet som ga sørsamisk språkopplæring. Totalt var det 76 barn som fikk samisk språkopplæring, 63 barn i nordsamisk, 1 barn i lulesamisk og 12 barn i sørsamisk. </w:t>
      </w:r>
    </w:p>
    <w:p w14:paraId="3097F857" w14:textId="77777777" w:rsidR="00037B1F" w:rsidRPr="00B518AD" w:rsidRDefault="00037B1F" w:rsidP="008D6AC6"/>
    <w:p w14:paraId="511EEC88" w14:textId="77777777" w:rsidR="00037B1F" w:rsidRPr="00B518AD" w:rsidRDefault="00037B1F" w:rsidP="005B41BF">
      <w:pPr>
        <w:pStyle w:val="Overskrift3"/>
      </w:pPr>
      <w:bookmarkStart w:id="86" w:name="_Toc10814607"/>
      <w:bookmarkStart w:id="87" w:name="_Toc11673284"/>
      <w:bookmarkStart w:id="88" w:name="_Toc11674851"/>
      <w:bookmarkStart w:id="89" w:name="_Toc58355298"/>
      <w:bookmarkStart w:id="90" w:name="_Toc94209239"/>
      <w:r w:rsidRPr="00B518AD">
        <w:t>Doarjagat prošeavttaide ja ovddidanbargguide - ohcanvuođot doarjja</w:t>
      </w:r>
      <w:bookmarkEnd w:id="86"/>
      <w:bookmarkEnd w:id="87"/>
      <w:bookmarkEnd w:id="88"/>
      <w:bookmarkEnd w:id="89"/>
      <w:bookmarkEnd w:id="90"/>
    </w:p>
    <w:p w14:paraId="2A650FD3" w14:textId="77777777" w:rsidR="00037B1F" w:rsidRPr="00B518AD" w:rsidRDefault="00037B1F" w:rsidP="008D6AC6">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Prošeavttat</w:t>
      </w:r>
      <w:proofErr w:type="spellEnd"/>
      <w:r w:rsidRPr="00B518AD">
        <w:t xml:space="preserve"> ja </w:t>
      </w:r>
      <w:proofErr w:type="spellStart"/>
      <w:r w:rsidRPr="00B518AD">
        <w:t>ovddidanbarggut</w:t>
      </w:r>
      <w:proofErr w:type="spellEnd"/>
      <w:r w:rsidRPr="00B518AD">
        <w:t xml:space="preserve"> </w:t>
      </w:r>
      <w:proofErr w:type="spellStart"/>
      <w:r w:rsidRPr="00B518AD">
        <w:t>mánáidgárddis</w:t>
      </w:r>
      <w:proofErr w:type="spellEnd"/>
      <w:r w:rsidRPr="00B518AD">
        <w:t>:</w:t>
      </w:r>
    </w:p>
    <w:p w14:paraId="021CD325" w14:textId="77777777" w:rsidR="00037B1F" w:rsidRPr="00B518AD" w:rsidRDefault="00037B1F" w:rsidP="00D505C3">
      <w:pPr>
        <w:pStyle w:val="Punktliste"/>
      </w:pPr>
      <w:proofErr w:type="spellStart"/>
      <w:r w:rsidRPr="00B518AD">
        <w:t>Buorre</w:t>
      </w:r>
      <w:proofErr w:type="spellEnd"/>
      <w:r w:rsidRPr="00B518AD">
        <w:t xml:space="preserve"> </w:t>
      </w:r>
      <w:proofErr w:type="spellStart"/>
      <w:r w:rsidRPr="00B518AD">
        <w:t>kvalitehta</w:t>
      </w:r>
      <w:proofErr w:type="spellEnd"/>
      <w:r w:rsidRPr="00B518AD">
        <w:t xml:space="preserve"> </w:t>
      </w:r>
      <w:proofErr w:type="spellStart"/>
      <w:r w:rsidRPr="00B518AD">
        <w:t>mánáidgárddiid</w:t>
      </w:r>
      <w:proofErr w:type="spellEnd"/>
      <w:r w:rsidRPr="00B518AD">
        <w:t xml:space="preserve"> </w:t>
      </w:r>
      <w:proofErr w:type="spellStart"/>
      <w:r w:rsidRPr="00B518AD">
        <w:t>sámi</w:t>
      </w:r>
      <w:proofErr w:type="spellEnd"/>
      <w:r w:rsidRPr="00B518AD">
        <w:t xml:space="preserve"> </w:t>
      </w:r>
      <w:proofErr w:type="spellStart"/>
      <w:r w:rsidRPr="00B518AD">
        <w:t>gielas</w:t>
      </w:r>
      <w:proofErr w:type="spellEnd"/>
      <w:r w:rsidRPr="00B518AD">
        <w:t xml:space="preserve"> ja </w:t>
      </w:r>
      <w:proofErr w:type="spellStart"/>
      <w:r w:rsidRPr="00B518AD">
        <w:t>kulturbarggus</w:t>
      </w:r>
      <w:proofErr w:type="spellEnd"/>
      <w:r w:rsidRPr="00B518AD">
        <w:t xml:space="preserve">. </w:t>
      </w:r>
    </w:p>
    <w:p w14:paraId="26DCDC7A" w14:textId="77777777" w:rsidR="00037B1F" w:rsidRPr="00B518AD" w:rsidRDefault="00037B1F" w:rsidP="008D6AC6"/>
    <w:p w14:paraId="5E0EC59C" w14:textId="77777777" w:rsidR="00037B1F" w:rsidRPr="00B518AD" w:rsidRDefault="00037B1F" w:rsidP="008D6AC6">
      <w:r w:rsidRPr="00B518AD">
        <w:t>27 utviklingsprosjekter fikk tilskudd i 2021. Etter prioriteringene fordelte innvilgede tilskudd seg slik:</w:t>
      </w:r>
    </w:p>
    <w:p w14:paraId="77BFE8E1" w14:textId="77777777" w:rsidR="00037B1F" w:rsidRPr="00B518AD" w:rsidRDefault="00037B1F" w:rsidP="00D505C3">
      <w:pPr>
        <w:pStyle w:val="Punktliste"/>
      </w:pPr>
      <w:r w:rsidRPr="00B518AD">
        <w:t>Språkutviklingsprosjekter (blant annet prosjekter som sámásteaddji) 10</w:t>
      </w:r>
    </w:p>
    <w:p w14:paraId="1855FF92" w14:textId="77777777" w:rsidR="00037B1F" w:rsidRPr="00B518AD" w:rsidRDefault="00037B1F" w:rsidP="00D505C3">
      <w:pPr>
        <w:pStyle w:val="Punktliste"/>
      </w:pPr>
      <w:r w:rsidRPr="00B518AD">
        <w:t>Lokaleutviklingsprosjekter med vekt på samisk tradisjonelt arbeid 13</w:t>
      </w:r>
    </w:p>
    <w:p w14:paraId="363A3305" w14:textId="77777777" w:rsidR="00037B1F" w:rsidRPr="00B518AD" w:rsidRDefault="00037B1F" w:rsidP="00D505C3">
      <w:pPr>
        <w:pStyle w:val="Punktliste"/>
      </w:pPr>
      <w:r w:rsidRPr="00B518AD">
        <w:t>Etablering av nye samiskspråklige barnehagetilbud 0</w:t>
      </w:r>
    </w:p>
    <w:p w14:paraId="71C41C62" w14:textId="77777777" w:rsidR="00037B1F" w:rsidRPr="00B518AD" w:rsidRDefault="00037B1F" w:rsidP="00D505C3">
      <w:pPr>
        <w:pStyle w:val="Punktliste"/>
      </w:pPr>
      <w:r w:rsidRPr="00B518AD">
        <w:t>Utvikling av pilotbarnehagene 4</w:t>
      </w:r>
    </w:p>
    <w:p w14:paraId="0B81C614" w14:textId="77777777" w:rsidR="00037B1F" w:rsidRPr="00B518AD" w:rsidRDefault="00037B1F" w:rsidP="008D6AC6"/>
    <w:p w14:paraId="0C98A517" w14:textId="77777777" w:rsidR="00037B1F" w:rsidRPr="00B518AD" w:rsidRDefault="00037B1F" w:rsidP="005B41BF">
      <w:pPr>
        <w:pStyle w:val="Overskrift3"/>
      </w:pPr>
      <w:bookmarkStart w:id="91" w:name="_Toc10814608"/>
      <w:bookmarkStart w:id="92" w:name="_Toc11673285"/>
      <w:bookmarkStart w:id="93" w:name="_Toc11674852"/>
      <w:bookmarkStart w:id="94" w:name="_Toc58355299"/>
      <w:bookmarkStart w:id="95" w:name="_Toc94209240"/>
      <w:r w:rsidRPr="00B518AD">
        <w:lastRenderedPageBreak/>
        <w:t>Doarjja pedagogalaš ávdnasiid ovddideapmái mánáidgárddiide - ohcanvuđot doarjja</w:t>
      </w:r>
      <w:bookmarkEnd w:id="91"/>
      <w:bookmarkEnd w:id="92"/>
      <w:bookmarkEnd w:id="93"/>
      <w:bookmarkEnd w:id="94"/>
      <w:bookmarkEnd w:id="95"/>
    </w:p>
    <w:p w14:paraId="57022331" w14:textId="77777777" w:rsidR="00037B1F" w:rsidRPr="00B518AD" w:rsidRDefault="00037B1F" w:rsidP="00E429CA">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pedagogalaš</w:t>
      </w:r>
      <w:proofErr w:type="spellEnd"/>
      <w:r w:rsidRPr="00B518AD">
        <w:t xml:space="preserve"> </w:t>
      </w:r>
      <w:proofErr w:type="spellStart"/>
      <w:r w:rsidRPr="00B518AD">
        <w:t>ávdnasiid</w:t>
      </w:r>
      <w:proofErr w:type="spellEnd"/>
      <w:r w:rsidRPr="00B518AD">
        <w:t xml:space="preserve"> </w:t>
      </w:r>
      <w:proofErr w:type="spellStart"/>
      <w:r w:rsidRPr="00B518AD">
        <w:t>ovddideapmi</w:t>
      </w:r>
      <w:proofErr w:type="spellEnd"/>
      <w:r w:rsidRPr="00B518AD">
        <w:t xml:space="preserve"> </w:t>
      </w:r>
      <w:proofErr w:type="spellStart"/>
      <w:r w:rsidRPr="00B518AD">
        <w:t>mánáidgárddiide</w:t>
      </w:r>
      <w:proofErr w:type="spellEnd"/>
      <w:r w:rsidRPr="00B518AD">
        <w:t>:</w:t>
      </w:r>
    </w:p>
    <w:p w14:paraId="080D05B7" w14:textId="77777777" w:rsidR="00037B1F" w:rsidRPr="00B518AD" w:rsidRDefault="00037B1F" w:rsidP="00D505C3">
      <w:pPr>
        <w:pStyle w:val="Punktliste"/>
      </w:pPr>
      <w:proofErr w:type="spellStart"/>
      <w:r w:rsidRPr="00B518AD">
        <w:t>Mánáidgárddiide</w:t>
      </w:r>
      <w:proofErr w:type="spellEnd"/>
      <w:r w:rsidRPr="00B518AD">
        <w:t xml:space="preserve">, </w:t>
      </w:r>
      <w:proofErr w:type="spellStart"/>
      <w:r w:rsidRPr="00B518AD">
        <w:t>mánáidgárdeoahpaheddjiide</w:t>
      </w:r>
      <w:proofErr w:type="spellEnd"/>
      <w:r w:rsidRPr="00B518AD">
        <w:t xml:space="preserve"> ja </w:t>
      </w:r>
      <w:proofErr w:type="spellStart"/>
      <w:r w:rsidRPr="00B518AD">
        <w:t>oahppoásahusaide</w:t>
      </w:r>
      <w:proofErr w:type="spellEnd"/>
      <w:r w:rsidRPr="00B518AD">
        <w:t xml:space="preserve"> lea </w:t>
      </w:r>
      <w:proofErr w:type="spellStart"/>
      <w:r w:rsidRPr="00B518AD">
        <w:t>álki</w:t>
      </w:r>
      <w:proofErr w:type="spellEnd"/>
      <w:r w:rsidRPr="00B518AD">
        <w:t xml:space="preserve"> </w:t>
      </w:r>
      <w:proofErr w:type="spellStart"/>
      <w:r w:rsidRPr="00B518AD">
        <w:t>fidnet</w:t>
      </w:r>
      <w:proofErr w:type="spellEnd"/>
      <w:r w:rsidRPr="00B518AD">
        <w:t xml:space="preserve"> </w:t>
      </w:r>
      <w:proofErr w:type="spellStart"/>
      <w:r w:rsidRPr="00B518AD">
        <w:t>pedagogalaš</w:t>
      </w:r>
      <w:proofErr w:type="spellEnd"/>
      <w:r w:rsidRPr="00B518AD">
        <w:t xml:space="preserve"> </w:t>
      </w:r>
      <w:proofErr w:type="spellStart"/>
      <w:r w:rsidRPr="00B518AD">
        <w:t>ávdnasiid</w:t>
      </w:r>
      <w:proofErr w:type="spellEnd"/>
      <w:r w:rsidRPr="00B518AD">
        <w:t xml:space="preserve"> </w:t>
      </w:r>
      <w:proofErr w:type="spellStart"/>
      <w:r w:rsidRPr="00B518AD">
        <w:t>main</w:t>
      </w:r>
      <w:proofErr w:type="spellEnd"/>
      <w:r w:rsidRPr="00B518AD">
        <w:t xml:space="preserve"> lea </w:t>
      </w:r>
      <w:proofErr w:type="spellStart"/>
      <w:r w:rsidRPr="00B518AD">
        <w:t>sámi</w:t>
      </w:r>
      <w:proofErr w:type="spellEnd"/>
      <w:r w:rsidRPr="00B518AD">
        <w:t xml:space="preserve"> </w:t>
      </w:r>
      <w:proofErr w:type="spellStart"/>
      <w:r w:rsidRPr="00B518AD">
        <w:t>sisdoallu</w:t>
      </w:r>
      <w:proofErr w:type="spellEnd"/>
      <w:r w:rsidRPr="00B518AD">
        <w:t xml:space="preserve">. </w:t>
      </w:r>
    </w:p>
    <w:p w14:paraId="76A0FB12" w14:textId="77777777" w:rsidR="00037B1F" w:rsidRPr="00B518AD" w:rsidRDefault="00037B1F" w:rsidP="00D505C3">
      <w:pPr>
        <w:pStyle w:val="Punktliste"/>
      </w:pPr>
    </w:p>
    <w:p w14:paraId="18CCC738" w14:textId="77777777" w:rsidR="00037B1F" w:rsidRPr="00B518AD" w:rsidRDefault="00037B1F" w:rsidP="00D505C3">
      <w:pPr>
        <w:pStyle w:val="Punktliste"/>
      </w:pPr>
      <w:r w:rsidRPr="00B518AD">
        <w:t>I 2021 kom det inn to søknader og en av dem fikk tilskudd. Søknadssummen var totalt over 4,7 millioner kroner. Det ble innvilget kr 1 540 000 til Aajege samisk språk og kompetansesenter til prosjektet utvikling av sansepakke – aktiviteter med utgangspunkt i de 8årstider.</w:t>
      </w:r>
    </w:p>
    <w:p w14:paraId="38E3966D" w14:textId="77777777" w:rsidR="00037B1F" w:rsidRPr="00B518AD" w:rsidRDefault="00037B1F" w:rsidP="008D6AC6">
      <w:pPr>
        <w:rPr>
          <w:rFonts w:eastAsia="Franklin Gothic Book"/>
        </w:rPr>
      </w:pPr>
    </w:p>
    <w:p w14:paraId="0E0EA366" w14:textId="77777777" w:rsidR="00037B1F" w:rsidRPr="00B518AD" w:rsidRDefault="00037B1F" w:rsidP="00FA32A4">
      <w:pPr>
        <w:pStyle w:val="Overskrift2"/>
      </w:pPr>
      <w:bookmarkStart w:id="96" w:name="_Toc10814611"/>
      <w:bookmarkStart w:id="97" w:name="_Toc11673288"/>
      <w:bookmarkStart w:id="98" w:name="_Toc11674855"/>
      <w:bookmarkStart w:id="99" w:name="_Toc58355302"/>
      <w:bookmarkStart w:id="100" w:name="_Toc94209241"/>
      <w:r w:rsidRPr="00B518AD">
        <w:t>Árbedieđut ođđa áiggis</w:t>
      </w:r>
      <w:bookmarkEnd w:id="96"/>
      <w:bookmarkEnd w:id="97"/>
      <w:bookmarkEnd w:id="98"/>
      <w:bookmarkEnd w:id="99"/>
      <w:bookmarkEnd w:id="100"/>
    </w:p>
    <w:p w14:paraId="629F44B0" w14:textId="77777777" w:rsidR="00037B1F" w:rsidRPr="00B518AD" w:rsidRDefault="00037B1F" w:rsidP="005B41BF">
      <w:pPr>
        <w:pStyle w:val="Overskrift3"/>
      </w:pPr>
      <w:bookmarkStart w:id="101" w:name="_Toc94209242"/>
      <w:r w:rsidRPr="00B518AD">
        <w:t>Čoahkketabealla - Árbevirolaš máhttu ođđa áiggis</w:t>
      </w:r>
      <w:bookmarkEnd w:id="101"/>
    </w:p>
    <w:p w14:paraId="131AFC77" w14:textId="77777777" w:rsidR="00037B1F" w:rsidRPr="00B518AD" w:rsidRDefault="00037B1F"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0D54239F" w14:textId="77777777" w:rsidR="00037B1F" w:rsidRPr="00B518AD" w:rsidRDefault="00037B1F" w:rsidP="00D505C3">
      <w:pPr>
        <w:pStyle w:val="Punktliste"/>
      </w:pPr>
      <w:proofErr w:type="spellStart"/>
      <w:r w:rsidRPr="00B518AD">
        <w:t>Sámi</w:t>
      </w:r>
      <w:proofErr w:type="spellEnd"/>
      <w:r w:rsidRPr="00B518AD">
        <w:t xml:space="preserve"> </w:t>
      </w:r>
      <w:proofErr w:type="spellStart"/>
      <w:r w:rsidRPr="00B518AD">
        <w:t>mánáidgárddi</w:t>
      </w:r>
      <w:proofErr w:type="spellEnd"/>
      <w:r w:rsidRPr="00B518AD">
        <w:t xml:space="preserve"> </w:t>
      </w:r>
      <w:proofErr w:type="spellStart"/>
      <w:r w:rsidRPr="00B518AD">
        <w:t>vuođđu</w:t>
      </w:r>
      <w:proofErr w:type="spellEnd"/>
      <w:r w:rsidRPr="00B518AD">
        <w:t xml:space="preserve"> lea </w:t>
      </w:r>
      <w:proofErr w:type="spellStart"/>
      <w:r w:rsidRPr="00B518AD">
        <w:t>árbevirolaš</w:t>
      </w:r>
      <w:proofErr w:type="spellEnd"/>
      <w:r w:rsidRPr="00B518AD">
        <w:t xml:space="preserve"> </w:t>
      </w:r>
      <w:proofErr w:type="spellStart"/>
      <w:r w:rsidRPr="00B518AD">
        <w:t>máhttu</w:t>
      </w:r>
      <w:proofErr w:type="spellEnd"/>
      <w:r w:rsidRPr="00B518AD">
        <w:t>.</w:t>
      </w:r>
    </w:p>
    <w:p w14:paraId="14E9C03B" w14:textId="77777777" w:rsidR="00037B1F" w:rsidRPr="00B518AD" w:rsidRDefault="00037B1F" w:rsidP="008D6AC6"/>
    <w:p w14:paraId="6680637C" w14:textId="77777777" w:rsidR="00037B1F" w:rsidRPr="00B518AD" w:rsidRDefault="00037B1F" w:rsidP="005B41BF">
      <w:pPr>
        <w:pStyle w:val="Overskrift3"/>
      </w:pPr>
      <w:bookmarkStart w:id="102" w:name="_Toc10814613"/>
      <w:bookmarkStart w:id="103" w:name="_Toc11673290"/>
      <w:bookmarkStart w:id="104" w:name="_Toc11674857"/>
      <w:bookmarkStart w:id="105" w:name="_Toc58355304"/>
      <w:bookmarkStart w:id="106" w:name="_Toc94209243"/>
      <w:r w:rsidRPr="00B518AD">
        <w:t>Doarjagat sámi mánáidgarddiide ja mánáidgárddiide man lea sámi ossodat - ohcanvuođot doarjja</w:t>
      </w:r>
      <w:bookmarkEnd w:id="102"/>
      <w:bookmarkEnd w:id="103"/>
      <w:bookmarkEnd w:id="104"/>
      <w:bookmarkEnd w:id="105"/>
      <w:bookmarkEnd w:id="106"/>
    </w:p>
    <w:p w14:paraId="667573E5" w14:textId="77777777" w:rsidR="00037B1F" w:rsidRPr="00B518AD" w:rsidRDefault="00037B1F" w:rsidP="008D6AC6">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Sámi</w:t>
      </w:r>
      <w:proofErr w:type="spellEnd"/>
      <w:r w:rsidRPr="00B518AD">
        <w:t xml:space="preserve"> </w:t>
      </w:r>
      <w:proofErr w:type="spellStart"/>
      <w:r w:rsidRPr="00B518AD">
        <w:t>mánáidgárddit</w:t>
      </w:r>
      <w:proofErr w:type="spellEnd"/>
      <w:r w:rsidRPr="00B518AD">
        <w:t xml:space="preserve"> ja </w:t>
      </w:r>
      <w:proofErr w:type="spellStart"/>
      <w:r w:rsidRPr="00B518AD">
        <w:t>ossodagat</w:t>
      </w:r>
      <w:proofErr w:type="spellEnd"/>
      <w:r w:rsidRPr="00B518AD">
        <w:t>:</w:t>
      </w:r>
    </w:p>
    <w:p w14:paraId="42EC0EF4" w14:textId="77777777" w:rsidR="00037B1F" w:rsidRPr="00B518AD" w:rsidRDefault="00037B1F" w:rsidP="00D505C3">
      <w:pPr>
        <w:pStyle w:val="Punktliste"/>
      </w:pPr>
      <w:proofErr w:type="spellStart"/>
      <w:r w:rsidRPr="00B518AD">
        <w:t>Sámi</w:t>
      </w:r>
      <w:proofErr w:type="spellEnd"/>
      <w:r w:rsidRPr="00B518AD">
        <w:t xml:space="preserve"> </w:t>
      </w:r>
      <w:proofErr w:type="spellStart"/>
      <w:r w:rsidRPr="00B518AD">
        <w:t>mánáidgárddiin</w:t>
      </w:r>
      <w:proofErr w:type="spellEnd"/>
      <w:r w:rsidRPr="00B518AD">
        <w:t xml:space="preserve"> ja </w:t>
      </w:r>
      <w:proofErr w:type="spellStart"/>
      <w:r w:rsidRPr="00B518AD">
        <w:t>sámi</w:t>
      </w:r>
      <w:proofErr w:type="spellEnd"/>
      <w:r w:rsidRPr="00B518AD">
        <w:t xml:space="preserve"> </w:t>
      </w:r>
      <w:proofErr w:type="spellStart"/>
      <w:r w:rsidRPr="00B518AD">
        <w:t>ossodagat</w:t>
      </w:r>
      <w:proofErr w:type="spellEnd"/>
      <w:r w:rsidRPr="00B518AD">
        <w:t xml:space="preserve"> </w:t>
      </w:r>
      <w:proofErr w:type="spellStart"/>
      <w:r w:rsidRPr="00B518AD">
        <w:t>dárogiel</w:t>
      </w:r>
      <w:proofErr w:type="spellEnd"/>
      <w:r w:rsidRPr="00B518AD">
        <w:t xml:space="preserve"> </w:t>
      </w:r>
      <w:proofErr w:type="spellStart"/>
      <w:r w:rsidRPr="00B518AD">
        <w:t>mánáidgárddiin</w:t>
      </w:r>
      <w:proofErr w:type="spellEnd"/>
      <w:r w:rsidRPr="00B518AD">
        <w:t xml:space="preserve"> lea </w:t>
      </w:r>
      <w:proofErr w:type="spellStart"/>
      <w:r w:rsidRPr="00B518AD">
        <w:t>fálaldat</w:t>
      </w:r>
      <w:proofErr w:type="spellEnd"/>
      <w:r w:rsidRPr="00B518AD">
        <w:t xml:space="preserve"> mas </w:t>
      </w:r>
      <w:proofErr w:type="spellStart"/>
      <w:r w:rsidRPr="00B518AD">
        <w:t>vuođđun</w:t>
      </w:r>
      <w:proofErr w:type="spellEnd"/>
      <w:r w:rsidRPr="00B518AD">
        <w:t xml:space="preserve"> lea </w:t>
      </w:r>
      <w:proofErr w:type="spellStart"/>
      <w:r w:rsidRPr="00B518AD">
        <w:t>sámi</w:t>
      </w:r>
      <w:proofErr w:type="spellEnd"/>
      <w:r w:rsidRPr="00B518AD">
        <w:t xml:space="preserve"> </w:t>
      </w:r>
      <w:proofErr w:type="spellStart"/>
      <w:r w:rsidRPr="00B518AD">
        <w:t>giella</w:t>
      </w:r>
      <w:proofErr w:type="spellEnd"/>
      <w:r w:rsidRPr="00B518AD">
        <w:t xml:space="preserve"> ja </w:t>
      </w:r>
      <w:proofErr w:type="spellStart"/>
      <w:r w:rsidRPr="00B518AD">
        <w:t>kultuvra</w:t>
      </w:r>
      <w:proofErr w:type="spellEnd"/>
      <w:r w:rsidRPr="00B518AD">
        <w:t>.</w:t>
      </w:r>
    </w:p>
    <w:p w14:paraId="75067CA8" w14:textId="77777777" w:rsidR="00037B1F" w:rsidRPr="00B518AD" w:rsidRDefault="00037B1F" w:rsidP="008D6AC6"/>
    <w:p w14:paraId="14E926F4" w14:textId="77777777" w:rsidR="00037B1F" w:rsidRPr="00B518AD" w:rsidRDefault="00037B1F" w:rsidP="008D6AC6">
      <w:r w:rsidRPr="00B518AD">
        <w:t xml:space="preserve">I 2021 var det i alt 22 samiske barnehager, 20 nordsamisk barnehager i Troms og Finnmark, en lulesamisk barnehage i Nordland og en sørsamisk barnehage i Trøndelag. </w:t>
      </w:r>
    </w:p>
    <w:p w14:paraId="4F882419" w14:textId="77777777" w:rsidR="00037B1F" w:rsidRPr="00B518AD" w:rsidRDefault="00037B1F" w:rsidP="008D6AC6"/>
    <w:p w14:paraId="34DDBB88" w14:textId="77777777" w:rsidR="00037B1F" w:rsidRPr="00B518AD" w:rsidRDefault="00037B1F" w:rsidP="008D6AC6">
      <w:r w:rsidRPr="00B518AD">
        <w:t>Det var i alt 10 samiske avdelinger i norske barnehager, 5 nordsamisk avdelinger i Troms og Finnmark, en lulesamisk avdeling i Nordland, tre sørsamiske avdelinger i Trøndelag og en nordsamisk avdeling i Oslo som fikk tilskudd i 2021.</w:t>
      </w:r>
    </w:p>
    <w:p w14:paraId="39703230" w14:textId="77777777" w:rsidR="00037B1F" w:rsidRPr="00B518AD" w:rsidRDefault="00037B1F" w:rsidP="008D6AC6"/>
    <w:p w14:paraId="204236DA" w14:textId="77777777" w:rsidR="00037B1F" w:rsidRPr="00B518AD" w:rsidRDefault="00037B1F" w:rsidP="008D6AC6">
      <w:r w:rsidRPr="00B518AD">
        <w:t>Av de 22 samiske barnehagene er det 19 samiske barnehager i kommuner som inngår i forvaltningsområdet for de samiske språkene. I tillegg til disse 19 samiske barnehagene er det i forvaltningsområdet også 3 barnehage som har samisk avdeling og 2 som har opplæringstilbud i samisk. I alt blir det gitt samisk barnehagetilbud i 24 barnehager i forvaltningsområdet for samisk språk.</w:t>
      </w:r>
    </w:p>
    <w:p w14:paraId="273F13C0" w14:textId="77777777" w:rsidR="00037B1F" w:rsidRPr="00B518AD" w:rsidRDefault="00037B1F" w:rsidP="008D6AC6"/>
    <w:p w14:paraId="39E57C53" w14:textId="77777777" w:rsidR="00037B1F" w:rsidRPr="00B518AD" w:rsidRDefault="00037B1F" w:rsidP="008D6AC6">
      <w:r w:rsidRPr="00B518AD">
        <w:t>I 2021 var det til sammen 778 barn som fikk samisk barnehagetilbud i totalt 50 barnehager. Av de 778 barna, var 537 innenfor forvaltningsområdet for samisk språk.</w:t>
      </w:r>
    </w:p>
    <w:p w14:paraId="33DF523F" w14:textId="77777777" w:rsidR="00037B1F" w:rsidRPr="00B518AD" w:rsidRDefault="00037B1F" w:rsidP="008D6AC6"/>
    <w:p w14:paraId="1963096A" w14:textId="77777777" w:rsidR="00037B1F" w:rsidRPr="00B518AD" w:rsidRDefault="00037B1F" w:rsidP="00FA32A4">
      <w:pPr>
        <w:pStyle w:val="Overskrift2"/>
      </w:pPr>
      <w:bookmarkStart w:id="107" w:name="_Toc10814614"/>
      <w:bookmarkStart w:id="108" w:name="_Toc11673291"/>
      <w:bookmarkStart w:id="109" w:name="_Toc11674858"/>
      <w:bookmarkStart w:id="110" w:name="_Toc58355305"/>
      <w:bookmarkStart w:id="111" w:name="_Toc94209244"/>
      <w:r w:rsidRPr="00B518AD">
        <w:lastRenderedPageBreak/>
        <w:t>Máhttu ja gelbbolašvuohta leat vuođđun boahtteáiggi mánáidgárddiide</w:t>
      </w:r>
      <w:bookmarkEnd w:id="107"/>
      <w:bookmarkEnd w:id="108"/>
      <w:bookmarkEnd w:id="109"/>
      <w:bookmarkEnd w:id="110"/>
      <w:bookmarkEnd w:id="111"/>
    </w:p>
    <w:p w14:paraId="34033EE2" w14:textId="77777777" w:rsidR="005B41BF" w:rsidRPr="00B518AD" w:rsidRDefault="005B41BF" w:rsidP="005B41BF">
      <w:pPr>
        <w:pStyle w:val="Overskrift3"/>
      </w:pPr>
      <w:bookmarkStart w:id="112" w:name="_Toc94209245"/>
      <w:r w:rsidRPr="00B518AD">
        <w:t>Čoahkketabealla - máhttu ja gelbbolašvuohta hukse boahttevaš mánáidgárddiid</w:t>
      </w:r>
      <w:bookmarkEnd w:id="112"/>
      <w:r w:rsidRPr="00B518AD">
        <w:t xml:space="preserve"> </w:t>
      </w:r>
    </w:p>
    <w:p w14:paraId="076CE8C6" w14:textId="77777777" w:rsidR="00037B1F" w:rsidRPr="00B518AD" w:rsidRDefault="00037B1F"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782AAF6B" w14:textId="77777777" w:rsidR="00037B1F" w:rsidRPr="00B518AD" w:rsidRDefault="00037B1F" w:rsidP="00D505C3">
      <w:pPr>
        <w:pStyle w:val="Punktliste"/>
      </w:pPr>
      <w:proofErr w:type="spellStart"/>
      <w:r w:rsidRPr="00B518AD">
        <w:t>Lassi</w:t>
      </w:r>
      <w:proofErr w:type="spellEnd"/>
      <w:r w:rsidRPr="00B518AD">
        <w:t xml:space="preserve"> </w:t>
      </w:r>
      <w:proofErr w:type="spellStart"/>
      <w:r w:rsidRPr="00B518AD">
        <w:t>máhttu</w:t>
      </w:r>
      <w:proofErr w:type="spellEnd"/>
      <w:r w:rsidRPr="00B518AD">
        <w:t xml:space="preserve"> ja </w:t>
      </w:r>
      <w:proofErr w:type="spellStart"/>
      <w:r w:rsidRPr="00B518AD">
        <w:t>gelbbolašvuohta</w:t>
      </w:r>
      <w:proofErr w:type="spellEnd"/>
      <w:r w:rsidRPr="00B518AD">
        <w:t xml:space="preserve"> </w:t>
      </w:r>
      <w:proofErr w:type="spellStart"/>
      <w:r w:rsidRPr="00B518AD">
        <w:t>mánáidgárdesuorggis</w:t>
      </w:r>
      <w:proofErr w:type="spellEnd"/>
      <w:r w:rsidRPr="00B518AD">
        <w:t>.</w:t>
      </w:r>
    </w:p>
    <w:p w14:paraId="1898A49E" w14:textId="77777777" w:rsidR="00037B1F" w:rsidRPr="00B518AD" w:rsidRDefault="00037B1F" w:rsidP="008D6AC6"/>
    <w:p w14:paraId="3D6C2633" w14:textId="77777777" w:rsidR="00037B1F" w:rsidRPr="00B518AD" w:rsidRDefault="00037B1F" w:rsidP="008D6AC6">
      <w:r w:rsidRPr="00B518AD">
        <w:t xml:space="preserve">Sametinget har sittet i referansegruppe for implementering av rammeplan for etterutdanningstilbud for ansatte i barnehager. Denne rammeplanen skal sikre at alle samiske barnehager får samme kompetanseutvikling, og dermed styrke barns rettigheter innen samisk språk og kulturutvikling i barnehagene. Sametinget også bistått i arbeidet med å legge strategier for kompetanseutvikling i de aktuelle regionene, men erfarer at statsforvaltere ber Sametinget gjøre prioriteringer i stedet for selv å kartlegge hvilke kompetansebehov som eksisterer i regionen. </w:t>
      </w:r>
    </w:p>
    <w:p w14:paraId="790240F9" w14:textId="77777777" w:rsidR="00037B1F" w:rsidRPr="00B518AD" w:rsidRDefault="00037B1F" w:rsidP="008D6AC6"/>
    <w:p w14:paraId="6683977A" w14:textId="073DE228" w:rsidR="00037B1F" w:rsidRDefault="00037B1F" w:rsidP="008D6AC6">
      <w:r w:rsidRPr="00B518AD">
        <w:t xml:space="preserve">Sametinget har sett et behov for å utarbeide informasjonsmateriell om samiske barns rettigheter til samiskspråklig barnehagetilbud. I 2021 har </w:t>
      </w:r>
      <w:proofErr w:type="spellStart"/>
      <w:r w:rsidRPr="00B518AD">
        <w:t>iNord</w:t>
      </w:r>
      <w:proofErr w:type="spellEnd"/>
      <w:r w:rsidRPr="00B518AD">
        <w:t xml:space="preserve"> produsert </w:t>
      </w:r>
      <w:hyperlink r:id="rId11" w:history="1">
        <w:r w:rsidRPr="00B518AD">
          <w:rPr>
            <w:rStyle w:val="Hyperkobling"/>
          </w:rPr>
          <w:t>to informasjonsfilmer om samiske barns rett til samisk språk og kultur i barnehagen</w:t>
        </w:r>
      </w:hyperlink>
      <w:r w:rsidRPr="00B518AD">
        <w:t xml:space="preserve"> på bestilling fra Sametinget, som ble godt tatt imot og delt hyppig på sosiale medier.</w:t>
      </w:r>
    </w:p>
    <w:p w14:paraId="36B3E361" w14:textId="77777777" w:rsidR="00770B73" w:rsidRPr="00B518AD" w:rsidRDefault="00770B73" w:rsidP="008D6AC6"/>
    <w:p w14:paraId="61570972" w14:textId="77777777" w:rsidR="00037B1F" w:rsidRPr="00B518AD" w:rsidRDefault="00037B1F" w:rsidP="00FA32A4">
      <w:pPr>
        <w:pStyle w:val="Overskrift2"/>
      </w:pPr>
      <w:bookmarkStart w:id="113" w:name="_Toc10814616"/>
      <w:bookmarkStart w:id="114" w:name="_Toc11673293"/>
      <w:bookmarkStart w:id="115" w:name="_Toc11674860"/>
      <w:bookmarkStart w:id="116" w:name="_Toc58355308"/>
      <w:bookmarkStart w:id="117" w:name="_Toc94209246"/>
      <w:r w:rsidRPr="00B518AD">
        <w:t>Sámi sisdoalu skuvllas</w:t>
      </w:r>
      <w:bookmarkEnd w:id="113"/>
      <w:bookmarkEnd w:id="114"/>
      <w:bookmarkEnd w:id="115"/>
      <w:bookmarkEnd w:id="116"/>
      <w:bookmarkEnd w:id="117"/>
    </w:p>
    <w:p w14:paraId="63124A5B" w14:textId="77777777" w:rsidR="00037B1F" w:rsidRPr="00B518AD" w:rsidRDefault="00037B1F" w:rsidP="005B41BF">
      <w:pPr>
        <w:pStyle w:val="Overskrift3"/>
      </w:pPr>
      <w:bookmarkStart w:id="118" w:name="_Toc94209247"/>
      <w:bookmarkEnd w:id="79"/>
      <w:r w:rsidRPr="00B518AD">
        <w:t>Čoahkketabealla - Sámi sisdoallu skuvllas</w:t>
      </w:r>
      <w:bookmarkEnd w:id="118"/>
    </w:p>
    <w:p w14:paraId="4FBB6D22" w14:textId="77777777" w:rsidR="00037B1F" w:rsidRPr="00B518AD" w:rsidRDefault="00037B1F"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645696A7" w14:textId="77777777" w:rsidR="00037B1F" w:rsidRPr="00B518AD" w:rsidRDefault="00037B1F" w:rsidP="00D505C3">
      <w:pPr>
        <w:pStyle w:val="Punktliste"/>
      </w:pPr>
      <w:proofErr w:type="spellStart"/>
      <w:r w:rsidRPr="00B518AD">
        <w:t>Sámi</w:t>
      </w:r>
      <w:proofErr w:type="spellEnd"/>
      <w:r w:rsidRPr="00B518AD">
        <w:t xml:space="preserve"> </w:t>
      </w:r>
      <w:proofErr w:type="spellStart"/>
      <w:r w:rsidRPr="00B518AD">
        <w:t>ohppiin</w:t>
      </w:r>
      <w:proofErr w:type="spellEnd"/>
      <w:r w:rsidRPr="00B518AD">
        <w:t xml:space="preserve"> ja </w:t>
      </w:r>
      <w:proofErr w:type="spellStart"/>
      <w:r w:rsidRPr="00B518AD">
        <w:t>ohppiin</w:t>
      </w:r>
      <w:proofErr w:type="spellEnd"/>
      <w:r w:rsidRPr="00B518AD">
        <w:t xml:space="preserve"> </w:t>
      </w:r>
      <w:proofErr w:type="spellStart"/>
      <w:r w:rsidRPr="00B518AD">
        <w:t>geain</w:t>
      </w:r>
      <w:proofErr w:type="spellEnd"/>
      <w:r w:rsidRPr="00B518AD">
        <w:t xml:space="preserve"> lea </w:t>
      </w:r>
      <w:proofErr w:type="spellStart"/>
      <w:r w:rsidRPr="00B518AD">
        <w:t>sámegiel</w:t>
      </w:r>
      <w:proofErr w:type="spellEnd"/>
      <w:r w:rsidRPr="00B518AD">
        <w:t xml:space="preserve"> </w:t>
      </w:r>
      <w:proofErr w:type="spellStart"/>
      <w:r w:rsidRPr="00B518AD">
        <w:t>oahpahus</w:t>
      </w:r>
      <w:proofErr w:type="spellEnd"/>
      <w:r w:rsidRPr="00B518AD">
        <w:t xml:space="preserve"> </w:t>
      </w:r>
      <w:proofErr w:type="spellStart"/>
      <w:r w:rsidRPr="00B518AD">
        <w:t>ožžot</w:t>
      </w:r>
      <w:proofErr w:type="spellEnd"/>
      <w:r w:rsidRPr="00B518AD">
        <w:t xml:space="preserve"> </w:t>
      </w:r>
      <w:proofErr w:type="spellStart"/>
      <w:r w:rsidRPr="00B518AD">
        <w:t>oahpahusa</w:t>
      </w:r>
      <w:proofErr w:type="spellEnd"/>
      <w:r w:rsidRPr="00B518AD">
        <w:t xml:space="preserve"> </w:t>
      </w:r>
      <w:proofErr w:type="spellStart"/>
      <w:r w:rsidRPr="00B518AD">
        <w:t>sámegielas</w:t>
      </w:r>
      <w:proofErr w:type="spellEnd"/>
      <w:r w:rsidRPr="00B518AD">
        <w:t xml:space="preserve"> ja </w:t>
      </w:r>
      <w:proofErr w:type="spellStart"/>
      <w:r w:rsidRPr="00B518AD">
        <w:t>sámegilli</w:t>
      </w:r>
      <w:proofErr w:type="spellEnd"/>
      <w:r w:rsidRPr="00B518AD">
        <w:t xml:space="preserve"> mas lea </w:t>
      </w:r>
      <w:proofErr w:type="spellStart"/>
      <w:r w:rsidRPr="00B518AD">
        <w:t>buorre</w:t>
      </w:r>
      <w:proofErr w:type="spellEnd"/>
      <w:r w:rsidRPr="00B518AD">
        <w:t xml:space="preserve"> </w:t>
      </w:r>
      <w:proofErr w:type="spellStart"/>
      <w:r w:rsidRPr="00B518AD">
        <w:t>kvalitehta</w:t>
      </w:r>
      <w:proofErr w:type="spellEnd"/>
      <w:r w:rsidRPr="00B518AD">
        <w:t xml:space="preserve">. </w:t>
      </w:r>
    </w:p>
    <w:p w14:paraId="68DE74AF" w14:textId="519B1B9C" w:rsidR="00037B1F" w:rsidRPr="00B518AD" w:rsidRDefault="00037B1F" w:rsidP="00A44ECC"/>
    <w:p w14:paraId="392F4C9E" w14:textId="77777777" w:rsidR="00037B1F" w:rsidRPr="00B518AD" w:rsidRDefault="00037B1F" w:rsidP="008D6AC6">
      <w:r w:rsidRPr="00B518AD">
        <w:t>For første gang er det blitt utarbeidet en nasjonal rammeplan for skolefritidsordningen/SFO. Sametinget har vært delaktige i utarbeidelsen av nytt rammeverk for SFO, som ble vedtatt våren 2021. Det er derfor for første gang forventinger om samisk innhold, som samisk språk, mattradisjoner, leker, naturbruk, musikk, dans, kunst og duodji/duodje/duedtie skal inngå som en del av innhold og aktiviteter i SFO.</w:t>
      </w:r>
    </w:p>
    <w:p w14:paraId="669B2A94" w14:textId="77777777" w:rsidR="00037B1F" w:rsidRPr="00B518AD" w:rsidRDefault="00037B1F" w:rsidP="008D6AC6">
      <w:pPr>
        <w:rPr>
          <w:rFonts w:eastAsia="Arial"/>
        </w:rPr>
      </w:pPr>
    </w:p>
    <w:p w14:paraId="353A47AA" w14:textId="75CE8450" w:rsidR="00037B1F" w:rsidRPr="00B518AD" w:rsidRDefault="00037B1F" w:rsidP="008D6AC6">
      <w:pPr>
        <w:rPr>
          <w:rFonts w:eastAsia="Arial"/>
        </w:rPr>
      </w:pPr>
      <w:r w:rsidRPr="00B518AD">
        <w:rPr>
          <w:rFonts w:eastAsia="Arial"/>
        </w:rPr>
        <w:t xml:space="preserve">I departementets forslag til ny opplæringslov har Sametinget blant annet jobbet for å styrke retten til opplæring etter sterke språkopplæringsmodeller. Målet til Sametinget i de pågående konsultasjonene om ny opplæringslov er blant </w:t>
      </w:r>
      <w:r w:rsidR="00AF592B" w:rsidRPr="00B518AD">
        <w:rPr>
          <w:rFonts w:eastAsia="Arial"/>
        </w:rPr>
        <w:t xml:space="preserve">annet </w:t>
      </w:r>
      <w:r w:rsidRPr="00B518AD">
        <w:rPr>
          <w:rFonts w:eastAsia="Arial"/>
        </w:rPr>
        <w:t>å lovfeste retten til hospitering i fjernundervisning, å lovfeste rett til opplæring på samiske i flere fag utenfor forvaltningsområder, at informasjon om samisk opplæringsrettigheter lovfestes, at tradisjonell kunnskap blir en integrert del av opplæringen og at kravet om lokalt fastsatte læreplaner ved obligatorisk samiskundervisning fjernes og erstattes av Sametingets læreplaner for samiskundervisning. Ny opplæringslov vil etter planen bli fremlagt for Stortinget til behandling våren 2023 og tidligst tre i kraft skoleåret 2023/2024.</w:t>
      </w:r>
    </w:p>
    <w:p w14:paraId="17DC10AA" w14:textId="77777777" w:rsidR="00037B1F" w:rsidRPr="00B518AD" w:rsidRDefault="00037B1F" w:rsidP="008D6AC6"/>
    <w:p w14:paraId="7077FD4E" w14:textId="5D4036FE" w:rsidR="00037B1F" w:rsidRPr="00B518AD" w:rsidRDefault="00037B1F" w:rsidP="008D6AC6">
      <w:r w:rsidRPr="00B518AD">
        <w:lastRenderedPageBreak/>
        <w:t xml:space="preserve">I 2021 har Sametinget kommet med innspill til nasjonalt </w:t>
      </w:r>
      <w:r w:rsidR="000719FB" w:rsidRPr="00B518AD">
        <w:t>kompetansepolitisk</w:t>
      </w:r>
      <w:r w:rsidRPr="00B518AD">
        <w:t xml:space="preserve">råd sin strategi for kompetansepolitikken. Sametingets viktigste innspill </w:t>
      </w:r>
      <w:r w:rsidR="000719FB" w:rsidRPr="00B518AD">
        <w:t xml:space="preserve">har vært </w:t>
      </w:r>
      <w:r w:rsidRPr="00B518AD">
        <w:t>at det</w:t>
      </w:r>
      <w:r w:rsidR="000719FB" w:rsidRPr="00B518AD">
        <w:t xml:space="preserve"> må</w:t>
      </w:r>
      <w:r w:rsidRPr="00B518AD">
        <w:t xml:space="preserve"> gjennomføres en kartlegging av kompetansebehovene i samisk næringsliv, og </w:t>
      </w:r>
      <w:r w:rsidR="00945DAC" w:rsidRPr="00B518AD">
        <w:t xml:space="preserve">at </w:t>
      </w:r>
      <w:r w:rsidRPr="00B518AD">
        <w:t>lærlingordninger i reindriften</w:t>
      </w:r>
      <w:r w:rsidR="00945DAC" w:rsidRPr="00B518AD">
        <w:t xml:space="preserve"> sikres</w:t>
      </w:r>
      <w:r w:rsidRPr="00B518AD">
        <w:t xml:space="preserve">. Kompetansebehovsutvalget har publisert tre rapporter, rapportene omhandler ikke samiske kompetansebehov. I rapporten </w:t>
      </w:r>
      <w:r w:rsidR="00330B8A" w:rsidRPr="00B518AD">
        <w:t xml:space="preserve">trekker fram </w:t>
      </w:r>
      <w:r w:rsidRPr="00B518AD">
        <w:t>at det i Finnmark er lav fullføringsgrad i videregående opplæring, og</w:t>
      </w:r>
      <w:r w:rsidR="00330B8A" w:rsidRPr="00B518AD">
        <w:t xml:space="preserve"> at det</w:t>
      </w:r>
      <w:r w:rsidRPr="00B518AD">
        <w:t xml:space="preserve"> i Nord-Norge mangler lærere og sykepleiere. </w:t>
      </w:r>
    </w:p>
    <w:p w14:paraId="463D9857" w14:textId="77777777" w:rsidR="00037B1F" w:rsidRPr="00B518AD" w:rsidRDefault="00037B1F" w:rsidP="008D6AC6"/>
    <w:p w14:paraId="440A16F3" w14:textId="77777777" w:rsidR="00037B1F" w:rsidRPr="00B518AD" w:rsidRDefault="00037B1F" w:rsidP="008D6AC6">
      <w:r w:rsidRPr="00B518AD">
        <w:t>Sametinget har gitt innspill til Tana kommunes utforming av læreplan for samisk opplæring. Det er positivt at Tana kommune innfører obligatorisk samisk for alle skoler i kommunen, og Sametinget ønsker å gi alle forvaltningskommunene som gjør lignende vedtak de beste rammene for samisk opplæring. Det vil si at de bruker de læreplanene som Sametinget har fastsatt til dette formålet.</w:t>
      </w:r>
    </w:p>
    <w:p w14:paraId="521F3DD8" w14:textId="77777777" w:rsidR="00037B1F" w:rsidRPr="00B518AD" w:rsidRDefault="00037B1F" w:rsidP="008D6AC6"/>
    <w:p w14:paraId="139471F2" w14:textId="695F1AD8" w:rsidR="00037B1F" w:rsidRPr="00B518AD" w:rsidRDefault="00037B1F" w:rsidP="008D6AC6">
      <w:r w:rsidRPr="00B518AD">
        <w:t xml:space="preserve">Sammen med Hamarøy kommune, Bodø kommune, Sijti </w:t>
      </w:r>
      <w:r w:rsidR="00DB341A" w:rsidRPr="00B518AD">
        <w:t>Jarnge</w:t>
      </w:r>
      <w:r w:rsidRPr="00B518AD">
        <w:t xml:space="preserve"> i Hattfjelldal, Statsforvalteren, Nordland fylkeskommune og aktuelle skoleledere, har Sametinget i 2021 vært med på å etablere en arbeidsgruppe med mål om å bedre opplæring i og på lulesamisk for grunnopplæringen. Arbeidsgruppen har i løpet av året ferdigstilt mandatet.</w:t>
      </w:r>
    </w:p>
    <w:p w14:paraId="40E408A9" w14:textId="77777777" w:rsidR="00037B1F" w:rsidRPr="00B518AD" w:rsidRDefault="00037B1F" w:rsidP="008D6AC6"/>
    <w:p w14:paraId="072D1AA2" w14:textId="3EE82DC1" w:rsidR="00037B1F" w:rsidRPr="00B518AD" w:rsidRDefault="00037B1F" w:rsidP="00C34FED">
      <w:pPr>
        <w:pStyle w:val="Overskrift4"/>
      </w:pPr>
      <w:bookmarkStart w:id="119" w:name="_Toc10814618"/>
      <w:bookmarkStart w:id="120" w:name="_Toc11673295"/>
      <w:bookmarkStart w:id="121" w:name="_Toc11674862"/>
      <w:bookmarkStart w:id="122" w:name="_Toc58355310"/>
      <w:r w:rsidRPr="00B518AD">
        <w:t>Revidering av læreplaner</w:t>
      </w:r>
      <w:bookmarkEnd w:id="119"/>
      <w:bookmarkEnd w:id="120"/>
      <w:bookmarkEnd w:id="121"/>
      <w:bookmarkEnd w:id="122"/>
    </w:p>
    <w:p w14:paraId="68636728" w14:textId="77777777" w:rsidR="00037B1F" w:rsidRPr="00B518AD" w:rsidRDefault="00037B1F" w:rsidP="008D6AC6">
      <w:r w:rsidRPr="00B518AD">
        <w:t xml:space="preserve">I 2021 ble det utarbeidet to filmer som støttemateriell, én for samisk som førstespråk og én for samisk som andrespråk. Disse filmene ble utgitt på nord-, sør og lulesamisk språk. Det skal lages støttemateriell for læreplanene for de samiske studiespesialiserende fagene, samt for de samiske yrkesfagene. I tillegg lager utdanningsdirektoratet sammen med Sametinget støttemateriell om det samiske innholdet i nasjonale læreplaner. </w:t>
      </w:r>
    </w:p>
    <w:p w14:paraId="48794D1C" w14:textId="77777777" w:rsidR="00037B1F" w:rsidRPr="00B518AD" w:rsidRDefault="00037B1F" w:rsidP="008D6AC6"/>
    <w:p w14:paraId="7090145E" w14:textId="200AA661" w:rsidR="00037B1F" w:rsidRPr="00B518AD" w:rsidRDefault="00037B1F" w:rsidP="008D6AC6">
      <w:r w:rsidRPr="00B518AD">
        <w:t xml:space="preserve">Utdanningsdirektoratet har utviklet kvalitetskriterier for læremidler i norsk, engelsk og matematikk. Sametinget har som mål å utvikle kvalitetskriterier for læremidler i samiskfaget.   </w:t>
      </w:r>
    </w:p>
    <w:p w14:paraId="253B7EE4" w14:textId="77777777" w:rsidR="00037B1F" w:rsidRPr="00B518AD" w:rsidRDefault="00037B1F" w:rsidP="008D6AC6"/>
    <w:p w14:paraId="1EDF7BAF" w14:textId="77777777" w:rsidR="00037B1F" w:rsidRPr="00B518AD" w:rsidRDefault="00037B1F" w:rsidP="005B41BF">
      <w:pPr>
        <w:pStyle w:val="Overskrift3"/>
      </w:pPr>
      <w:bookmarkStart w:id="123" w:name="_Toc10814619"/>
      <w:bookmarkStart w:id="124" w:name="_Toc11673296"/>
      <w:bookmarkStart w:id="125" w:name="_Toc11674863"/>
      <w:bookmarkStart w:id="126" w:name="_Toc58355311"/>
      <w:bookmarkStart w:id="127" w:name="_Toc94209248"/>
      <w:r w:rsidRPr="00B518AD">
        <w:t>Árbediehtu vuođđooahpahusas - ohcanvuođot doarjja</w:t>
      </w:r>
      <w:bookmarkEnd w:id="123"/>
      <w:bookmarkEnd w:id="124"/>
      <w:bookmarkEnd w:id="125"/>
      <w:bookmarkEnd w:id="126"/>
      <w:bookmarkEnd w:id="127"/>
    </w:p>
    <w:p w14:paraId="7E98B0E0" w14:textId="77777777" w:rsidR="00037B1F" w:rsidRPr="00B518AD" w:rsidRDefault="00037B1F" w:rsidP="00E429CA">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Árbediehtu</w:t>
      </w:r>
      <w:proofErr w:type="spellEnd"/>
      <w:r w:rsidRPr="00B518AD">
        <w:t xml:space="preserve"> </w:t>
      </w:r>
      <w:proofErr w:type="spellStart"/>
      <w:r w:rsidRPr="00B518AD">
        <w:t>vuođđooahpahusas</w:t>
      </w:r>
      <w:proofErr w:type="spellEnd"/>
    </w:p>
    <w:p w14:paraId="42C68C71" w14:textId="77777777" w:rsidR="00037B1F" w:rsidRPr="00B518AD" w:rsidRDefault="00037B1F" w:rsidP="00D505C3">
      <w:pPr>
        <w:pStyle w:val="Punktliste"/>
      </w:pPr>
      <w:proofErr w:type="spellStart"/>
      <w:r w:rsidRPr="00B518AD">
        <w:t>Oahppoplánaide</w:t>
      </w:r>
      <w:proofErr w:type="spellEnd"/>
      <w:r w:rsidRPr="00B518AD">
        <w:t xml:space="preserve"> lea </w:t>
      </w:r>
      <w:proofErr w:type="spellStart"/>
      <w:r w:rsidRPr="00B518AD">
        <w:t>sámi</w:t>
      </w:r>
      <w:proofErr w:type="spellEnd"/>
      <w:r w:rsidRPr="00B518AD">
        <w:t xml:space="preserve"> </w:t>
      </w:r>
      <w:proofErr w:type="spellStart"/>
      <w:r w:rsidRPr="00B518AD">
        <w:t>sisdoallu</w:t>
      </w:r>
      <w:proofErr w:type="spellEnd"/>
      <w:r w:rsidRPr="00B518AD">
        <w:t xml:space="preserve"> </w:t>
      </w:r>
      <w:proofErr w:type="spellStart"/>
      <w:r w:rsidRPr="00B518AD">
        <w:t>implementerejuvvon</w:t>
      </w:r>
      <w:proofErr w:type="spellEnd"/>
      <w:r w:rsidRPr="00B518AD">
        <w:t>.</w:t>
      </w:r>
    </w:p>
    <w:p w14:paraId="58A88839" w14:textId="77777777" w:rsidR="00037B1F" w:rsidRPr="00B518AD" w:rsidRDefault="00037B1F" w:rsidP="008D6AC6"/>
    <w:p w14:paraId="547ED0E4" w14:textId="77777777" w:rsidR="00037B1F" w:rsidRPr="00B518AD" w:rsidRDefault="00037B1F" w:rsidP="00FA32A4">
      <w:pPr>
        <w:pStyle w:val="Overskrift2"/>
      </w:pPr>
      <w:bookmarkStart w:id="128" w:name="_Toc10814622"/>
      <w:bookmarkStart w:id="129" w:name="_Toc11673299"/>
      <w:bookmarkStart w:id="130" w:name="_Toc11674866"/>
      <w:bookmarkStart w:id="131" w:name="_Toc58355312"/>
      <w:bookmarkStart w:id="132" w:name="_Toc94209249"/>
      <w:r w:rsidRPr="00B518AD">
        <w:t>Oahppobiras ja skuvlaovddideapmi</w:t>
      </w:r>
      <w:bookmarkEnd w:id="128"/>
      <w:bookmarkEnd w:id="129"/>
      <w:bookmarkEnd w:id="130"/>
      <w:bookmarkEnd w:id="131"/>
      <w:bookmarkEnd w:id="132"/>
    </w:p>
    <w:p w14:paraId="2020A108" w14:textId="77777777" w:rsidR="00037B1F" w:rsidRPr="00B518AD" w:rsidRDefault="00037B1F" w:rsidP="005B41BF">
      <w:pPr>
        <w:pStyle w:val="Overskrift3"/>
      </w:pPr>
      <w:bookmarkStart w:id="133" w:name="_Toc94209250"/>
      <w:r w:rsidRPr="00B518AD">
        <w:t>Čoahkketabealla - oahppobiras ja skuvlaovddideapmi</w:t>
      </w:r>
      <w:bookmarkEnd w:id="133"/>
    </w:p>
    <w:p w14:paraId="1ECE8075" w14:textId="77777777" w:rsidR="00037B1F" w:rsidRPr="00B518AD" w:rsidRDefault="00037B1F"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7322C618" w14:textId="63431FA1" w:rsidR="00037B1F" w:rsidRPr="00B518AD" w:rsidRDefault="00037B1F" w:rsidP="00D505C3">
      <w:pPr>
        <w:pStyle w:val="Punktliste"/>
      </w:pPr>
      <w:proofErr w:type="spellStart"/>
      <w:r w:rsidRPr="00B518AD">
        <w:t>Buorit</w:t>
      </w:r>
      <w:proofErr w:type="spellEnd"/>
      <w:r w:rsidRPr="00B518AD">
        <w:t xml:space="preserve"> ja </w:t>
      </w:r>
      <w:proofErr w:type="spellStart"/>
      <w:r w:rsidRPr="00B518AD">
        <w:t>oadjebas</w:t>
      </w:r>
      <w:proofErr w:type="spellEnd"/>
      <w:r w:rsidRPr="00B518AD">
        <w:t xml:space="preserve"> </w:t>
      </w:r>
      <w:proofErr w:type="spellStart"/>
      <w:r w:rsidRPr="00B518AD">
        <w:t>oahppobirrasat</w:t>
      </w:r>
      <w:proofErr w:type="spellEnd"/>
      <w:r w:rsidRPr="00B518AD">
        <w:t>.</w:t>
      </w:r>
    </w:p>
    <w:p w14:paraId="18166C66" w14:textId="77777777" w:rsidR="00037B1F" w:rsidRPr="00B518AD" w:rsidRDefault="00037B1F" w:rsidP="008D6AC6"/>
    <w:p w14:paraId="2F494B44" w14:textId="730A0A89" w:rsidR="00037B1F" w:rsidRPr="00B518AD" w:rsidRDefault="00037B1F" w:rsidP="008D6AC6">
      <w:r w:rsidRPr="00B518AD">
        <w:t xml:space="preserve">Målet med nettverks for samiskopplæring/ NetSam er et godt fungerende nettverk for lærere, skoleledere, studenter og institusjoner som jobber med samiskopplæringen. NetSam har vært synlig i ulike offentlige arenaer og diskusjoner der samisk skole har vært tema. Nettverket har arrangert et seminar i 2021. På seminaret informerte Sametinget om arbeidet med den nye opplæringsloven og om Sametingets ordninger for læremiddelutvikling. Seminarene fungerer også som arena for erfaringsutveksling og kompetanseheving. NetSam er viktige bidragsytere til diverse høringer om samisk opplæring, blant annet har de gitt høring til ny opplæringslov.  </w:t>
      </w:r>
    </w:p>
    <w:p w14:paraId="29D92AC0" w14:textId="77777777" w:rsidR="00037B1F" w:rsidRPr="00B518AD" w:rsidRDefault="00037B1F" w:rsidP="008D6AC6"/>
    <w:p w14:paraId="3EEC7FFA" w14:textId="3D94C888" w:rsidR="00037B1F" w:rsidRPr="00B518AD" w:rsidRDefault="00037B1F" w:rsidP="008D6AC6">
      <w:r w:rsidRPr="00B518AD">
        <w:t xml:space="preserve">Sametinget signerte i 2021 en ny partnerskapsavtale i Partnerskap mot mobbing. I denne partnerskapsavtalen fremkommer det at Sametingets rolle i partnerskapet er som likeverdig partner på Sametingets premisser. Sametinget samarbeidet samtidig med barneombudet med ambisjoner om å forebygge digital mobbing. Sametinget sitter også i juryen til både Benjaminprisen og Dronning Sonjas skolepris, som belønner og berømmer skoler som jobber henholdsvis mot rasisme og diskriminering, og for likeverd og inkludering på en fullverdig måte. </w:t>
      </w:r>
    </w:p>
    <w:p w14:paraId="11F68186" w14:textId="77777777" w:rsidR="00037B1F" w:rsidRPr="00B518AD" w:rsidRDefault="00037B1F" w:rsidP="008D6AC6"/>
    <w:p w14:paraId="38D3B424" w14:textId="77777777" w:rsidR="00037B1F" w:rsidRPr="00B518AD" w:rsidRDefault="00037B1F" w:rsidP="00FA32A4">
      <w:pPr>
        <w:pStyle w:val="Overskrift2"/>
      </w:pPr>
      <w:bookmarkStart w:id="134" w:name="_Toc469575037"/>
      <w:bookmarkStart w:id="135" w:name="_Toc469576991"/>
      <w:bookmarkStart w:id="136" w:name="_Toc479756095"/>
      <w:bookmarkStart w:id="137" w:name="_Toc10814626"/>
      <w:bookmarkStart w:id="138" w:name="_Toc11673303"/>
      <w:bookmarkStart w:id="139" w:name="_Toc11674870"/>
      <w:bookmarkStart w:id="140" w:name="_Toc58355316"/>
      <w:bookmarkStart w:id="141" w:name="_Toc94209251"/>
      <w:r w:rsidRPr="00B518AD">
        <w:t>Oahppuneavvut</w:t>
      </w:r>
      <w:bookmarkEnd w:id="134"/>
      <w:bookmarkEnd w:id="135"/>
      <w:bookmarkEnd w:id="136"/>
      <w:bookmarkEnd w:id="137"/>
      <w:bookmarkEnd w:id="138"/>
      <w:bookmarkEnd w:id="139"/>
      <w:bookmarkEnd w:id="140"/>
      <w:bookmarkEnd w:id="141"/>
    </w:p>
    <w:p w14:paraId="2CB2A757" w14:textId="77777777" w:rsidR="00037B1F" w:rsidRPr="00B518AD" w:rsidRDefault="00037B1F" w:rsidP="005B41BF">
      <w:pPr>
        <w:pStyle w:val="Overskrift3"/>
      </w:pPr>
      <w:bookmarkStart w:id="142" w:name="_Toc94209252"/>
      <w:r w:rsidRPr="00B518AD">
        <w:t>Čoahkketabealla - oahpponeavvut</w:t>
      </w:r>
      <w:bookmarkEnd w:id="142"/>
    </w:p>
    <w:p w14:paraId="5CCA7B69" w14:textId="77777777" w:rsidR="00037B1F" w:rsidRPr="00B518AD" w:rsidRDefault="00037B1F"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5EED5DEF" w14:textId="77777777" w:rsidR="00037B1F" w:rsidRPr="00B518AD" w:rsidRDefault="00037B1F" w:rsidP="00D505C3">
      <w:pPr>
        <w:pStyle w:val="Punktliste"/>
      </w:pPr>
      <w:proofErr w:type="spellStart"/>
      <w:r w:rsidRPr="00B518AD">
        <w:t>Sámi</w:t>
      </w:r>
      <w:proofErr w:type="spellEnd"/>
      <w:r w:rsidRPr="00B518AD">
        <w:t xml:space="preserve"> </w:t>
      </w:r>
      <w:proofErr w:type="spellStart"/>
      <w:r w:rsidRPr="00B518AD">
        <w:t>oahppit</w:t>
      </w:r>
      <w:proofErr w:type="spellEnd"/>
      <w:r w:rsidRPr="00B518AD">
        <w:t xml:space="preserve"> ja </w:t>
      </w:r>
      <w:proofErr w:type="spellStart"/>
      <w:r w:rsidRPr="00B518AD">
        <w:t>oahppit</w:t>
      </w:r>
      <w:proofErr w:type="spellEnd"/>
      <w:r w:rsidRPr="00B518AD">
        <w:t xml:space="preserve"> </w:t>
      </w:r>
      <w:proofErr w:type="spellStart"/>
      <w:r w:rsidRPr="00B518AD">
        <w:t>geat</w:t>
      </w:r>
      <w:proofErr w:type="spellEnd"/>
      <w:r w:rsidRPr="00B518AD">
        <w:t xml:space="preserve"> </w:t>
      </w:r>
      <w:proofErr w:type="spellStart"/>
      <w:r w:rsidRPr="00B518AD">
        <w:t>ožžot</w:t>
      </w:r>
      <w:proofErr w:type="spellEnd"/>
      <w:r w:rsidRPr="00B518AD">
        <w:t xml:space="preserve"> </w:t>
      </w:r>
      <w:proofErr w:type="spellStart"/>
      <w:r w:rsidRPr="00B518AD">
        <w:t>sámegiel</w:t>
      </w:r>
      <w:proofErr w:type="spellEnd"/>
      <w:r w:rsidRPr="00B518AD">
        <w:t xml:space="preserve"> </w:t>
      </w:r>
      <w:proofErr w:type="spellStart"/>
      <w:r w:rsidRPr="00B518AD">
        <w:t>oahpahusa</w:t>
      </w:r>
      <w:proofErr w:type="spellEnd"/>
      <w:r w:rsidRPr="00B518AD">
        <w:t xml:space="preserve"> </w:t>
      </w:r>
      <w:proofErr w:type="spellStart"/>
      <w:r w:rsidRPr="00B518AD">
        <w:t>fidnejit</w:t>
      </w:r>
      <w:proofErr w:type="spellEnd"/>
      <w:r w:rsidRPr="00B518AD">
        <w:t xml:space="preserve"> </w:t>
      </w:r>
      <w:proofErr w:type="spellStart"/>
      <w:r w:rsidRPr="00B518AD">
        <w:t>sámi</w:t>
      </w:r>
      <w:proofErr w:type="spellEnd"/>
      <w:r w:rsidRPr="00B518AD">
        <w:t xml:space="preserve"> </w:t>
      </w:r>
      <w:proofErr w:type="spellStart"/>
      <w:r w:rsidRPr="00B518AD">
        <w:t>oahpponeavvuid</w:t>
      </w:r>
      <w:proofErr w:type="spellEnd"/>
      <w:r w:rsidRPr="00B518AD">
        <w:t xml:space="preserve"> </w:t>
      </w:r>
      <w:proofErr w:type="spellStart"/>
      <w:r w:rsidRPr="00B518AD">
        <w:t>buot</w:t>
      </w:r>
      <w:proofErr w:type="spellEnd"/>
      <w:r w:rsidRPr="00B518AD">
        <w:t xml:space="preserve"> </w:t>
      </w:r>
      <w:proofErr w:type="spellStart"/>
      <w:r w:rsidRPr="00B518AD">
        <w:t>golmma</w:t>
      </w:r>
      <w:proofErr w:type="spellEnd"/>
      <w:r w:rsidRPr="00B518AD">
        <w:t xml:space="preserve"> </w:t>
      </w:r>
      <w:proofErr w:type="spellStart"/>
      <w:r w:rsidRPr="00B518AD">
        <w:t>sámegillii</w:t>
      </w:r>
      <w:proofErr w:type="spellEnd"/>
      <w:r w:rsidRPr="00B518AD">
        <w:t xml:space="preserve">. </w:t>
      </w:r>
      <w:proofErr w:type="spellStart"/>
      <w:r w:rsidRPr="00B518AD">
        <w:t>buot</w:t>
      </w:r>
      <w:proofErr w:type="spellEnd"/>
      <w:r w:rsidRPr="00B518AD">
        <w:t xml:space="preserve"> </w:t>
      </w:r>
      <w:proofErr w:type="spellStart"/>
      <w:r w:rsidRPr="00B518AD">
        <w:t>fágain</w:t>
      </w:r>
      <w:proofErr w:type="spellEnd"/>
      <w:r w:rsidRPr="00B518AD">
        <w:t xml:space="preserve"> ja </w:t>
      </w:r>
      <w:proofErr w:type="spellStart"/>
      <w:r w:rsidRPr="00B518AD">
        <w:t>vuođđoskuvlla</w:t>
      </w:r>
      <w:proofErr w:type="spellEnd"/>
      <w:r w:rsidRPr="00B518AD">
        <w:t xml:space="preserve"> </w:t>
      </w:r>
      <w:proofErr w:type="spellStart"/>
      <w:r w:rsidRPr="00B518AD">
        <w:t>oahppoplánaid</w:t>
      </w:r>
      <w:proofErr w:type="spellEnd"/>
      <w:r w:rsidRPr="00B518AD">
        <w:t xml:space="preserve"> </w:t>
      </w:r>
      <w:proofErr w:type="spellStart"/>
      <w:r w:rsidRPr="00B518AD">
        <w:t>mielde</w:t>
      </w:r>
      <w:proofErr w:type="spellEnd"/>
      <w:r w:rsidRPr="00B518AD">
        <w:t xml:space="preserve">. </w:t>
      </w:r>
    </w:p>
    <w:p w14:paraId="53397E27" w14:textId="77777777" w:rsidR="00037B1F" w:rsidRPr="00B518AD" w:rsidRDefault="00037B1F" w:rsidP="008D6AC6"/>
    <w:p w14:paraId="3CC286A4" w14:textId="6899AB6E" w:rsidR="003D1132" w:rsidRPr="00B518AD" w:rsidRDefault="003D1132" w:rsidP="00C34FED">
      <w:pPr>
        <w:pStyle w:val="Overskrift4"/>
      </w:pPr>
      <w:r w:rsidRPr="00B518AD">
        <w:t>Oahpponeavvuid ovddideami doarjaga evalueren</w:t>
      </w:r>
    </w:p>
    <w:p w14:paraId="5FA98053" w14:textId="77777777" w:rsidR="00037B1F" w:rsidRPr="00B518AD" w:rsidRDefault="00037B1F" w:rsidP="008D6AC6">
      <w:r w:rsidRPr="00B518AD">
        <w:t xml:space="preserve">I 2021 ble evalueringen av læremiddeltilskuddet ferdigstilt. Evalueringen viser at målet for tilskuddsordningen ikke er nådd i evalueringsperioden (2006-2020), og at man er langt unna å ha utviklet samiske læremidler i alle fag i tråd med læreplanene i grunnopplæringen. Tilskuddsordningen har imidlertid vært avgjørende for samisk læremiddelproduksjon i perioden. Mangel på forfattere og oversettere, særlig innen sør- og lulesamisk, har påvirket både produksjonskapasiteten og fremdriften i prosjektene. </w:t>
      </w:r>
    </w:p>
    <w:p w14:paraId="04ACC80C" w14:textId="77777777" w:rsidR="00037B1F" w:rsidRPr="00B518AD" w:rsidRDefault="00037B1F" w:rsidP="008D6AC6"/>
    <w:p w14:paraId="73832A4E" w14:textId="77777777" w:rsidR="00037B1F" w:rsidRPr="00B518AD" w:rsidRDefault="00037B1F" w:rsidP="008D6AC6">
      <w:r w:rsidRPr="00B518AD">
        <w:t xml:space="preserve">Evalueringen viser videre at tilskuddsordningen fremstår relativt godt utformet og forvaltet, men politiske prioriteringer av hensyn utover de rent faglige i tildelingene kan gå på bekostning av kvalitet og effektivitet i læremiddelproduksjonen. </w:t>
      </w:r>
    </w:p>
    <w:p w14:paraId="09FAEA26" w14:textId="77777777" w:rsidR="00037B1F" w:rsidRPr="00B518AD" w:rsidRDefault="00037B1F" w:rsidP="008D6AC6"/>
    <w:p w14:paraId="79F5785C" w14:textId="77777777" w:rsidR="00037B1F" w:rsidRPr="00B518AD" w:rsidRDefault="00037B1F" w:rsidP="008D6AC6">
      <w:r w:rsidRPr="00B518AD">
        <w:t xml:space="preserve">Evalueringen peker også på at lærerne opplever å ha dårlig oversikt over tilgjengelige læremidler. Forlagene har svake insentiver til markedsføring av læremidlene. Evalueringen konkluderer med at det ikke er realistisk å nå målet om samiske læremidler i alle fag uten betydelig ekstra ressurser, både i form av forfatterressurser og større tilskuddsramme. </w:t>
      </w:r>
    </w:p>
    <w:p w14:paraId="59176957" w14:textId="77777777" w:rsidR="00037B1F" w:rsidRPr="00B518AD" w:rsidRDefault="00037B1F" w:rsidP="008D6AC6"/>
    <w:p w14:paraId="5ED97827" w14:textId="34745D28" w:rsidR="005D47F7" w:rsidRPr="00B518AD" w:rsidRDefault="005D47F7" w:rsidP="00C34FED">
      <w:pPr>
        <w:pStyle w:val="Overskrift4"/>
      </w:pPr>
      <w:bookmarkStart w:id="143" w:name="_Toc10814630"/>
      <w:bookmarkStart w:id="144" w:name="_Toc11673307"/>
      <w:bookmarkStart w:id="145" w:name="_Toc11674874"/>
      <w:bookmarkStart w:id="146" w:name="_Toc58355320"/>
      <w:r w:rsidRPr="00B518AD">
        <w:t xml:space="preserve">Ovttas|Aktan|Aktesne </w:t>
      </w:r>
      <w:bookmarkEnd w:id="143"/>
      <w:bookmarkEnd w:id="144"/>
      <w:bookmarkEnd w:id="145"/>
      <w:bookmarkEnd w:id="146"/>
    </w:p>
    <w:p w14:paraId="57E36AC0" w14:textId="77777777" w:rsidR="005D47F7" w:rsidRPr="00B518AD" w:rsidRDefault="005D47F7" w:rsidP="008D6AC6">
      <w:proofErr w:type="spellStart"/>
      <w:r w:rsidRPr="00B518AD">
        <w:t>Ovttas|Aktan|Aktesne</w:t>
      </w:r>
      <w:proofErr w:type="spellEnd"/>
      <w:r w:rsidRPr="00B518AD">
        <w:t xml:space="preserve"> får direkte tilskudd fra Sametinget. Målet med tilskuddet er et godt besøkt nettsted med samlet informasjon om samiske læremidler med aktiv deling av læringsmateriale og aktiv bruk av produksjonsverktøy for digitale læremidler.</w:t>
      </w:r>
    </w:p>
    <w:p w14:paraId="4A8327E2" w14:textId="77777777" w:rsidR="005D47F7" w:rsidRPr="00B518AD" w:rsidRDefault="005D47F7" w:rsidP="008D6AC6"/>
    <w:p w14:paraId="249DE4AA" w14:textId="77777777" w:rsidR="005D47F7" w:rsidRPr="00B518AD" w:rsidRDefault="005D47F7" w:rsidP="008D6AC6">
      <w:r w:rsidRPr="00B518AD">
        <w:t xml:space="preserve">Læremiddelportalen </w:t>
      </w:r>
      <w:proofErr w:type="spellStart"/>
      <w:r w:rsidRPr="00B518AD">
        <w:t>Ovttas|Aktan|Aktesne</w:t>
      </w:r>
      <w:proofErr w:type="spellEnd"/>
      <w:r w:rsidRPr="00B518AD">
        <w:t xml:space="preserve"> består av tre deler; læremiddelportalen med oversikt </w:t>
      </w:r>
    </w:p>
    <w:p w14:paraId="585A263F" w14:textId="77777777" w:rsidR="005D47F7" w:rsidRPr="00B518AD" w:rsidRDefault="005D47F7" w:rsidP="008D6AC6">
      <w:r w:rsidRPr="00B518AD">
        <w:t xml:space="preserve">over tilgjengelige læremidler, en delingsarena for egenproduserte læremidler og et produksjonsverktøy </w:t>
      </w:r>
    </w:p>
    <w:p w14:paraId="157A2C96" w14:textId="77777777" w:rsidR="005D47F7" w:rsidRPr="00B518AD" w:rsidRDefault="005D47F7" w:rsidP="008D6AC6">
      <w:r w:rsidRPr="00B518AD">
        <w:t xml:space="preserve">for læremidler. </w:t>
      </w:r>
      <w:proofErr w:type="spellStart"/>
      <w:r w:rsidRPr="00B518AD">
        <w:t>Ovttas|Aktan|Aktesne</w:t>
      </w:r>
      <w:proofErr w:type="spellEnd"/>
      <w:r w:rsidRPr="00B518AD">
        <w:t xml:space="preserve"> er Sametingets hovedvirkemiddel for å formidle, låne ut, og dele samiske læremidler. Det er rundt 5000 opplæringsressurser i portalen til sammen. </w:t>
      </w:r>
    </w:p>
    <w:p w14:paraId="0B0D26F9" w14:textId="77777777" w:rsidR="005D47F7" w:rsidRPr="00B518AD" w:rsidRDefault="005D47F7" w:rsidP="008D6AC6"/>
    <w:p w14:paraId="129CE5F1" w14:textId="77777777" w:rsidR="005D47F7" w:rsidRPr="00B518AD" w:rsidRDefault="005D47F7" w:rsidP="008D6AC6">
      <w:r w:rsidRPr="00B518AD">
        <w:t xml:space="preserve">I evalueringen av tilskudd til læremidler som er omtalt over, er også rollen til </w:t>
      </w:r>
      <w:proofErr w:type="spellStart"/>
      <w:r w:rsidRPr="00B518AD">
        <w:t>Ovttas|Aktan|Aktesne</w:t>
      </w:r>
      <w:proofErr w:type="spellEnd"/>
      <w:r w:rsidRPr="00B518AD">
        <w:t xml:space="preserve"> evaluert. Evalueringen viser at målet med direktetilskuddet ikke blir nådd, da nettstedet er lite kjent, og at deling av læringsmateriell ikke funger som ønsket. Som oppfølging av funn i evalueringen ble </w:t>
      </w:r>
      <w:r w:rsidRPr="00B518AD">
        <w:lastRenderedPageBreak/>
        <w:t xml:space="preserve">Sametinget anbefalt å prioritere og videreutvikle </w:t>
      </w:r>
      <w:proofErr w:type="spellStart"/>
      <w:r w:rsidRPr="00B518AD">
        <w:t>Ovttas|Aktan|Aktesne</w:t>
      </w:r>
      <w:proofErr w:type="spellEnd"/>
      <w:r w:rsidRPr="00B518AD">
        <w:t xml:space="preserve">, slik at det blir enklere å dele egne læremidler, og å sette i gang tiltak for at </w:t>
      </w:r>
      <w:proofErr w:type="spellStart"/>
      <w:r w:rsidRPr="00B518AD">
        <w:t>Ovttas|Aktan|Aktesne</w:t>
      </w:r>
      <w:proofErr w:type="spellEnd"/>
      <w:r w:rsidRPr="00B518AD">
        <w:t xml:space="preserve"> blir bedre kjent blant lærere og tas i bruk. Som et resultat av dette har Sametinget i dialog med </w:t>
      </w:r>
      <w:proofErr w:type="spellStart"/>
      <w:r w:rsidRPr="00B518AD">
        <w:t>Ovttas|Aktan|Aktesne</w:t>
      </w:r>
      <w:proofErr w:type="spellEnd"/>
      <w:r w:rsidRPr="00B518AD">
        <w:t xml:space="preserve"> blitt enige om tiltak for å styrke og videreutvikle </w:t>
      </w:r>
      <w:proofErr w:type="spellStart"/>
      <w:r w:rsidRPr="00B518AD">
        <w:t>Ovttas|Aktan|Aktesne</w:t>
      </w:r>
      <w:proofErr w:type="spellEnd"/>
      <w:r w:rsidRPr="00B518AD">
        <w:t xml:space="preserve"> for bedre måloppnåelse. </w:t>
      </w:r>
    </w:p>
    <w:p w14:paraId="282E0CF8" w14:textId="77777777" w:rsidR="005D47F7" w:rsidRPr="00B518AD" w:rsidRDefault="005D47F7" w:rsidP="008D6AC6"/>
    <w:p w14:paraId="09B44556" w14:textId="6F2684E5" w:rsidR="005D47F7" w:rsidRPr="00B518AD" w:rsidRDefault="005D47F7" w:rsidP="00C34FED">
      <w:pPr>
        <w:pStyle w:val="Overskrift4"/>
      </w:pPr>
      <w:bookmarkStart w:id="147" w:name="_Toc10814632"/>
      <w:bookmarkStart w:id="148" w:name="_Toc11673309"/>
      <w:bookmarkStart w:id="149" w:name="_Toc11674876"/>
      <w:bookmarkStart w:id="150" w:name="_Toc58355321"/>
      <w:r w:rsidRPr="00B518AD">
        <w:t xml:space="preserve">Stimuleringstiltak innen læremiddelutvikling </w:t>
      </w:r>
      <w:bookmarkEnd w:id="147"/>
      <w:bookmarkEnd w:id="148"/>
      <w:bookmarkEnd w:id="149"/>
      <w:bookmarkEnd w:id="150"/>
    </w:p>
    <w:p w14:paraId="71F37B57" w14:textId="20D94640" w:rsidR="005D47F7" w:rsidRPr="00B518AD" w:rsidRDefault="005D47F7" w:rsidP="008D6AC6">
      <w:r w:rsidRPr="00B518AD">
        <w:t xml:space="preserve">Prosjektet </w:t>
      </w:r>
      <w:r w:rsidR="007B0E38" w:rsidRPr="00B518AD">
        <w:t xml:space="preserve">er blitt forsinket på grunn av </w:t>
      </w:r>
      <w:r w:rsidR="00650688" w:rsidRPr="00B518AD">
        <w:t>koronapandemien</w:t>
      </w:r>
      <w:r w:rsidR="007250D2" w:rsidRPr="00B518AD">
        <w:t xml:space="preserve">. </w:t>
      </w:r>
    </w:p>
    <w:p w14:paraId="24CF9B4A" w14:textId="77777777" w:rsidR="005D47F7" w:rsidRPr="00B518AD" w:rsidRDefault="005D47F7" w:rsidP="008D6AC6"/>
    <w:p w14:paraId="4B8521E6" w14:textId="400C4D25" w:rsidR="005D47F7" w:rsidRPr="00B518AD" w:rsidRDefault="005D47F7" w:rsidP="00C34FED">
      <w:pPr>
        <w:pStyle w:val="Overskrift4"/>
      </w:pPr>
      <w:bookmarkStart w:id="151" w:name="_Toc58355322"/>
      <w:r w:rsidRPr="00B518AD">
        <w:t xml:space="preserve">Grenseoverskridende samisk opplæring, læremidler </w:t>
      </w:r>
      <w:bookmarkEnd w:id="151"/>
    </w:p>
    <w:p w14:paraId="4D72615A" w14:textId="77777777" w:rsidR="005D47F7" w:rsidRPr="00B518AD" w:rsidRDefault="005D47F7" w:rsidP="008D6AC6">
      <w:r w:rsidRPr="00B518AD">
        <w:t xml:space="preserve">Som en oppfølging av rapporten «Grenseløs samisk opplæring» av 2019, er det satt ned en arbeidsgruppe som har jobbet med et felles verdi- og prinsippgrunnlag for samiskopplæring i land med samiske elever i skolen og barnehager. Rapporten “Oktasaš árvovuođđu ja bajit doaibmaprinsihpat bajásgeassimii ja oahpahussii miehtá Sámi” er utviklet av et faglig utvalg og ble ferdigstilt våren 2021. Arbeidet til gruppen er forankret i Samisk parlamentarisk råd, og vil bli fulgt opp med en handlingsplan.  </w:t>
      </w:r>
    </w:p>
    <w:p w14:paraId="72311BA0" w14:textId="77777777" w:rsidR="00037B1F" w:rsidRPr="00B518AD" w:rsidRDefault="00037B1F" w:rsidP="008D6AC6"/>
    <w:p w14:paraId="6BF1FBF9" w14:textId="77777777" w:rsidR="005D47F7" w:rsidRPr="00B518AD" w:rsidRDefault="005D47F7" w:rsidP="00C34FED">
      <w:pPr>
        <w:pStyle w:val="Overskrift4"/>
      </w:pPr>
      <w:bookmarkStart w:id="152" w:name="_Toc58355319"/>
      <w:bookmarkStart w:id="153" w:name="_Toc10814629"/>
      <w:bookmarkStart w:id="154" w:name="_Toc11673306"/>
      <w:bookmarkStart w:id="155" w:name="_Toc11674873"/>
      <w:r w:rsidRPr="00B518AD">
        <w:t>Oahpponeavvuid rámmašiehtadus</w:t>
      </w:r>
      <w:bookmarkEnd w:id="152"/>
    </w:p>
    <w:bookmarkEnd w:id="153"/>
    <w:bookmarkEnd w:id="154"/>
    <w:bookmarkEnd w:id="155"/>
    <w:p w14:paraId="20388C8A" w14:textId="77777777" w:rsidR="005D47F7" w:rsidRPr="00B518AD" w:rsidRDefault="005D47F7" w:rsidP="008D6AC6">
      <w:r w:rsidRPr="00B518AD">
        <w:t xml:space="preserve">Det er i 2021 lyst ut rammeavtalekonkurranse på inntil 16 millioner kroner for utvikling av lulesamiske læremidler. </w:t>
      </w:r>
    </w:p>
    <w:p w14:paraId="60CE7882" w14:textId="77777777" w:rsidR="005D47F7" w:rsidRPr="00B518AD" w:rsidRDefault="005D47F7" w:rsidP="008D6AC6"/>
    <w:p w14:paraId="60FDADFA" w14:textId="77777777" w:rsidR="00037B1F" w:rsidRPr="00B518AD" w:rsidRDefault="00037B1F" w:rsidP="005B41BF">
      <w:pPr>
        <w:pStyle w:val="Overskrift3"/>
      </w:pPr>
      <w:bookmarkStart w:id="156" w:name="_Toc469576992"/>
      <w:bookmarkStart w:id="157" w:name="_Toc479756097"/>
      <w:bookmarkStart w:id="158" w:name="_Toc10814628"/>
      <w:bookmarkStart w:id="159" w:name="_Toc11673305"/>
      <w:bookmarkStart w:id="160" w:name="_Toc11674872"/>
      <w:bookmarkStart w:id="161" w:name="_Toc58355318"/>
      <w:bookmarkStart w:id="162" w:name="_Toc94209253"/>
      <w:r w:rsidRPr="00B518AD">
        <w:t>Doarjagat oahpponeavvoráhkadeapmái - ohcanvuođot doarjja</w:t>
      </w:r>
      <w:bookmarkEnd w:id="156"/>
      <w:bookmarkEnd w:id="157"/>
      <w:bookmarkEnd w:id="158"/>
      <w:bookmarkEnd w:id="159"/>
      <w:bookmarkEnd w:id="160"/>
      <w:bookmarkEnd w:id="161"/>
      <w:bookmarkEnd w:id="162"/>
    </w:p>
    <w:p w14:paraId="7F083C8A" w14:textId="77777777" w:rsidR="00037B1F" w:rsidRPr="00B518AD" w:rsidRDefault="00037B1F" w:rsidP="008D6AC6"/>
    <w:p w14:paraId="7A076979" w14:textId="77777777" w:rsidR="00037B1F" w:rsidRPr="00B518AD" w:rsidRDefault="00037B1F" w:rsidP="00E429CA">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oahpponeavvuid</w:t>
      </w:r>
      <w:proofErr w:type="spellEnd"/>
      <w:r w:rsidRPr="00B518AD">
        <w:t xml:space="preserve"> </w:t>
      </w:r>
      <w:proofErr w:type="spellStart"/>
      <w:r w:rsidRPr="00B518AD">
        <w:t>ovddideapmi</w:t>
      </w:r>
      <w:proofErr w:type="spellEnd"/>
      <w:r w:rsidRPr="00B518AD">
        <w:t>:</w:t>
      </w:r>
    </w:p>
    <w:p w14:paraId="0966442A" w14:textId="77777777" w:rsidR="00037B1F" w:rsidRPr="00B518AD" w:rsidRDefault="00037B1F" w:rsidP="00D505C3">
      <w:pPr>
        <w:pStyle w:val="Punktliste"/>
      </w:pPr>
      <w:proofErr w:type="spellStart"/>
      <w:r w:rsidRPr="00B518AD">
        <w:t>Sámediggi</w:t>
      </w:r>
      <w:proofErr w:type="spellEnd"/>
      <w:r w:rsidRPr="00B518AD">
        <w:t xml:space="preserve"> </w:t>
      </w:r>
      <w:proofErr w:type="spellStart"/>
      <w:r w:rsidRPr="00B518AD">
        <w:t>ovddida</w:t>
      </w:r>
      <w:proofErr w:type="spellEnd"/>
      <w:r w:rsidRPr="00B518AD">
        <w:t xml:space="preserve"> </w:t>
      </w:r>
      <w:proofErr w:type="spellStart"/>
      <w:r w:rsidRPr="00B518AD">
        <w:t>buot</w:t>
      </w:r>
      <w:proofErr w:type="spellEnd"/>
      <w:r w:rsidRPr="00B518AD">
        <w:t xml:space="preserve"> </w:t>
      </w:r>
      <w:proofErr w:type="spellStart"/>
      <w:r w:rsidRPr="00B518AD">
        <w:t>fágain</w:t>
      </w:r>
      <w:proofErr w:type="spellEnd"/>
      <w:r w:rsidRPr="00B518AD">
        <w:t xml:space="preserve"> </w:t>
      </w:r>
      <w:proofErr w:type="spellStart"/>
      <w:r w:rsidRPr="00B518AD">
        <w:t>sámegiel</w:t>
      </w:r>
      <w:proofErr w:type="spellEnd"/>
      <w:r w:rsidRPr="00B518AD">
        <w:t xml:space="preserve"> </w:t>
      </w:r>
      <w:proofErr w:type="spellStart"/>
      <w:r w:rsidRPr="00B518AD">
        <w:t>oahpponeavvuid</w:t>
      </w:r>
      <w:proofErr w:type="spellEnd"/>
      <w:r w:rsidRPr="00B518AD">
        <w:t xml:space="preserve"> mat </w:t>
      </w:r>
      <w:proofErr w:type="spellStart"/>
      <w:r w:rsidRPr="00B518AD">
        <w:t>heivejit</w:t>
      </w:r>
      <w:proofErr w:type="spellEnd"/>
      <w:r w:rsidRPr="00B518AD">
        <w:t xml:space="preserve"> </w:t>
      </w:r>
      <w:proofErr w:type="spellStart"/>
      <w:r w:rsidRPr="00B518AD">
        <w:t>vuođđooahpahusa</w:t>
      </w:r>
      <w:proofErr w:type="spellEnd"/>
      <w:r w:rsidRPr="00B518AD">
        <w:t xml:space="preserve"> </w:t>
      </w:r>
      <w:proofErr w:type="spellStart"/>
      <w:r w:rsidRPr="00B518AD">
        <w:t>oahppoplánaide</w:t>
      </w:r>
      <w:proofErr w:type="spellEnd"/>
      <w:r w:rsidRPr="00B518AD">
        <w:t>.</w:t>
      </w:r>
    </w:p>
    <w:p w14:paraId="53516376" w14:textId="77777777" w:rsidR="00037B1F" w:rsidRPr="00B518AD" w:rsidRDefault="00037B1F" w:rsidP="008D6AC6"/>
    <w:p w14:paraId="74618626" w14:textId="77777777" w:rsidR="00037B1F" w:rsidRPr="00B518AD" w:rsidRDefault="00037B1F" w:rsidP="00FA32A4">
      <w:pPr>
        <w:pStyle w:val="Overskrift2"/>
      </w:pPr>
      <w:bookmarkStart w:id="163" w:name="_Toc10814633"/>
      <w:bookmarkStart w:id="164" w:name="_Toc11673310"/>
      <w:bookmarkStart w:id="165" w:name="_Toc11674877"/>
      <w:bookmarkStart w:id="166" w:name="_Toc58355323"/>
      <w:bookmarkStart w:id="167" w:name="_Toc94209254"/>
      <w:r w:rsidRPr="00B518AD">
        <w:t>Váldi, ovddasvástádus ja rollat alit oahpus ja dutkamis</w:t>
      </w:r>
      <w:bookmarkEnd w:id="163"/>
      <w:bookmarkEnd w:id="164"/>
      <w:bookmarkEnd w:id="165"/>
      <w:bookmarkEnd w:id="166"/>
      <w:bookmarkEnd w:id="167"/>
    </w:p>
    <w:p w14:paraId="5C64494D" w14:textId="77777777" w:rsidR="00037B1F" w:rsidRPr="00B518AD" w:rsidRDefault="00037B1F"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0E5D0596" w14:textId="77777777" w:rsidR="00037B1F" w:rsidRPr="00B518AD" w:rsidRDefault="00037B1F" w:rsidP="00D505C3">
      <w:pPr>
        <w:pStyle w:val="Punktliste"/>
      </w:pPr>
      <w:proofErr w:type="spellStart"/>
      <w:r w:rsidRPr="00B518AD">
        <w:t>Sámedikkis</w:t>
      </w:r>
      <w:proofErr w:type="spellEnd"/>
      <w:r w:rsidRPr="00B518AD">
        <w:t xml:space="preserve"> lea </w:t>
      </w:r>
      <w:proofErr w:type="spellStart"/>
      <w:r w:rsidRPr="00B518AD">
        <w:t>duohta</w:t>
      </w:r>
      <w:proofErr w:type="spellEnd"/>
      <w:r w:rsidRPr="00B518AD">
        <w:t xml:space="preserve"> </w:t>
      </w:r>
      <w:proofErr w:type="spellStart"/>
      <w:r w:rsidRPr="00B518AD">
        <w:t>váldi</w:t>
      </w:r>
      <w:proofErr w:type="spellEnd"/>
      <w:r w:rsidRPr="00B518AD">
        <w:t xml:space="preserve"> </w:t>
      </w:r>
      <w:proofErr w:type="spellStart"/>
      <w:r w:rsidRPr="00B518AD">
        <w:t>sámi</w:t>
      </w:r>
      <w:proofErr w:type="spellEnd"/>
      <w:r w:rsidRPr="00B518AD">
        <w:t xml:space="preserve"> </w:t>
      </w:r>
      <w:proofErr w:type="spellStart"/>
      <w:r w:rsidRPr="00B518AD">
        <w:t>alit</w:t>
      </w:r>
      <w:proofErr w:type="spellEnd"/>
      <w:r w:rsidRPr="00B518AD">
        <w:t xml:space="preserve"> </w:t>
      </w:r>
      <w:proofErr w:type="spellStart"/>
      <w:r w:rsidRPr="00B518AD">
        <w:t>oahpus</w:t>
      </w:r>
      <w:proofErr w:type="spellEnd"/>
      <w:r w:rsidRPr="00B518AD">
        <w:t xml:space="preserve"> ja </w:t>
      </w:r>
      <w:proofErr w:type="spellStart"/>
      <w:r w:rsidRPr="00B518AD">
        <w:t>dutkamis</w:t>
      </w:r>
      <w:proofErr w:type="spellEnd"/>
      <w:r w:rsidRPr="00B518AD">
        <w:t xml:space="preserve"> </w:t>
      </w:r>
      <w:proofErr w:type="spellStart"/>
      <w:r w:rsidRPr="00B518AD">
        <w:t>lágaid</w:t>
      </w:r>
      <w:proofErr w:type="spellEnd"/>
      <w:r w:rsidRPr="00B518AD">
        <w:t xml:space="preserve"> ja </w:t>
      </w:r>
      <w:proofErr w:type="spellStart"/>
      <w:r w:rsidRPr="00B518AD">
        <w:t>láhkaásahusaid</w:t>
      </w:r>
      <w:proofErr w:type="spellEnd"/>
      <w:r w:rsidRPr="00B518AD">
        <w:t xml:space="preserve"> </w:t>
      </w:r>
      <w:proofErr w:type="spellStart"/>
      <w:r w:rsidRPr="00B518AD">
        <w:t>bokte</w:t>
      </w:r>
      <w:proofErr w:type="spellEnd"/>
      <w:r w:rsidRPr="00B518AD">
        <w:t xml:space="preserve">, ja </w:t>
      </w:r>
      <w:proofErr w:type="spellStart"/>
      <w:r w:rsidRPr="00B518AD">
        <w:t>konsultašuvnnaid</w:t>
      </w:r>
      <w:proofErr w:type="spellEnd"/>
      <w:r w:rsidRPr="00B518AD">
        <w:t xml:space="preserve"> </w:t>
      </w:r>
      <w:proofErr w:type="spellStart"/>
      <w:r w:rsidRPr="00B518AD">
        <w:t>bokte</w:t>
      </w:r>
      <w:proofErr w:type="spellEnd"/>
      <w:r w:rsidRPr="00B518AD">
        <w:t>.</w:t>
      </w:r>
    </w:p>
    <w:p w14:paraId="21AC1393" w14:textId="77777777" w:rsidR="00037B1F" w:rsidRPr="00B518AD" w:rsidRDefault="00037B1F" w:rsidP="008D6AC6"/>
    <w:p w14:paraId="6177BE33" w14:textId="77777777" w:rsidR="00037B1F" w:rsidRPr="00B518AD" w:rsidRDefault="00037B1F" w:rsidP="008D6AC6">
      <w:r w:rsidRPr="00B518AD">
        <w:t xml:space="preserve">Sametinget har konsultert om tildelingsbrevene for 2022 til UiT Norges arktiske universitet, Nord universitet og Sámi allaskuvla. </w:t>
      </w:r>
    </w:p>
    <w:p w14:paraId="0945B20F" w14:textId="77777777" w:rsidR="00C01E41" w:rsidRPr="00B518AD" w:rsidRDefault="00C01E41" w:rsidP="008D6AC6"/>
    <w:p w14:paraId="49C89586" w14:textId="2DAA8478" w:rsidR="00037B1F" w:rsidRPr="00B518AD" w:rsidRDefault="00C01E41" w:rsidP="008D6AC6">
      <w:r w:rsidRPr="00B518AD">
        <w:t xml:space="preserve">Sametinget har også konsultert om </w:t>
      </w:r>
      <w:r w:rsidR="006C2A9F" w:rsidRPr="00B518AD">
        <w:t>forskrifter til retningslinjer til flere</w:t>
      </w:r>
      <w:r w:rsidR="00074B2A" w:rsidRPr="00B518AD">
        <w:t xml:space="preserve"> nasjonale utdannelser innen </w:t>
      </w:r>
      <w:r w:rsidR="00C35D50" w:rsidRPr="00B518AD">
        <w:t>helse og barnevern</w:t>
      </w:r>
      <w:r w:rsidR="00CF564D" w:rsidRPr="00B518AD">
        <w:t>.</w:t>
      </w:r>
    </w:p>
    <w:p w14:paraId="43E571C1" w14:textId="77777777" w:rsidR="00DF41BA" w:rsidRPr="00B518AD" w:rsidRDefault="00DF41BA" w:rsidP="008D6AC6"/>
    <w:p w14:paraId="2F1D1E35" w14:textId="77777777" w:rsidR="00037B1F" w:rsidRPr="00B518AD" w:rsidRDefault="00037B1F" w:rsidP="00FA32A4">
      <w:pPr>
        <w:pStyle w:val="Overskrift2"/>
      </w:pPr>
      <w:bookmarkStart w:id="168" w:name="_Toc10814634"/>
      <w:bookmarkStart w:id="169" w:name="_Toc11673311"/>
      <w:bookmarkStart w:id="170" w:name="_Toc11674878"/>
      <w:bookmarkStart w:id="171" w:name="_Toc58355324"/>
      <w:bookmarkStart w:id="172" w:name="_Toc94209255"/>
      <w:r w:rsidRPr="00B518AD">
        <w:t>Oahppo- ja dutkanfálaldat</w:t>
      </w:r>
      <w:bookmarkEnd w:id="168"/>
      <w:bookmarkEnd w:id="169"/>
      <w:bookmarkEnd w:id="170"/>
      <w:bookmarkEnd w:id="171"/>
      <w:bookmarkEnd w:id="172"/>
    </w:p>
    <w:p w14:paraId="0B1C99A5" w14:textId="77777777" w:rsidR="00037B1F" w:rsidRPr="00B518AD" w:rsidRDefault="00037B1F"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633EFFDE" w14:textId="77777777" w:rsidR="00037B1F" w:rsidRPr="00B518AD" w:rsidRDefault="00037B1F" w:rsidP="00D505C3">
      <w:pPr>
        <w:pStyle w:val="Punktliste"/>
      </w:pPr>
      <w:proofErr w:type="spellStart"/>
      <w:r w:rsidRPr="00B518AD">
        <w:t>Fálaldat</w:t>
      </w:r>
      <w:proofErr w:type="spellEnd"/>
      <w:r w:rsidRPr="00B518AD">
        <w:t xml:space="preserve"> ja </w:t>
      </w:r>
      <w:proofErr w:type="spellStart"/>
      <w:r w:rsidRPr="00B518AD">
        <w:t>aktivitehta</w:t>
      </w:r>
      <w:proofErr w:type="spellEnd"/>
      <w:r w:rsidRPr="00B518AD">
        <w:t xml:space="preserve"> </w:t>
      </w:r>
      <w:proofErr w:type="spellStart"/>
      <w:r w:rsidRPr="00B518AD">
        <w:t>sámi</w:t>
      </w:r>
      <w:proofErr w:type="spellEnd"/>
      <w:r w:rsidRPr="00B518AD">
        <w:t xml:space="preserve"> </w:t>
      </w:r>
      <w:proofErr w:type="spellStart"/>
      <w:r w:rsidRPr="00B518AD">
        <w:t>alit</w:t>
      </w:r>
      <w:proofErr w:type="spellEnd"/>
      <w:r w:rsidRPr="00B518AD">
        <w:t xml:space="preserve"> </w:t>
      </w:r>
      <w:proofErr w:type="spellStart"/>
      <w:r w:rsidRPr="00B518AD">
        <w:t>oahpu</w:t>
      </w:r>
      <w:proofErr w:type="spellEnd"/>
      <w:r w:rsidRPr="00B518AD">
        <w:t xml:space="preserve"> ja </w:t>
      </w:r>
      <w:proofErr w:type="spellStart"/>
      <w:r w:rsidRPr="00B518AD">
        <w:t>dutkama</w:t>
      </w:r>
      <w:proofErr w:type="spellEnd"/>
      <w:r w:rsidRPr="00B518AD">
        <w:t xml:space="preserve"> </w:t>
      </w:r>
      <w:proofErr w:type="spellStart"/>
      <w:r w:rsidRPr="00B518AD">
        <w:t>siskkobealde</w:t>
      </w:r>
      <w:proofErr w:type="spellEnd"/>
      <w:r w:rsidRPr="00B518AD">
        <w:t xml:space="preserve"> mii </w:t>
      </w:r>
      <w:proofErr w:type="spellStart"/>
      <w:r w:rsidRPr="00B518AD">
        <w:t>dávista</w:t>
      </w:r>
      <w:proofErr w:type="spellEnd"/>
      <w:r w:rsidRPr="00B518AD">
        <w:t xml:space="preserve"> </w:t>
      </w:r>
      <w:proofErr w:type="spellStart"/>
      <w:r w:rsidRPr="00B518AD">
        <w:t>gelbbolašvuođa</w:t>
      </w:r>
      <w:proofErr w:type="spellEnd"/>
      <w:r w:rsidRPr="00B518AD">
        <w:t xml:space="preserve"> ja </w:t>
      </w:r>
      <w:proofErr w:type="spellStart"/>
      <w:r w:rsidRPr="00B518AD">
        <w:t>máhttodárbui</w:t>
      </w:r>
      <w:proofErr w:type="spellEnd"/>
      <w:r w:rsidRPr="00B518AD">
        <w:t xml:space="preserve"> </w:t>
      </w:r>
      <w:proofErr w:type="spellStart"/>
      <w:r w:rsidRPr="00B518AD">
        <w:t>sámi</w:t>
      </w:r>
      <w:proofErr w:type="spellEnd"/>
      <w:r w:rsidRPr="00B518AD">
        <w:t xml:space="preserve"> servodagas. </w:t>
      </w:r>
    </w:p>
    <w:p w14:paraId="02EAD8F2" w14:textId="77777777" w:rsidR="00037B1F" w:rsidRPr="00B518AD" w:rsidRDefault="00037B1F" w:rsidP="008D6AC6"/>
    <w:p w14:paraId="0691619B" w14:textId="682668A6" w:rsidR="00037B1F" w:rsidRPr="00B518AD" w:rsidRDefault="00037B1F" w:rsidP="008D6AC6">
      <w:r w:rsidRPr="00B518AD">
        <w:lastRenderedPageBreak/>
        <w:t xml:space="preserve">Sametinget og rektoratene ved Sámi allaskuvla, UiT Norges arktiske universitet og Nord universitet har i 2021 for første gang avholdt et felles dialogmøte. Partene er enige om at det skal avholdes årlige møter hvor et av temaene skal være forsknings- og kompetansebehov i samiske samfunn. Dette samarbeidet er gjensidig gunstig, og skal både bidra til institusjonenes arbeid for å </w:t>
      </w:r>
      <w:r w:rsidR="008B3B90" w:rsidRPr="00B518AD">
        <w:t>opp</w:t>
      </w:r>
      <w:r w:rsidRPr="00B518AD">
        <w:t>fylle sitt samfunnsoppdrag lokalt og regionalt, og bidra til økt og ny nødvendig kompetanse i samiske samfunn.</w:t>
      </w:r>
    </w:p>
    <w:p w14:paraId="125A38CD" w14:textId="77777777" w:rsidR="00037B1F" w:rsidRPr="00B518AD" w:rsidRDefault="00037B1F" w:rsidP="008D6AC6"/>
    <w:p w14:paraId="2A41D181" w14:textId="77777777" w:rsidR="00037B1F" w:rsidRPr="00B518AD" w:rsidRDefault="00037B1F" w:rsidP="008D6AC6">
      <w:r w:rsidRPr="00B518AD">
        <w:t xml:space="preserve">I september 2021 ble det opprettet et </w:t>
      </w:r>
      <w:r w:rsidRPr="00B518AD">
        <w:rPr>
          <w:rFonts w:eastAsia="Arial"/>
        </w:rPr>
        <w:t>offentlig utvalg som skal foreslå modeller for etter- og videreutdanning for lærere og ansatte i barnehage og skole. Sametingets forslag til et av medlemmene i utvalget ble tatt til følge av Kunnskapsdepartementet.</w:t>
      </w:r>
      <w:r w:rsidRPr="00B518AD">
        <w:t xml:space="preserve"> </w:t>
      </w:r>
    </w:p>
    <w:p w14:paraId="3A0EFF91" w14:textId="77777777" w:rsidR="00037B1F" w:rsidRPr="00B518AD" w:rsidRDefault="00037B1F" w:rsidP="008D6AC6"/>
    <w:p w14:paraId="6C6F3A9F" w14:textId="77777777" w:rsidR="00037B1F" w:rsidRPr="00B518AD" w:rsidRDefault="00037B1F" w:rsidP="008D6AC6">
      <w:r w:rsidRPr="00B518AD">
        <w:t>Forskrift om tilsyn med utdanningskvaliteten i høyere utdanning, studietilsynsforskriften, fastsatt i 2017, har gjort det vanskelig for utdanningsinstitusjonene å samarbeide med samiske språksentre om studiepoenggivende utdanningstilbud på begynnernivå i samiske språk. Før denne forskriften trådte i kraft var det et velfungerende samarbeid om slike tilbud mellom språksentrene og Sámi allaskuvla, UiT Norges arktiske universitet og Nord universitet. Sametinget har i brev til Kunnskapsdepartementet bedt om endring i forskriften slik at det åpnes for at tidligere praksis kan gjenopptas. Departementet har sendt saken over til Nasjonalt organ for kvalitet i utdanningen, NOKUT, som har forskriftskompetanse for studietilsynsforskriften. NOKUT avviste i desember Sametingets krav om endring av forskriften, og saken følges opp overfor NOKUT i 2022.</w:t>
      </w:r>
    </w:p>
    <w:p w14:paraId="0228DF4D" w14:textId="77777777" w:rsidR="00037B1F" w:rsidRPr="00B518AD" w:rsidRDefault="00037B1F" w:rsidP="008D6AC6"/>
    <w:p w14:paraId="750B320F" w14:textId="77777777" w:rsidR="00037B1F" w:rsidRPr="00B518AD" w:rsidRDefault="00037B1F" w:rsidP="00FA32A4">
      <w:pPr>
        <w:pStyle w:val="Overskrift2"/>
      </w:pPr>
      <w:bookmarkStart w:id="173" w:name="_Toc479760487"/>
      <w:bookmarkStart w:id="174" w:name="_Toc10814635"/>
      <w:bookmarkStart w:id="175" w:name="_Toc11673312"/>
      <w:bookmarkStart w:id="176" w:name="_Toc11674879"/>
      <w:bookmarkStart w:id="177" w:name="_Toc58355325"/>
      <w:bookmarkStart w:id="178" w:name="_Toc94209256"/>
      <w:r w:rsidRPr="00B518AD">
        <w:t>Rekrutteren sámi alit ohppui ja duktamii</w:t>
      </w:r>
      <w:bookmarkEnd w:id="173"/>
      <w:bookmarkEnd w:id="174"/>
      <w:bookmarkEnd w:id="175"/>
      <w:bookmarkEnd w:id="176"/>
      <w:bookmarkEnd w:id="177"/>
      <w:bookmarkEnd w:id="178"/>
    </w:p>
    <w:p w14:paraId="498C6648" w14:textId="77777777" w:rsidR="00037B1F" w:rsidRPr="00B518AD" w:rsidRDefault="00037B1F"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2A3CBA3D" w14:textId="77777777" w:rsidR="00037B1F" w:rsidRPr="00B518AD" w:rsidRDefault="00037B1F" w:rsidP="00D505C3">
      <w:pPr>
        <w:pStyle w:val="Punktliste"/>
      </w:pPr>
      <w:proofErr w:type="spellStart"/>
      <w:r w:rsidRPr="00B518AD">
        <w:t>Eanet</w:t>
      </w:r>
      <w:proofErr w:type="spellEnd"/>
      <w:r w:rsidRPr="00B518AD">
        <w:t xml:space="preserve"> </w:t>
      </w:r>
      <w:proofErr w:type="spellStart"/>
      <w:r w:rsidRPr="00B518AD">
        <w:t>mánáidgárde</w:t>
      </w:r>
      <w:proofErr w:type="spellEnd"/>
      <w:r w:rsidRPr="00B518AD">
        <w:t xml:space="preserve">- ja </w:t>
      </w:r>
      <w:proofErr w:type="spellStart"/>
      <w:r w:rsidRPr="00B518AD">
        <w:t>vuođđoskuvlaoahpaheaddjit</w:t>
      </w:r>
      <w:proofErr w:type="spellEnd"/>
      <w:r w:rsidRPr="00B518AD">
        <w:t xml:space="preserve"> </w:t>
      </w:r>
      <w:proofErr w:type="spellStart"/>
      <w:r w:rsidRPr="00B518AD">
        <w:t>geain</w:t>
      </w:r>
      <w:proofErr w:type="spellEnd"/>
      <w:r w:rsidRPr="00B518AD">
        <w:t xml:space="preserve"> lea </w:t>
      </w:r>
      <w:proofErr w:type="spellStart"/>
      <w:r w:rsidRPr="00B518AD">
        <w:t>sámi</w:t>
      </w:r>
      <w:proofErr w:type="spellEnd"/>
      <w:r w:rsidRPr="00B518AD">
        <w:t xml:space="preserve"> </w:t>
      </w:r>
      <w:proofErr w:type="spellStart"/>
      <w:r w:rsidRPr="00B518AD">
        <w:t>giella</w:t>
      </w:r>
      <w:proofErr w:type="spellEnd"/>
      <w:r w:rsidRPr="00B518AD">
        <w:t xml:space="preserve">- ja </w:t>
      </w:r>
      <w:proofErr w:type="spellStart"/>
      <w:r w:rsidRPr="00B518AD">
        <w:t>kulturgelbbolašvuohta</w:t>
      </w:r>
      <w:proofErr w:type="spellEnd"/>
      <w:r w:rsidRPr="00B518AD">
        <w:t>.</w:t>
      </w:r>
    </w:p>
    <w:p w14:paraId="76C18714" w14:textId="77777777" w:rsidR="00037B1F" w:rsidRPr="00B518AD" w:rsidRDefault="00037B1F" w:rsidP="008D6AC6"/>
    <w:p w14:paraId="7968110F" w14:textId="4E36B0DD" w:rsidR="00037B1F" w:rsidRPr="00B518AD" w:rsidRDefault="00037B1F" w:rsidP="008D6AC6">
      <w:r w:rsidRPr="00B518AD">
        <w:t>Sametinget har i 2021 fått utarbeidet rekrutteringsstrategien “Hvordan sikre flere samiskspråklige fagfolk der det er behov for dem? Sametingets rekrutteringsstrategier for det samiske samfunnet”.</w:t>
      </w:r>
      <w:r w:rsidR="003C279A" w:rsidRPr="00B518AD">
        <w:t xml:space="preserve"> Strategien er basert på rapporten som Sametinget fikk utarbeidet </w:t>
      </w:r>
      <w:r w:rsidR="00A6720A" w:rsidRPr="00B518AD">
        <w:t>som er omtalt i kapittel (..).</w:t>
      </w:r>
      <w:r w:rsidRPr="00B518AD">
        <w:t xml:space="preserve"> Strategien har et brukerperspektiv, hvor fokuset i større grad er på de kandidatene man ønsker å rekruttere enn på institusjonenes rolle. </w:t>
      </w:r>
      <w:r w:rsidR="00A4681E" w:rsidRPr="00B518AD">
        <w:t xml:space="preserve">Det er i 2021 nedsatt en arbeidsgruppe som skal jobbe med </w:t>
      </w:r>
      <w:r w:rsidR="004E68EF" w:rsidRPr="00B518AD">
        <w:t xml:space="preserve">strategien, og </w:t>
      </w:r>
      <w:r w:rsidR="00246AE9" w:rsidRPr="00B518AD">
        <w:t>forslag til strategi</w:t>
      </w:r>
      <w:r w:rsidRPr="00B518AD">
        <w:t xml:space="preserve"> skal legges fram for Sametingets plenum i 2022.</w:t>
      </w:r>
    </w:p>
    <w:p w14:paraId="286363F6" w14:textId="77777777" w:rsidR="00037B1F" w:rsidRPr="00B518AD" w:rsidRDefault="00037B1F" w:rsidP="000122EC"/>
    <w:p w14:paraId="07FEA36C" w14:textId="77777777" w:rsidR="00037B1F" w:rsidRPr="00B518AD" w:rsidRDefault="00037B1F" w:rsidP="000122EC">
      <w:r w:rsidRPr="00B518AD">
        <w:t>I perioden 2018-2021 har lærerutdanninger vært prioritert i ordningen stipend for høyere utdanning. Sametinget behandlet i 2021 prioriteringer for 2022-2025, og prioriteringen lærerutdanninger ble videreført. Barnehagelærerutdanning og grunnskolelærerutdanninger med samisk i fagkretsen, er prioritert med de høyeste stipendene på kr 25 000 for 30 studiepoeng pr semester. Begrunnelsen for dette er at det utdannes alarmerende få barnehage- og grunnskolelærere med samisk språk- og kulturkompetanse.</w:t>
      </w:r>
    </w:p>
    <w:p w14:paraId="4ED00B8C" w14:textId="77777777" w:rsidR="00037B1F" w:rsidRPr="00B518AD" w:rsidRDefault="00037B1F" w:rsidP="008D6AC6"/>
    <w:p w14:paraId="1E57E53C" w14:textId="77777777" w:rsidR="00037B1F" w:rsidRPr="00B518AD" w:rsidRDefault="00037B1F" w:rsidP="005B41BF">
      <w:pPr>
        <w:pStyle w:val="Overskrift3"/>
      </w:pPr>
      <w:bookmarkStart w:id="179" w:name="_Toc479760488"/>
      <w:bookmarkStart w:id="180" w:name="_Toc10814636"/>
      <w:bookmarkStart w:id="181" w:name="_Toc11673313"/>
      <w:bookmarkStart w:id="182" w:name="_Toc11674880"/>
      <w:bookmarkStart w:id="183" w:name="_Toc58355326"/>
      <w:bookmarkStart w:id="184" w:name="_Toc94209257"/>
      <w:r w:rsidRPr="00B518AD">
        <w:t>Stipeanda alit ohppui - ohcanvuođot doarjja</w:t>
      </w:r>
      <w:bookmarkEnd w:id="179"/>
      <w:bookmarkEnd w:id="180"/>
      <w:bookmarkEnd w:id="181"/>
      <w:bookmarkEnd w:id="182"/>
      <w:bookmarkEnd w:id="183"/>
      <w:bookmarkEnd w:id="184"/>
    </w:p>
    <w:p w14:paraId="2D01ED70" w14:textId="77777777" w:rsidR="00037B1F" w:rsidRPr="00B518AD" w:rsidRDefault="00037B1F" w:rsidP="00E429CA">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stipeanda</w:t>
      </w:r>
      <w:proofErr w:type="spellEnd"/>
      <w:r w:rsidRPr="00B518AD">
        <w:t xml:space="preserve"> </w:t>
      </w:r>
      <w:proofErr w:type="spellStart"/>
      <w:r w:rsidRPr="00B518AD">
        <w:t>alit</w:t>
      </w:r>
      <w:proofErr w:type="spellEnd"/>
      <w:r w:rsidRPr="00B518AD">
        <w:t xml:space="preserve"> </w:t>
      </w:r>
      <w:proofErr w:type="spellStart"/>
      <w:r w:rsidRPr="00B518AD">
        <w:t>ohppui</w:t>
      </w:r>
      <w:proofErr w:type="spellEnd"/>
      <w:r w:rsidRPr="00B518AD">
        <w:t>:</w:t>
      </w:r>
    </w:p>
    <w:p w14:paraId="3DFEB5D5" w14:textId="77777777" w:rsidR="00037B1F" w:rsidRPr="00B518AD" w:rsidRDefault="00037B1F" w:rsidP="00D505C3">
      <w:pPr>
        <w:pStyle w:val="Punktliste"/>
      </w:pPr>
      <w:proofErr w:type="spellStart"/>
      <w:r w:rsidRPr="00B518AD">
        <w:t>Eanet</w:t>
      </w:r>
      <w:proofErr w:type="spellEnd"/>
      <w:r w:rsidRPr="00B518AD">
        <w:t xml:space="preserve"> </w:t>
      </w:r>
      <w:proofErr w:type="spellStart"/>
      <w:r w:rsidRPr="00B518AD">
        <w:t>mánáidgárde</w:t>
      </w:r>
      <w:proofErr w:type="spellEnd"/>
      <w:r w:rsidRPr="00B518AD">
        <w:t xml:space="preserve">- ja </w:t>
      </w:r>
      <w:proofErr w:type="spellStart"/>
      <w:r w:rsidRPr="00B518AD">
        <w:t>vuođđoskuvlaoahpaheaddjit</w:t>
      </w:r>
      <w:proofErr w:type="spellEnd"/>
      <w:r w:rsidRPr="00B518AD">
        <w:t xml:space="preserve"> </w:t>
      </w:r>
      <w:proofErr w:type="spellStart"/>
      <w:r w:rsidRPr="00B518AD">
        <w:t>geain</w:t>
      </w:r>
      <w:proofErr w:type="spellEnd"/>
      <w:r w:rsidRPr="00B518AD">
        <w:t xml:space="preserve"> lea </w:t>
      </w:r>
      <w:proofErr w:type="spellStart"/>
      <w:r w:rsidRPr="00B518AD">
        <w:t>sámi</w:t>
      </w:r>
      <w:proofErr w:type="spellEnd"/>
      <w:r w:rsidRPr="00B518AD">
        <w:t xml:space="preserve"> </w:t>
      </w:r>
      <w:proofErr w:type="spellStart"/>
      <w:r w:rsidRPr="00B518AD">
        <w:t>giella</w:t>
      </w:r>
      <w:proofErr w:type="spellEnd"/>
      <w:r w:rsidRPr="00B518AD">
        <w:t xml:space="preserve">- ja </w:t>
      </w:r>
      <w:proofErr w:type="spellStart"/>
      <w:r w:rsidRPr="00B518AD">
        <w:t>kulturgelbbolašvuohta</w:t>
      </w:r>
      <w:proofErr w:type="spellEnd"/>
      <w:r w:rsidRPr="00B518AD">
        <w:t>.</w:t>
      </w:r>
    </w:p>
    <w:p w14:paraId="631A052D" w14:textId="77777777" w:rsidR="00037B1F" w:rsidRPr="00B518AD" w:rsidRDefault="00037B1F" w:rsidP="008D6AC6"/>
    <w:p w14:paraId="78458DE6" w14:textId="77777777" w:rsidR="00037B1F" w:rsidRPr="00B518AD" w:rsidRDefault="00037B1F" w:rsidP="00FA32A4">
      <w:pPr>
        <w:pStyle w:val="Overskrift2"/>
      </w:pPr>
      <w:bookmarkStart w:id="185" w:name="_Toc10814637"/>
      <w:bookmarkStart w:id="186" w:name="_Toc11673314"/>
      <w:bookmarkStart w:id="187" w:name="_Toc11674881"/>
      <w:bookmarkStart w:id="188" w:name="_Toc22807885"/>
      <w:bookmarkStart w:id="189" w:name="_Toc58355327"/>
      <w:bookmarkStart w:id="190" w:name="_Toc94209258"/>
      <w:r w:rsidRPr="00B518AD">
        <w:lastRenderedPageBreak/>
        <w:t>Árbediehtu</w:t>
      </w:r>
      <w:bookmarkEnd w:id="185"/>
      <w:bookmarkEnd w:id="186"/>
      <w:bookmarkEnd w:id="187"/>
      <w:bookmarkEnd w:id="188"/>
      <w:bookmarkEnd w:id="189"/>
      <w:bookmarkEnd w:id="190"/>
    </w:p>
    <w:p w14:paraId="1F61A8BE" w14:textId="77777777" w:rsidR="00037B1F" w:rsidRPr="00B518AD" w:rsidRDefault="00037B1F"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009341FE" w14:textId="77777777" w:rsidR="00037B1F" w:rsidRPr="00B518AD" w:rsidRDefault="00037B1F" w:rsidP="00D505C3">
      <w:pPr>
        <w:pStyle w:val="Punktliste"/>
      </w:pPr>
      <w:proofErr w:type="spellStart"/>
      <w:r w:rsidRPr="00B518AD">
        <w:t>Árbediehtu</w:t>
      </w:r>
      <w:proofErr w:type="spellEnd"/>
      <w:r w:rsidRPr="00B518AD">
        <w:t xml:space="preserve"> </w:t>
      </w:r>
      <w:proofErr w:type="spellStart"/>
      <w:r w:rsidRPr="00B518AD">
        <w:t>deattuhuvvo</w:t>
      </w:r>
      <w:proofErr w:type="spellEnd"/>
      <w:r w:rsidRPr="00B518AD">
        <w:t xml:space="preserve"> </w:t>
      </w:r>
      <w:proofErr w:type="spellStart"/>
      <w:r w:rsidRPr="00B518AD">
        <w:t>máhttovuogádahkan</w:t>
      </w:r>
      <w:proofErr w:type="spellEnd"/>
      <w:r w:rsidRPr="00B518AD">
        <w:t xml:space="preserve"> </w:t>
      </w:r>
      <w:proofErr w:type="spellStart"/>
      <w:r w:rsidRPr="00B518AD">
        <w:t>eará</w:t>
      </w:r>
      <w:proofErr w:type="spellEnd"/>
      <w:r w:rsidRPr="00B518AD">
        <w:t xml:space="preserve"> </w:t>
      </w:r>
      <w:proofErr w:type="spellStart"/>
      <w:r w:rsidRPr="00B518AD">
        <w:t>máhtu</w:t>
      </w:r>
      <w:proofErr w:type="spellEnd"/>
      <w:r w:rsidRPr="00B518AD">
        <w:t xml:space="preserve"> </w:t>
      </w:r>
      <w:proofErr w:type="spellStart"/>
      <w:r w:rsidRPr="00B518AD">
        <w:t>lassin</w:t>
      </w:r>
      <w:proofErr w:type="spellEnd"/>
      <w:r w:rsidRPr="00B518AD">
        <w:t>.</w:t>
      </w:r>
    </w:p>
    <w:p w14:paraId="2C574CE5" w14:textId="77777777" w:rsidR="00037B1F" w:rsidRPr="00B518AD" w:rsidRDefault="00037B1F" w:rsidP="008D6AC6"/>
    <w:p w14:paraId="2C2DB9B2" w14:textId="45660A82" w:rsidR="00037B1F" w:rsidRPr="00B518AD" w:rsidRDefault="00037B1F" w:rsidP="008D6AC6">
      <w:r w:rsidRPr="00B518AD">
        <w:t>I 2021 ble rapporten «</w:t>
      </w:r>
      <w:proofErr w:type="spellStart"/>
      <w:r w:rsidRPr="00B518AD">
        <w:t>Maadtoej</w:t>
      </w:r>
      <w:proofErr w:type="spellEnd"/>
      <w:r w:rsidRPr="00B518AD">
        <w:t xml:space="preserve"> </w:t>
      </w:r>
      <w:proofErr w:type="spellStart"/>
      <w:r w:rsidRPr="00B518AD">
        <w:t>aerpie</w:t>
      </w:r>
      <w:proofErr w:type="spellEnd"/>
      <w:r w:rsidRPr="00B518AD">
        <w:t xml:space="preserve"> </w:t>
      </w:r>
      <w:proofErr w:type="spellStart"/>
      <w:r w:rsidRPr="00B518AD">
        <w:t>båetijen</w:t>
      </w:r>
      <w:proofErr w:type="spellEnd"/>
      <w:r w:rsidRPr="00B518AD">
        <w:t xml:space="preserve"> </w:t>
      </w:r>
      <w:proofErr w:type="spellStart"/>
      <w:r w:rsidRPr="00B518AD">
        <w:t>aajkan</w:t>
      </w:r>
      <w:proofErr w:type="spellEnd"/>
      <w:r w:rsidRPr="00B518AD">
        <w:t>/</w:t>
      </w:r>
      <w:proofErr w:type="spellStart"/>
      <w:r w:rsidRPr="00B518AD">
        <w:t>Máttoj</w:t>
      </w:r>
      <w:proofErr w:type="spellEnd"/>
      <w:r w:rsidRPr="00B518AD">
        <w:t xml:space="preserve"> </w:t>
      </w:r>
      <w:proofErr w:type="spellStart"/>
      <w:r w:rsidRPr="00B518AD">
        <w:t>árbbe</w:t>
      </w:r>
      <w:proofErr w:type="spellEnd"/>
      <w:r w:rsidRPr="00B518AD">
        <w:t xml:space="preserve"> </w:t>
      </w:r>
      <w:proofErr w:type="spellStart"/>
      <w:r w:rsidRPr="00B518AD">
        <w:t>boahtteájggáj</w:t>
      </w:r>
      <w:proofErr w:type="spellEnd"/>
      <w:r w:rsidRPr="00B518AD">
        <w:t>/</w:t>
      </w:r>
      <w:proofErr w:type="spellStart"/>
      <w:r w:rsidRPr="00B518AD">
        <w:t>Máttuid</w:t>
      </w:r>
      <w:proofErr w:type="spellEnd"/>
      <w:r w:rsidRPr="00B518AD">
        <w:t xml:space="preserve"> </w:t>
      </w:r>
      <w:proofErr w:type="spellStart"/>
      <w:r w:rsidRPr="00B518AD">
        <w:t>árbi</w:t>
      </w:r>
      <w:proofErr w:type="spellEnd"/>
      <w:r w:rsidRPr="00B518AD">
        <w:t xml:space="preserve"> </w:t>
      </w:r>
      <w:proofErr w:type="spellStart"/>
      <w:r w:rsidRPr="00B518AD">
        <w:t>boahtteáigái</w:t>
      </w:r>
      <w:proofErr w:type="spellEnd"/>
      <w:r w:rsidRPr="00B518AD">
        <w:t xml:space="preserve">» lagt frem. </w:t>
      </w:r>
      <w:r w:rsidR="00145492" w:rsidRPr="00B518AD">
        <w:t>Rapporten foreslår</w:t>
      </w:r>
      <w:r w:rsidRPr="00B518AD">
        <w:t xml:space="preserve"> fremtidig forvaltning av árbediehtu. Arbeidsgruppen har gjort et grundig </w:t>
      </w:r>
      <w:r w:rsidR="00145492" w:rsidRPr="00B518AD">
        <w:t>arbeid,</w:t>
      </w:r>
      <w:r w:rsidRPr="00B518AD">
        <w:t xml:space="preserve"> og intervjuet et stort antall interessenter i hele Sápmi. Arbeidsgruppen foreslår i rapporten blant annet tre konkrete tiltak for å styrke aktører innen árbediehtu: etablering av nettverk for aktører innen árbediehtu, etablering av fagorganet </w:t>
      </w:r>
      <w:proofErr w:type="spellStart"/>
      <w:r w:rsidRPr="00B518AD">
        <w:t>Sámi</w:t>
      </w:r>
      <w:proofErr w:type="spellEnd"/>
      <w:r w:rsidRPr="00B518AD">
        <w:t xml:space="preserve"> </w:t>
      </w:r>
      <w:proofErr w:type="spellStart"/>
      <w:r w:rsidRPr="00B518AD">
        <w:t>árbemáhttogáldu</w:t>
      </w:r>
      <w:proofErr w:type="spellEnd"/>
      <w:r w:rsidRPr="00B518AD">
        <w:t xml:space="preserve"> som blant annet skal støtte nettverket, samt at det bevilges midler til etablering av duodji-sentre etter lokale initiativ i Sápmi.  </w:t>
      </w:r>
    </w:p>
    <w:p w14:paraId="7139B219" w14:textId="77777777" w:rsidR="00037B1F" w:rsidRPr="00B518AD" w:rsidRDefault="00037B1F" w:rsidP="008D6AC6"/>
    <w:p w14:paraId="4D7255C4" w14:textId="77777777" w:rsidR="00037B1F" w:rsidRPr="00B518AD" w:rsidRDefault="00037B1F" w:rsidP="00FA32A4">
      <w:pPr>
        <w:pStyle w:val="Overskrift2"/>
      </w:pPr>
      <w:bookmarkStart w:id="191" w:name="_Toc10814639"/>
      <w:bookmarkStart w:id="192" w:name="_Toc11673316"/>
      <w:bookmarkStart w:id="193" w:name="_Toc11674883"/>
      <w:bookmarkStart w:id="194" w:name="_Toc58355328"/>
      <w:bookmarkStart w:id="195" w:name="_Toc94209259"/>
      <w:r w:rsidRPr="00B518AD">
        <w:t>Sámi perspektiivva implementeren alit ohppui ja dutkamii</w:t>
      </w:r>
      <w:bookmarkEnd w:id="191"/>
      <w:bookmarkEnd w:id="192"/>
      <w:bookmarkEnd w:id="193"/>
      <w:bookmarkEnd w:id="194"/>
      <w:bookmarkEnd w:id="195"/>
    </w:p>
    <w:p w14:paraId="365118FE" w14:textId="77777777" w:rsidR="00037B1F" w:rsidRPr="00B518AD" w:rsidRDefault="00037B1F"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6038AB7A" w14:textId="77777777" w:rsidR="00037B1F" w:rsidRPr="00B518AD" w:rsidRDefault="00037B1F" w:rsidP="00D505C3">
      <w:pPr>
        <w:pStyle w:val="Punktliste"/>
      </w:pPr>
      <w:proofErr w:type="spellStart"/>
      <w:r w:rsidRPr="00B518AD">
        <w:t>Sámi</w:t>
      </w:r>
      <w:proofErr w:type="spellEnd"/>
      <w:r w:rsidRPr="00B518AD">
        <w:t xml:space="preserve"> </w:t>
      </w:r>
      <w:proofErr w:type="spellStart"/>
      <w:r w:rsidRPr="00B518AD">
        <w:t>perspektiiva</w:t>
      </w:r>
      <w:proofErr w:type="spellEnd"/>
      <w:r w:rsidRPr="00B518AD">
        <w:t xml:space="preserve"> lea </w:t>
      </w:r>
      <w:proofErr w:type="spellStart"/>
      <w:r w:rsidRPr="00B518AD">
        <w:t>implementerejuvvon</w:t>
      </w:r>
      <w:proofErr w:type="spellEnd"/>
      <w:r w:rsidRPr="00B518AD">
        <w:t xml:space="preserve"> </w:t>
      </w:r>
      <w:proofErr w:type="spellStart"/>
      <w:r w:rsidRPr="00B518AD">
        <w:t>buot</w:t>
      </w:r>
      <w:proofErr w:type="spellEnd"/>
      <w:r w:rsidRPr="00B518AD">
        <w:t xml:space="preserve"> </w:t>
      </w:r>
      <w:proofErr w:type="spellStart"/>
      <w:r w:rsidRPr="00B518AD">
        <w:t>relevánta</w:t>
      </w:r>
      <w:proofErr w:type="spellEnd"/>
      <w:r w:rsidRPr="00B518AD">
        <w:t xml:space="preserve"> </w:t>
      </w:r>
      <w:proofErr w:type="spellStart"/>
      <w:r w:rsidRPr="00B518AD">
        <w:t>oahpuide</w:t>
      </w:r>
      <w:proofErr w:type="spellEnd"/>
      <w:r w:rsidRPr="00B518AD">
        <w:t xml:space="preserve"> ja </w:t>
      </w:r>
      <w:proofErr w:type="spellStart"/>
      <w:r w:rsidRPr="00B518AD">
        <w:t>dutkamiidda</w:t>
      </w:r>
      <w:proofErr w:type="spellEnd"/>
    </w:p>
    <w:p w14:paraId="7917540A" w14:textId="77777777" w:rsidR="00037B1F" w:rsidRPr="00B518AD" w:rsidRDefault="00037B1F" w:rsidP="008D6AC6"/>
    <w:p w14:paraId="0EFFF2FB" w14:textId="76ADEFCB" w:rsidR="00037B1F" w:rsidRPr="00B518AD" w:rsidRDefault="00037B1F" w:rsidP="008D6AC6">
      <w:r w:rsidRPr="00B518AD">
        <w:t xml:space="preserve">Sametinget har hatt konsultasjoner om forskrifter om nasjonal retningslinje for 19 grunnutdanninger innen helse- og sosialfagutdanningene, og er nå i gang </w:t>
      </w:r>
      <w:r w:rsidR="005D78B8" w:rsidRPr="00B518AD">
        <w:t>med de</w:t>
      </w:r>
      <w:r w:rsidRPr="00B518AD">
        <w:t xml:space="preserve"> nasjonale retningslinjene for mastergrads- og etterutdanninger. Som et resultat </w:t>
      </w:r>
      <w:r w:rsidR="005D78B8" w:rsidRPr="00B518AD">
        <w:t>av konsultasjonene</w:t>
      </w:r>
      <w:r w:rsidRPr="00B518AD">
        <w:t xml:space="preserve"> er samisk innhold implementert i disse nasjonale retningslinjene. </w:t>
      </w:r>
    </w:p>
    <w:p w14:paraId="0C1937AA" w14:textId="77777777" w:rsidR="00037B1F" w:rsidRPr="00B518AD" w:rsidRDefault="00037B1F" w:rsidP="008D6AC6"/>
    <w:p w14:paraId="3E793C3D" w14:textId="0737031E" w:rsidR="00037B1F" w:rsidRPr="00B518AD" w:rsidRDefault="00037B1F" w:rsidP="008D6AC6">
      <w:r w:rsidRPr="00B518AD">
        <w:t>Det har etter initiativ fra Sametinget</w:t>
      </w:r>
      <w:r w:rsidR="00C07FB9" w:rsidRPr="00B518AD">
        <w:t xml:space="preserve"> </w:t>
      </w:r>
      <w:r w:rsidRPr="00B518AD">
        <w:t xml:space="preserve">blitt utviklet en forskrift om nasjonal retningslinje for samisk sykepleierutdanning. </w:t>
      </w:r>
      <w:r w:rsidR="00C07FB9" w:rsidRPr="00B518AD">
        <w:t xml:space="preserve">Disse </w:t>
      </w:r>
      <w:r w:rsidRPr="00B518AD">
        <w:t>ble fastsatt etter konsultasjoner mellom Sametinget og Kunnskapsdepartementet.</w:t>
      </w:r>
    </w:p>
    <w:p w14:paraId="4C08D4F0" w14:textId="77777777" w:rsidR="00037B1F" w:rsidRPr="00B518AD" w:rsidRDefault="00037B1F" w:rsidP="008D6AC6"/>
    <w:p w14:paraId="09DDE0CB" w14:textId="77777777" w:rsidR="00037B1F" w:rsidRPr="00B518AD" w:rsidRDefault="00037B1F" w:rsidP="008D6AC6">
      <w:r w:rsidRPr="00B518AD">
        <w:t>Sametinget har konsultert med Norges Forskningsråd om porteføljestyre samisk. Det ble oppnådd enighet om styrets sammensetning. I 2022 skal det gjennomføres konsultasjoner om porteføljeplaner som forvaltes av forskningsrådets ulike porteføljestyrer.</w:t>
      </w:r>
    </w:p>
    <w:p w14:paraId="553841FD" w14:textId="77777777" w:rsidR="0070178C" w:rsidRPr="00B518AD" w:rsidRDefault="0070178C" w:rsidP="008D6AC6"/>
    <w:p w14:paraId="3EC4C156" w14:textId="77777777" w:rsidR="00333906" w:rsidRPr="00B518AD" w:rsidRDefault="00333906" w:rsidP="00FA32A4">
      <w:pPr>
        <w:pStyle w:val="Overskrift1"/>
      </w:pPr>
      <w:bookmarkStart w:id="196" w:name="_Toc94209260"/>
      <w:r w:rsidRPr="00B518AD">
        <w:lastRenderedPageBreak/>
        <w:t>Areálat, biras ja dálkkádat</w:t>
      </w:r>
      <w:bookmarkEnd w:id="196"/>
    </w:p>
    <w:p w14:paraId="1D39DF2E" w14:textId="77777777" w:rsidR="00333906" w:rsidRPr="00B518AD" w:rsidRDefault="00333906" w:rsidP="00FA32A4">
      <w:pPr>
        <w:pStyle w:val="Overskrift2"/>
      </w:pPr>
      <w:bookmarkStart w:id="197" w:name="_Toc479756105"/>
      <w:bookmarkStart w:id="198" w:name="_Toc10814641"/>
      <w:bookmarkStart w:id="199" w:name="_Toc11673318"/>
      <w:bookmarkStart w:id="200" w:name="_Toc11674885"/>
      <w:bookmarkStart w:id="201" w:name="_Toc58355330"/>
      <w:bookmarkStart w:id="202" w:name="_Toc94209261"/>
      <w:r w:rsidRPr="00B518AD">
        <w:t>Areálaide, birrasii ja dálkkádahkii guoski váikkuhangaskaoamit</w:t>
      </w:r>
      <w:bookmarkEnd w:id="197"/>
      <w:bookmarkEnd w:id="198"/>
      <w:bookmarkEnd w:id="199"/>
      <w:bookmarkEnd w:id="200"/>
      <w:bookmarkEnd w:id="201"/>
      <w:bookmarkEnd w:id="202"/>
    </w:p>
    <w:p w14:paraId="67A168ED" w14:textId="77777777" w:rsidR="00333906" w:rsidRPr="00B518AD" w:rsidRDefault="00333906" w:rsidP="00C34FED">
      <w:pPr>
        <w:pStyle w:val="Overskrift6"/>
      </w:pPr>
      <w:proofErr w:type="spellStart"/>
      <w:r w:rsidRPr="00B518AD">
        <w:t>Servodatmihttu</w:t>
      </w:r>
      <w:proofErr w:type="spellEnd"/>
      <w:r w:rsidRPr="00B518AD">
        <w:t>:</w:t>
      </w:r>
    </w:p>
    <w:p w14:paraId="364333CD" w14:textId="77777777" w:rsidR="00333906" w:rsidRPr="00B518AD" w:rsidRDefault="00333906" w:rsidP="00D505C3">
      <w:pPr>
        <w:pStyle w:val="Punktliste"/>
      </w:pPr>
      <w:proofErr w:type="spellStart"/>
      <w:r w:rsidRPr="00B518AD">
        <w:rPr>
          <w:rFonts w:eastAsiaTheme="minorEastAsia"/>
        </w:rPr>
        <w:t>Árbevirolaš</w:t>
      </w:r>
      <w:proofErr w:type="spellEnd"/>
      <w:r w:rsidRPr="00B518AD">
        <w:rPr>
          <w:rFonts w:eastAsiaTheme="minorEastAsia"/>
        </w:rPr>
        <w:t xml:space="preserve"> </w:t>
      </w:r>
      <w:proofErr w:type="spellStart"/>
      <w:r w:rsidRPr="00B518AD">
        <w:rPr>
          <w:rFonts w:eastAsiaTheme="minorEastAsia"/>
        </w:rPr>
        <w:t>sámi</w:t>
      </w:r>
      <w:proofErr w:type="spellEnd"/>
      <w:r w:rsidRPr="00B518AD">
        <w:rPr>
          <w:rFonts w:eastAsiaTheme="minorEastAsia"/>
        </w:rPr>
        <w:t xml:space="preserve"> </w:t>
      </w:r>
      <w:proofErr w:type="spellStart"/>
      <w:r w:rsidRPr="00B518AD">
        <w:rPr>
          <w:rFonts w:eastAsiaTheme="minorEastAsia"/>
        </w:rPr>
        <w:t>guovlluid</w:t>
      </w:r>
      <w:proofErr w:type="spellEnd"/>
      <w:r w:rsidRPr="00B518AD">
        <w:rPr>
          <w:rFonts w:eastAsiaTheme="minorEastAsia"/>
        </w:rPr>
        <w:t xml:space="preserve"> </w:t>
      </w:r>
      <w:proofErr w:type="spellStart"/>
      <w:r w:rsidRPr="00B518AD">
        <w:rPr>
          <w:rFonts w:eastAsiaTheme="minorEastAsia"/>
        </w:rPr>
        <w:t>areálat</w:t>
      </w:r>
      <w:proofErr w:type="spellEnd"/>
      <w:r w:rsidRPr="00B518AD">
        <w:rPr>
          <w:rFonts w:eastAsiaTheme="minorEastAsia"/>
        </w:rPr>
        <w:t xml:space="preserve"> ja </w:t>
      </w:r>
      <w:proofErr w:type="spellStart"/>
      <w:r w:rsidRPr="00B518AD">
        <w:rPr>
          <w:rFonts w:eastAsiaTheme="minorEastAsia"/>
        </w:rPr>
        <w:t>luondduresurssat</w:t>
      </w:r>
      <w:proofErr w:type="spellEnd"/>
      <w:r w:rsidRPr="00B518AD">
        <w:rPr>
          <w:rFonts w:eastAsiaTheme="minorEastAsia"/>
        </w:rPr>
        <w:t xml:space="preserve"> </w:t>
      </w:r>
      <w:proofErr w:type="spellStart"/>
      <w:r w:rsidRPr="00B518AD">
        <w:rPr>
          <w:rFonts w:eastAsiaTheme="minorEastAsia"/>
        </w:rPr>
        <w:t>hálddašuvvojit</w:t>
      </w:r>
      <w:proofErr w:type="spellEnd"/>
      <w:r w:rsidRPr="00B518AD">
        <w:rPr>
          <w:rFonts w:eastAsiaTheme="minorEastAsia"/>
        </w:rPr>
        <w:t xml:space="preserve"> </w:t>
      </w:r>
      <w:proofErr w:type="spellStart"/>
      <w:r w:rsidRPr="00B518AD">
        <w:rPr>
          <w:rFonts w:eastAsiaTheme="minorEastAsia"/>
        </w:rPr>
        <w:t>dainna</w:t>
      </w:r>
      <w:proofErr w:type="spellEnd"/>
      <w:r w:rsidRPr="00B518AD">
        <w:rPr>
          <w:rFonts w:eastAsiaTheme="minorEastAsia"/>
        </w:rPr>
        <w:t xml:space="preserve"> </w:t>
      </w:r>
      <w:proofErr w:type="spellStart"/>
      <w:r w:rsidRPr="00B518AD">
        <w:rPr>
          <w:rFonts w:eastAsiaTheme="minorEastAsia"/>
        </w:rPr>
        <w:t>jurdagiin</w:t>
      </w:r>
      <w:proofErr w:type="spellEnd"/>
      <w:r w:rsidRPr="00B518AD">
        <w:rPr>
          <w:rFonts w:eastAsiaTheme="minorEastAsia"/>
        </w:rPr>
        <w:t xml:space="preserve"> </w:t>
      </w:r>
      <w:proofErr w:type="spellStart"/>
      <w:r w:rsidRPr="00B518AD">
        <w:rPr>
          <w:rFonts w:eastAsiaTheme="minorEastAsia"/>
        </w:rPr>
        <w:t>ahte</w:t>
      </w:r>
      <w:proofErr w:type="spellEnd"/>
      <w:r w:rsidRPr="00B518AD">
        <w:rPr>
          <w:rFonts w:eastAsiaTheme="minorEastAsia"/>
        </w:rPr>
        <w:t xml:space="preserve"> </w:t>
      </w:r>
      <w:proofErr w:type="spellStart"/>
      <w:r w:rsidRPr="00B518AD">
        <w:rPr>
          <w:rFonts w:eastAsiaTheme="minorEastAsia"/>
        </w:rPr>
        <w:t>sihkkarastojuvvo</w:t>
      </w:r>
      <w:proofErr w:type="spellEnd"/>
      <w:r w:rsidRPr="00B518AD">
        <w:rPr>
          <w:rFonts w:eastAsiaTheme="minorEastAsia"/>
        </w:rPr>
        <w:t xml:space="preserve"> </w:t>
      </w:r>
      <w:proofErr w:type="spellStart"/>
      <w:r w:rsidRPr="00B518AD">
        <w:rPr>
          <w:rFonts w:eastAsiaTheme="minorEastAsia"/>
        </w:rPr>
        <w:t>boahttevaš</w:t>
      </w:r>
      <w:proofErr w:type="spellEnd"/>
      <w:r w:rsidRPr="00B518AD">
        <w:rPr>
          <w:rFonts w:eastAsiaTheme="minorEastAsia"/>
        </w:rPr>
        <w:t xml:space="preserve"> </w:t>
      </w:r>
      <w:proofErr w:type="spellStart"/>
      <w:r w:rsidRPr="00B518AD">
        <w:rPr>
          <w:rFonts w:eastAsiaTheme="minorEastAsia"/>
        </w:rPr>
        <w:t>sohkabuolvvaide</w:t>
      </w:r>
      <w:proofErr w:type="spellEnd"/>
      <w:r w:rsidRPr="00B518AD">
        <w:rPr>
          <w:rFonts w:eastAsiaTheme="minorEastAsia"/>
        </w:rPr>
        <w:t xml:space="preserve"> </w:t>
      </w:r>
      <w:proofErr w:type="spellStart"/>
      <w:r w:rsidRPr="00B518AD">
        <w:rPr>
          <w:rFonts w:eastAsiaTheme="minorEastAsia"/>
        </w:rPr>
        <w:t>eallinvuođđu</w:t>
      </w:r>
      <w:proofErr w:type="spellEnd"/>
      <w:r w:rsidRPr="00B518AD">
        <w:rPr>
          <w:rFonts w:eastAsiaTheme="minorEastAsia"/>
        </w:rPr>
        <w:t xml:space="preserve"> ja </w:t>
      </w:r>
      <w:proofErr w:type="spellStart"/>
      <w:r w:rsidRPr="00B518AD">
        <w:rPr>
          <w:rFonts w:eastAsiaTheme="minorEastAsia"/>
        </w:rPr>
        <w:t>vejolašvuohta</w:t>
      </w:r>
      <w:proofErr w:type="spellEnd"/>
      <w:r w:rsidRPr="00B518AD">
        <w:rPr>
          <w:rFonts w:eastAsiaTheme="minorEastAsia"/>
        </w:rPr>
        <w:t xml:space="preserve"> </w:t>
      </w:r>
      <w:proofErr w:type="spellStart"/>
      <w:r w:rsidRPr="00B518AD">
        <w:rPr>
          <w:rFonts w:eastAsiaTheme="minorEastAsia"/>
        </w:rPr>
        <w:t>bisuhit</w:t>
      </w:r>
      <w:proofErr w:type="spellEnd"/>
      <w:r w:rsidRPr="00B518AD">
        <w:rPr>
          <w:rFonts w:eastAsiaTheme="minorEastAsia"/>
        </w:rPr>
        <w:t xml:space="preserve"> ja </w:t>
      </w:r>
      <w:proofErr w:type="spellStart"/>
      <w:r w:rsidRPr="00B518AD">
        <w:rPr>
          <w:rFonts w:eastAsiaTheme="minorEastAsia"/>
        </w:rPr>
        <w:t>ovddidit</w:t>
      </w:r>
      <w:proofErr w:type="spellEnd"/>
      <w:r w:rsidRPr="00B518AD">
        <w:rPr>
          <w:rFonts w:eastAsiaTheme="minorEastAsia"/>
        </w:rPr>
        <w:t xml:space="preserve"> </w:t>
      </w:r>
      <w:proofErr w:type="spellStart"/>
      <w:r w:rsidRPr="00B518AD">
        <w:rPr>
          <w:rFonts w:eastAsiaTheme="minorEastAsia"/>
        </w:rPr>
        <w:t>sámi</w:t>
      </w:r>
      <w:proofErr w:type="spellEnd"/>
      <w:r w:rsidRPr="00B518AD">
        <w:rPr>
          <w:rFonts w:eastAsiaTheme="minorEastAsia"/>
        </w:rPr>
        <w:t xml:space="preserve"> </w:t>
      </w:r>
      <w:proofErr w:type="spellStart"/>
      <w:r w:rsidRPr="00B518AD">
        <w:rPr>
          <w:rFonts w:eastAsiaTheme="minorEastAsia"/>
        </w:rPr>
        <w:t>kultuvrra</w:t>
      </w:r>
      <w:proofErr w:type="spellEnd"/>
      <w:r w:rsidRPr="00B518AD">
        <w:rPr>
          <w:rFonts w:eastAsiaTheme="minorEastAsia"/>
        </w:rPr>
        <w:t xml:space="preserve">, </w:t>
      </w:r>
      <w:proofErr w:type="spellStart"/>
      <w:r w:rsidRPr="00B518AD">
        <w:rPr>
          <w:rFonts w:eastAsiaTheme="minorEastAsia"/>
        </w:rPr>
        <w:t>ealáhusdoaimmaheami</w:t>
      </w:r>
      <w:proofErr w:type="spellEnd"/>
      <w:r w:rsidRPr="00B518AD">
        <w:rPr>
          <w:rFonts w:eastAsiaTheme="minorEastAsia"/>
        </w:rPr>
        <w:t xml:space="preserve"> ja </w:t>
      </w:r>
      <w:proofErr w:type="spellStart"/>
      <w:r w:rsidRPr="00B518AD">
        <w:rPr>
          <w:rFonts w:eastAsiaTheme="minorEastAsia"/>
        </w:rPr>
        <w:t>servodateallima</w:t>
      </w:r>
      <w:proofErr w:type="spellEnd"/>
      <w:r w:rsidRPr="00B518AD">
        <w:rPr>
          <w:rFonts w:eastAsiaTheme="minorEastAsia"/>
        </w:rPr>
        <w:t>.</w:t>
      </w:r>
    </w:p>
    <w:p w14:paraId="4B2701EF" w14:textId="77777777" w:rsidR="00333906" w:rsidRPr="00B518AD" w:rsidRDefault="00333906" w:rsidP="008D6AC6"/>
    <w:p w14:paraId="32820C16" w14:textId="04FB63BE" w:rsidR="00333906" w:rsidRPr="00B518AD" w:rsidRDefault="00333906" w:rsidP="008D6AC6">
      <w:r w:rsidRPr="00B518AD">
        <w:t xml:space="preserve">Et viktig arbeid som har bidratt til måloppnåelsen i 2021 er revidering av Sametingets planveileder, og generell veiledning av kommunene i bruk av planen. Sametinget fremmer samiske rettigheter i arealspørsmål gjennom bruk av innsigelsesretten etter Plan- og bygningsloven og konsultasjonsretten gitt i konsultasjonsloven. Innsigelser og konsultasjoner, med henholdsvis kommuner og departement, fremmer dialog for å oppnå enighet som fremmer samiske interesser. Sametinget arbeider også mot </w:t>
      </w:r>
      <w:r w:rsidR="002E4D45" w:rsidRPr="00B518AD">
        <w:t>s</w:t>
      </w:r>
      <w:r w:rsidRPr="00B518AD">
        <w:t>amfunnsmålet ved å søke dialog med lokale samiske interesser for å sikre at disse får mulighet til å utøve sine rettigheter innenfor arealutvikling.</w:t>
      </w:r>
    </w:p>
    <w:p w14:paraId="42166ECD" w14:textId="77777777" w:rsidR="00333906" w:rsidRPr="00B518AD" w:rsidRDefault="00333906" w:rsidP="008D6AC6"/>
    <w:p w14:paraId="71A57AE6" w14:textId="5062843D" w:rsidR="00333906" w:rsidRPr="00B518AD" w:rsidRDefault="00333906" w:rsidP="008D6AC6">
      <w:r w:rsidRPr="00B518AD">
        <w:t>Den største saken i 2021</w:t>
      </w:r>
      <w:r w:rsidR="00113ED8" w:rsidRPr="00B518AD">
        <w:t>,</w:t>
      </w:r>
      <w:r w:rsidRPr="00B518AD">
        <w:t xml:space="preserve"> og som av Sametinget ansees som en prinsipielt viktig dom, er dommen i Fosensaken. Her vant samiske interesser fram i Høyesterett. Til tross for dommen har regjeringen lagt opp til en prosess som bidrar til at folkerettsbruddet fortsetter og forsterkes jo lenger tiden går. Regjeringen har imidlertid anerkjent at dommen gjør at det er behov for å se på hvordan Norge kan lovregulere FNs konvensjon om sivile og politiske rettigheter artikkel 27 for å få avklart hvor terskelen for hva som er folkerettsbrudd ved inngrep ligger. I forbindelse med konsultasjoner med Sametinget har regjeringen sagt at de vil vurdere en slik lovregulering i den videre oppfølgingen av Samerettsutvalgets forslag.</w:t>
      </w:r>
    </w:p>
    <w:p w14:paraId="7468ADE1" w14:textId="77777777" w:rsidR="00333906" w:rsidRPr="00B518AD" w:rsidRDefault="00333906" w:rsidP="008D6AC6"/>
    <w:p w14:paraId="6EE39954" w14:textId="77777777" w:rsidR="00333906" w:rsidRPr="00B518AD" w:rsidRDefault="00333906" w:rsidP="00FA32A4">
      <w:pPr>
        <w:pStyle w:val="Overskrift2"/>
      </w:pPr>
      <w:bookmarkStart w:id="203" w:name="_Toc389652137"/>
      <w:bookmarkStart w:id="204" w:name="_Toc390868971"/>
      <w:bookmarkStart w:id="205" w:name="_Toc402360648"/>
      <w:bookmarkStart w:id="206" w:name="_Toc438123145"/>
      <w:bookmarkStart w:id="207" w:name="_Toc10814643"/>
      <w:bookmarkStart w:id="208" w:name="_Toc11673320"/>
      <w:bookmarkStart w:id="209" w:name="_Toc11674887"/>
      <w:bookmarkStart w:id="210" w:name="_Toc58355332"/>
      <w:bookmarkStart w:id="211" w:name="_Toc94209262"/>
      <w:bookmarkStart w:id="212" w:name="_Toc469575043"/>
      <w:bookmarkStart w:id="213" w:name="_Toc469577002"/>
      <w:bookmarkStart w:id="214" w:name="_Toc479756107"/>
      <w:r w:rsidRPr="00B518AD">
        <w:t>Areálahálddašeapmi</w:t>
      </w:r>
      <w:bookmarkEnd w:id="203"/>
      <w:bookmarkEnd w:id="204"/>
      <w:bookmarkEnd w:id="205"/>
      <w:bookmarkEnd w:id="206"/>
      <w:bookmarkEnd w:id="207"/>
      <w:bookmarkEnd w:id="208"/>
      <w:bookmarkEnd w:id="209"/>
      <w:bookmarkEnd w:id="210"/>
      <w:bookmarkEnd w:id="211"/>
    </w:p>
    <w:p w14:paraId="2C7E30D1" w14:textId="77777777" w:rsidR="00333906" w:rsidRPr="00B518AD" w:rsidRDefault="00333906" w:rsidP="001B59B3">
      <w:pPr>
        <w:pStyle w:val="Overskrift3"/>
      </w:pPr>
      <w:bookmarkStart w:id="215" w:name="_Toc10814644"/>
      <w:bookmarkStart w:id="216" w:name="_Toc11673321"/>
      <w:bookmarkStart w:id="217" w:name="_Toc11674888"/>
      <w:bookmarkStart w:id="218" w:name="_Toc58355333"/>
      <w:bookmarkStart w:id="219" w:name="_Toc94209263"/>
      <w:r w:rsidRPr="00B518AD">
        <w:t>Čoahkketabealla - areálahálddašeapmi</w:t>
      </w:r>
      <w:bookmarkEnd w:id="215"/>
      <w:bookmarkEnd w:id="216"/>
      <w:bookmarkEnd w:id="217"/>
      <w:bookmarkEnd w:id="218"/>
      <w:bookmarkEnd w:id="219"/>
    </w:p>
    <w:p w14:paraId="6C2AB8C7" w14:textId="77777777" w:rsidR="00333906" w:rsidRPr="00B518AD" w:rsidRDefault="00333906"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 xml:space="preserve">: </w:t>
      </w:r>
    </w:p>
    <w:p w14:paraId="3DFF8DE0" w14:textId="77777777" w:rsidR="00333906" w:rsidRPr="00B518AD" w:rsidRDefault="00333906" w:rsidP="00D505C3">
      <w:pPr>
        <w:pStyle w:val="Punktliste"/>
      </w:pPr>
      <w:proofErr w:type="spellStart"/>
      <w:r w:rsidRPr="00B518AD">
        <w:t>Sámi</w:t>
      </w:r>
      <w:proofErr w:type="spellEnd"/>
      <w:r w:rsidRPr="00B518AD">
        <w:t xml:space="preserve"> </w:t>
      </w:r>
      <w:proofErr w:type="spellStart"/>
      <w:r w:rsidRPr="00B518AD">
        <w:t>ealáhusaid</w:t>
      </w:r>
      <w:proofErr w:type="spellEnd"/>
      <w:r w:rsidRPr="00B518AD">
        <w:t xml:space="preserve">, </w:t>
      </w:r>
      <w:proofErr w:type="spellStart"/>
      <w:r w:rsidRPr="00B518AD">
        <w:t>kultuvrra</w:t>
      </w:r>
      <w:proofErr w:type="spellEnd"/>
      <w:r w:rsidRPr="00B518AD">
        <w:t xml:space="preserve"> ja </w:t>
      </w:r>
      <w:proofErr w:type="spellStart"/>
      <w:r w:rsidRPr="00B518AD">
        <w:t>servodateallima</w:t>
      </w:r>
      <w:proofErr w:type="spellEnd"/>
      <w:r w:rsidRPr="00B518AD">
        <w:t xml:space="preserve"> </w:t>
      </w:r>
      <w:proofErr w:type="spellStart"/>
      <w:r w:rsidRPr="00B518AD">
        <w:t>luondduvuođus</w:t>
      </w:r>
      <w:proofErr w:type="spellEnd"/>
      <w:r w:rsidRPr="00B518AD">
        <w:t xml:space="preserve"> lea </w:t>
      </w:r>
      <w:proofErr w:type="spellStart"/>
      <w:r w:rsidRPr="00B518AD">
        <w:t>sihkkarastojuvvon</w:t>
      </w:r>
      <w:proofErr w:type="spellEnd"/>
      <w:r w:rsidRPr="00B518AD">
        <w:t xml:space="preserve"> </w:t>
      </w:r>
      <w:proofErr w:type="spellStart"/>
      <w:r w:rsidRPr="00B518AD">
        <w:t>buot</w:t>
      </w:r>
      <w:proofErr w:type="spellEnd"/>
      <w:r w:rsidRPr="00B518AD">
        <w:t xml:space="preserve"> </w:t>
      </w:r>
      <w:proofErr w:type="spellStart"/>
      <w:r w:rsidRPr="00B518AD">
        <w:t>plánemiin</w:t>
      </w:r>
      <w:proofErr w:type="spellEnd"/>
      <w:r w:rsidRPr="00B518AD">
        <w:t xml:space="preserve">, ja </w:t>
      </w:r>
      <w:proofErr w:type="spellStart"/>
      <w:r w:rsidRPr="00B518AD">
        <w:t>Sámediggi</w:t>
      </w:r>
      <w:proofErr w:type="spellEnd"/>
      <w:r w:rsidRPr="00B518AD">
        <w:t xml:space="preserve"> lea </w:t>
      </w:r>
      <w:proofErr w:type="spellStart"/>
      <w:r w:rsidRPr="00B518AD">
        <w:t>deaŧalaš</w:t>
      </w:r>
      <w:proofErr w:type="spellEnd"/>
      <w:r w:rsidRPr="00B518AD">
        <w:t xml:space="preserve"> </w:t>
      </w:r>
      <w:proofErr w:type="spellStart"/>
      <w:r w:rsidRPr="00B518AD">
        <w:t>eavttuidbiddji</w:t>
      </w:r>
      <w:proofErr w:type="spellEnd"/>
      <w:r w:rsidRPr="00B518AD">
        <w:t xml:space="preserve"> ja </w:t>
      </w:r>
      <w:proofErr w:type="spellStart"/>
      <w:r w:rsidRPr="00B518AD">
        <w:t>konsultašuvdnabealli</w:t>
      </w:r>
      <w:proofErr w:type="spellEnd"/>
      <w:r w:rsidRPr="00B518AD">
        <w:t xml:space="preserve"> </w:t>
      </w:r>
      <w:proofErr w:type="spellStart"/>
      <w:r w:rsidRPr="00B518AD">
        <w:t>areálahálddašeamis</w:t>
      </w:r>
      <w:proofErr w:type="spellEnd"/>
      <w:r w:rsidRPr="00B518AD">
        <w:t>.</w:t>
      </w:r>
    </w:p>
    <w:p w14:paraId="0FF29BAD" w14:textId="77777777" w:rsidR="00333906" w:rsidRPr="00B518AD" w:rsidRDefault="00333906" w:rsidP="008D6AC6"/>
    <w:p w14:paraId="694AF265" w14:textId="77777777" w:rsidR="00333906" w:rsidRPr="00B518AD" w:rsidRDefault="00333906" w:rsidP="008D6AC6">
      <w:proofErr w:type="spellStart"/>
      <w:r w:rsidRPr="00B518AD">
        <w:t>Buot</w:t>
      </w:r>
      <w:proofErr w:type="spellEnd"/>
      <w:r w:rsidRPr="00B518AD">
        <w:t xml:space="preserve"> </w:t>
      </w:r>
      <w:proofErr w:type="spellStart"/>
      <w:r w:rsidRPr="00B518AD">
        <w:t>plánain</w:t>
      </w:r>
      <w:proofErr w:type="spellEnd"/>
      <w:r w:rsidRPr="00B518AD">
        <w:t xml:space="preserve"> </w:t>
      </w:r>
      <w:proofErr w:type="spellStart"/>
      <w:r w:rsidRPr="00B518AD">
        <w:t>galgá</w:t>
      </w:r>
      <w:proofErr w:type="spellEnd"/>
      <w:r w:rsidRPr="00B518AD">
        <w:t xml:space="preserve"> </w:t>
      </w:r>
      <w:proofErr w:type="spellStart"/>
      <w:r w:rsidRPr="00B518AD">
        <w:t>lága</w:t>
      </w:r>
      <w:proofErr w:type="spellEnd"/>
      <w:r w:rsidRPr="00B518AD">
        <w:t xml:space="preserve"> </w:t>
      </w:r>
      <w:proofErr w:type="spellStart"/>
      <w:r w:rsidRPr="00B518AD">
        <w:t>vuođul</w:t>
      </w:r>
      <w:proofErr w:type="spellEnd"/>
      <w:r w:rsidRPr="00B518AD">
        <w:t xml:space="preserve"> </w:t>
      </w:r>
      <w:proofErr w:type="spellStart"/>
      <w:r w:rsidRPr="00B518AD">
        <w:t>sihkkarastit</w:t>
      </w:r>
      <w:proofErr w:type="spellEnd"/>
      <w:r w:rsidRPr="00B518AD">
        <w:t xml:space="preserve"> </w:t>
      </w:r>
      <w:proofErr w:type="spellStart"/>
      <w:r w:rsidRPr="00B518AD">
        <w:t>sámi</w:t>
      </w:r>
      <w:proofErr w:type="spellEnd"/>
      <w:r w:rsidRPr="00B518AD">
        <w:t xml:space="preserve"> </w:t>
      </w:r>
      <w:proofErr w:type="spellStart"/>
      <w:r w:rsidRPr="00B518AD">
        <w:t>kultuvrra</w:t>
      </w:r>
      <w:proofErr w:type="spellEnd"/>
      <w:r w:rsidRPr="00B518AD">
        <w:t xml:space="preserve">, </w:t>
      </w:r>
      <w:proofErr w:type="spellStart"/>
      <w:r w:rsidRPr="00B518AD">
        <w:t>ealáhusdoaimmaheami</w:t>
      </w:r>
      <w:proofErr w:type="spellEnd"/>
      <w:r w:rsidRPr="00B518AD">
        <w:t xml:space="preserve"> ja </w:t>
      </w:r>
      <w:proofErr w:type="spellStart"/>
      <w:r w:rsidRPr="00B518AD">
        <w:t>servodateallima</w:t>
      </w:r>
      <w:proofErr w:type="spellEnd"/>
      <w:r w:rsidRPr="00B518AD">
        <w:t xml:space="preserve"> </w:t>
      </w:r>
      <w:proofErr w:type="spellStart"/>
      <w:r w:rsidRPr="00B518AD">
        <w:t>luondduvuđđosa</w:t>
      </w:r>
      <w:proofErr w:type="spellEnd"/>
      <w:r w:rsidRPr="00B518AD">
        <w:t xml:space="preserve">. </w:t>
      </w:r>
      <w:proofErr w:type="spellStart"/>
      <w:r w:rsidRPr="00B518AD">
        <w:t>Areálahálddašeddjiid</w:t>
      </w:r>
      <w:proofErr w:type="spellEnd"/>
      <w:r w:rsidRPr="00B518AD">
        <w:t xml:space="preserve"> </w:t>
      </w:r>
      <w:proofErr w:type="spellStart"/>
      <w:r w:rsidRPr="00B518AD">
        <w:t>bealis</w:t>
      </w:r>
      <w:proofErr w:type="spellEnd"/>
      <w:r w:rsidRPr="00B518AD">
        <w:t xml:space="preserve"> ii </w:t>
      </w:r>
      <w:proofErr w:type="spellStart"/>
      <w:r w:rsidRPr="00B518AD">
        <w:t>čađahuvvo</w:t>
      </w:r>
      <w:proofErr w:type="spellEnd"/>
      <w:r w:rsidRPr="00B518AD">
        <w:t xml:space="preserve"> </w:t>
      </w:r>
      <w:proofErr w:type="spellStart"/>
      <w:r w:rsidRPr="00B518AD">
        <w:t>dát</w:t>
      </w:r>
      <w:proofErr w:type="spellEnd"/>
      <w:r w:rsidRPr="00B518AD">
        <w:t xml:space="preserve"> </w:t>
      </w:r>
      <w:proofErr w:type="spellStart"/>
      <w:r w:rsidRPr="00B518AD">
        <w:t>dál</w:t>
      </w:r>
      <w:proofErr w:type="spellEnd"/>
      <w:r w:rsidRPr="00B518AD">
        <w:t xml:space="preserve"> </w:t>
      </w:r>
      <w:proofErr w:type="spellStart"/>
      <w:r w:rsidRPr="00B518AD">
        <w:t>doarvái</w:t>
      </w:r>
      <w:proofErr w:type="spellEnd"/>
      <w:r w:rsidRPr="00B518AD">
        <w:t xml:space="preserve"> bures. Sametingets arbeider med å øke forståelsen for samisk naturbruk og verdigrunnlag.</w:t>
      </w:r>
      <w:r w:rsidRPr="00B518AD">
        <w:rPr>
          <w:rFonts w:eastAsia="Arial"/>
        </w:rPr>
        <w:t xml:space="preserve"> Sametinget forvalter plan- og bygningslovens § 3-1 og gir på bakgrunn av dette høringsuttalelser på kommuneplaner og reguleringsplaner. </w:t>
      </w:r>
      <w:proofErr w:type="spellStart"/>
      <w:r w:rsidRPr="00B518AD">
        <w:rPr>
          <w:rFonts w:eastAsia="Arial"/>
        </w:rPr>
        <w:t>Dasa</w:t>
      </w:r>
      <w:proofErr w:type="spellEnd"/>
      <w:r w:rsidRPr="00B518AD">
        <w:rPr>
          <w:rFonts w:eastAsia="Arial"/>
        </w:rPr>
        <w:t xml:space="preserve"> </w:t>
      </w:r>
      <w:proofErr w:type="spellStart"/>
      <w:r w:rsidRPr="00B518AD">
        <w:rPr>
          <w:rFonts w:eastAsia="Arial"/>
        </w:rPr>
        <w:t>lassin</w:t>
      </w:r>
      <w:proofErr w:type="spellEnd"/>
      <w:r w:rsidRPr="00B518AD">
        <w:rPr>
          <w:rFonts w:eastAsia="Arial"/>
        </w:rPr>
        <w:t xml:space="preserve"> </w:t>
      </w:r>
      <w:proofErr w:type="spellStart"/>
      <w:r w:rsidRPr="00B518AD">
        <w:rPr>
          <w:rFonts w:eastAsia="Arial"/>
        </w:rPr>
        <w:t>bagada</w:t>
      </w:r>
      <w:proofErr w:type="spellEnd"/>
      <w:r w:rsidRPr="00B518AD">
        <w:rPr>
          <w:rFonts w:eastAsia="Arial"/>
        </w:rPr>
        <w:t xml:space="preserve"> </w:t>
      </w:r>
      <w:proofErr w:type="spellStart"/>
      <w:r w:rsidRPr="00B518AD">
        <w:rPr>
          <w:rFonts w:eastAsia="Arial"/>
        </w:rPr>
        <w:t>Sámediggi</w:t>
      </w:r>
      <w:proofErr w:type="spellEnd"/>
      <w:r w:rsidRPr="00B518AD">
        <w:rPr>
          <w:rFonts w:eastAsia="Arial"/>
        </w:rPr>
        <w:t xml:space="preserve"> </w:t>
      </w:r>
      <w:proofErr w:type="spellStart"/>
      <w:r w:rsidRPr="00B518AD">
        <w:rPr>
          <w:rFonts w:eastAsia="Arial"/>
        </w:rPr>
        <w:t>gielddaid</w:t>
      </w:r>
      <w:proofErr w:type="spellEnd"/>
      <w:r w:rsidRPr="00B518AD">
        <w:rPr>
          <w:rFonts w:eastAsia="Arial"/>
        </w:rPr>
        <w:t xml:space="preserve"> </w:t>
      </w:r>
      <w:proofErr w:type="spellStart"/>
      <w:r w:rsidRPr="00B518AD">
        <w:rPr>
          <w:rFonts w:eastAsia="Arial"/>
        </w:rPr>
        <w:t>plánejeddjiid</w:t>
      </w:r>
      <w:proofErr w:type="spellEnd"/>
      <w:r w:rsidRPr="00B518AD">
        <w:rPr>
          <w:rFonts w:eastAsia="Arial"/>
        </w:rPr>
        <w:t xml:space="preserve"> </w:t>
      </w:r>
      <w:proofErr w:type="spellStart"/>
      <w:r w:rsidRPr="00B518AD">
        <w:rPr>
          <w:rFonts w:eastAsia="Arial"/>
        </w:rPr>
        <w:t>Sámedikki</w:t>
      </w:r>
      <w:proofErr w:type="spellEnd"/>
      <w:r w:rsidRPr="00B518AD">
        <w:rPr>
          <w:rFonts w:eastAsia="Arial"/>
        </w:rPr>
        <w:t xml:space="preserve"> </w:t>
      </w:r>
      <w:proofErr w:type="spellStart"/>
      <w:r w:rsidRPr="00B518AD">
        <w:rPr>
          <w:rFonts w:eastAsia="Arial"/>
        </w:rPr>
        <w:t>plánaveahki</w:t>
      </w:r>
      <w:proofErr w:type="spellEnd"/>
      <w:r w:rsidRPr="00B518AD">
        <w:rPr>
          <w:rFonts w:eastAsia="Arial"/>
        </w:rPr>
        <w:t xml:space="preserve"> </w:t>
      </w:r>
      <w:proofErr w:type="spellStart"/>
      <w:r w:rsidRPr="00B518AD">
        <w:rPr>
          <w:rFonts w:eastAsia="Arial"/>
        </w:rPr>
        <w:t>geavaheami</w:t>
      </w:r>
      <w:proofErr w:type="spellEnd"/>
      <w:r w:rsidRPr="00B518AD">
        <w:rPr>
          <w:rFonts w:eastAsia="Arial"/>
        </w:rPr>
        <w:t xml:space="preserve"> </w:t>
      </w:r>
      <w:proofErr w:type="spellStart"/>
      <w:r w:rsidRPr="00B518AD">
        <w:rPr>
          <w:rFonts w:eastAsia="Arial"/>
        </w:rPr>
        <w:t>oktavuođas</w:t>
      </w:r>
      <w:proofErr w:type="spellEnd"/>
      <w:r w:rsidRPr="00B518AD">
        <w:rPr>
          <w:rFonts w:eastAsia="Arial"/>
        </w:rPr>
        <w:t xml:space="preserve">. </w:t>
      </w:r>
      <w:r w:rsidRPr="00B518AD">
        <w:t xml:space="preserve">Sametinget har i 2021 jobbet med revidering av planveilederen og retningslinjer for endret bruk av utmark. Planveilederen ble vedtatt av Sametingets plenum i 2021 og over sendt regjeringen, der den venter på å bli vedtatt. </w:t>
      </w:r>
    </w:p>
    <w:p w14:paraId="7B41EF85" w14:textId="77777777" w:rsidR="00333906" w:rsidRPr="00B518AD" w:rsidRDefault="00333906" w:rsidP="008D6AC6">
      <w:pPr>
        <w:rPr>
          <w:rFonts w:eastAsia="Arial"/>
        </w:rPr>
      </w:pPr>
    </w:p>
    <w:p w14:paraId="2B8EB190" w14:textId="77777777" w:rsidR="00333906" w:rsidRPr="00B518AD" w:rsidRDefault="00333906" w:rsidP="008D6AC6">
      <w:r w:rsidRPr="00B518AD">
        <w:lastRenderedPageBreak/>
        <w:t>Sametinget har gjennom dialog med kommuner og samiske rettighetshavere oppnådd løsninger for å sikre samisk naturgrunnlag og har som formål å løse innsigelsene med dialog og konsultasjoner mellom kommunen og samiske berørte parter. Frovågneset i Senja kommune er ett eksempel på dette. Sametinget har fremmet innsigelser til kommuneplan for Hammerfest, Loppa, Porsanger og Balsfjord kommuner, samt interkommunal kystsoneplan for Evenes, Narvik og Hamarøy. Sametinget søker gjennom dialog med kommunene å få forståelse og aksept for våre innsigelser.</w:t>
      </w:r>
    </w:p>
    <w:p w14:paraId="1C3E98B0" w14:textId="77777777" w:rsidR="00333906" w:rsidRPr="00B518AD" w:rsidRDefault="00333906" w:rsidP="008D6AC6"/>
    <w:p w14:paraId="28745455" w14:textId="77777777" w:rsidR="00333906" w:rsidRPr="00B518AD" w:rsidRDefault="00333906" w:rsidP="008D6AC6">
      <w:r w:rsidRPr="00B518AD">
        <w:t xml:space="preserve">Utøvelse av tradisjonelt fiske og fortsatt mulighet for bruk av arealene for fremtidige generasjoner er avgjørende for samisk kulturutøvelse i kystområder. Sametinget opplever utfordringer knyttet til å oppnå gehør i kystsoneplansaker og konsesjonssaker for akvakultur. Sametinget opplever at andre interesser som akvakulturnæringen går foran de samiske interessene i disse sakene. Fiskeridirektoratet har i 2021 tatt kontakt med Sametinget med ønske om dialog knyttet til kystsoneplaner. Sametinget er positiv til initiativet da det er viktig å ha god dialog med både Fiskeridirektoratet og Nærings- og Fiskeridepartementet om vårt arbeid og vår innsigelseskompetanse. </w:t>
      </w:r>
    </w:p>
    <w:bookmarkEnd w:id="212"/>
    <w:bookmarkEnd w:id="213"/>
    <w:bookmarkEnd w:id="214"/>
    <w:p w14:paraId="11D403CB" w14:textId="77777777" w:rsidR="00333906" w:rsidRPr="00B518AD" w:rsidRDefault="00333906" w:rsidP="008D6AC6"/>
    <w:p w14:paraId="0DA23E18" w14:textId="77777777" w:rsidR="00333906" w:rsidRPr="00B518AD" w:rsidRDefault="00333906" w:rsidP="008D6AC6">
      <w:r w:rsidRPr="00B518AD">
        <w:t>Konseptutvalg-utredning (KVU) for transportløsninger i Nord Norge skal legge grunnlaget for framtidens transportsystemer i Nord-Norge. All transport, både veg, jernbane, sjøfart og luftfart inngår i utredningen. Oppdraget for utredning er gitt av samferdselsdepartementet til Statens Vegvesen. Sametinget har deltatt i politiske møter i arbeidet med KVU Nord Norge og gjennom faggrupper for urfolk og kulturminner.</w:t>
      </w:r>
    </w:p>
    <w:p w14:paraId="2434CCCD" w14:textId="77777777" w:rsidR="00333906" w:rsidRPr="00B518AD" w:rsidRDefault="00333906" w:rsidP="008D6AC6"/>
    <w:p w14:paraId="18A1A326" w14:textId="77777777" w:rsidR="00333906" w:rsidRPr="00B518AD" w:rsidRDefault="00333906" w:rsidP="008D6AC6">
      <w:bookmarkStart w:id="220" w:name="_Hlk83627339"/>
      <w:r w:rsidRPr="00B518AD">
        <w:t xml:space="preserve">Sametinget har påbegynt arbeidet med å opprette et forsøksprosjekt som har som mål at regulering av motorferdsel i utmark skal ta hensyn til samiske lokalsamfunns tradisjonelle bruk og nye former for praksiser. Det ble allerede i 2020 gjennomført møter med flere kommuner om deltagelse. Foreløpig har Sametinget ikke fått noen kommuner med i prosjektet, men det jobbes imidlertid videre med å finne samarbeidskommuner. Sametinget har satt av midler til prosjektet, men prosjektet har ikke hatt framdrift i 2021.  </w:t>
      </w:r>
      <w:bookmarkEnd w:id="220"/>
    </w:p>
    <w:p w14:paraId="0BFCB802" w14:textId="77777777" w:rsidR="00333906" w:rsidRPr="00B518AD" w:rsidRDefault="00333906" w:rsidP="008D6AC6">
      <w:bookmarkStart w:id="221" w:name="_Toc479756108"/>
    </w:p>
    <w:p w14:paraId="792BD7F9" w14:textId="77777777" w:rsidR="00333906" w:rsidRPr="00B518AD" w:rsidRDefault="00333906" w:rsidP="005B41BF">
      <w:pPr>
        <w:pStyle w:val="Overskrift3"/>
      </w:pPr>
      <w:bookmarkStart w:id="222" w:name="_Toc10814647"/>
      <w:bookmarkStart w:id="223" w:name="_Toc11673324"/>
      <w:bookmarkStart w:id="224" w:name="_Toc11674891"/>
      <w:bookmarkStart w:id="225" w:name="_Toc58355335"/>
      <w:bookmarkStart w:id="226" w:name="_Toc94209264"/>
      <w:r w:rsidRPr="00B518AD">
        <w:t>Sámi areála- ja resursavuoigatvuođat - ohcanvuođot doarjja</w:t>
      </w:r>
      <w:bookmarkEnd w:id="221"/>
      <w:bookmarkEnd w:id="222"/>
      <w:bookmarkEnd w:id="223"/>
      <w:bookmarkEnd w:id="224"/>
      <w:bookmarkEnd w:id="225"/>
      <w:bookmarkEnd w:id="226"/>
    </w:p>
    <w:p w14:paraId="220974F4" w14:textId="77777777" w:rsidR="00333906" w:rsidRPr="00B518AD" w:rsidRDefault="00333906" w:rsidP="00E429CA">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Sámi</w:t>
      </w:r>
      <w:proofErr w:type="spellEnd"/>
      <w:r w:rsidRPr="00B518AD">
        <w:t xml:space="preserve"> </w:t>
      </w:r>
      <w:proofErr w:type="spellStart"/>
      <w:r w:rsidRPr="00B518AD">
        <w:t>areála</w:t>
      </w:r>
      <w:proofErr w:type="spellEnd"/>
      <w:r w:rsidRPr="00B518AD">
        <w:t xml:space="preserve">- ja </w:t>
      </w:r>
      <w:proofErr w:type="spellStart"/>
      <w:r w:rsidRPr="00B518AD">
        <w:t>resursavuogatvuođat</w:t>
      </w:r>
      <w:proofErr w:type="spellEnd"/>
      <w:r w:rsidRPr="00B518AD">
        <w:t>:</w:t>
      </w:r>
    </w:p>
    <w:p w14:paraId="5FD8741A" w14:textId="77777777" w:rsidR="00333906" w:rsidRPr="00B518AD" w:rsidRDefault="00333906" w:rsidP="00D505C3">
      <w:pPr>
        <w:pStyle w:val="Punktliste"/>
      </w:pPr>
      <w:proofErr w:type="spellStart"/>
      <w:r w:rsidRPr="00B518AD">
        <w:t>Sámi</w:t>
      </w:r>
      <w:proofErr w:type="spellEnd"/>
      <w:r w:rsidRPr="00B518AD">
        <w:t xml:space="preserve"> </w:t>
      </w:r>
      <w:proofErr w:type="spellStart"/>
      <w:r w:rsidRPr="00B518AD">
        <w:t>berošteddjiin</w:t>
      </w:r>
      <w:proofErr w:type="spellEnd"/>
      <w:r w:rsidRPr="00B518AD">
        <w:t xml:space="preserve"> ja </w:t>
      </w:r>
      <w:proofErr w:type="spellStart"/>
      <w:r w:rsidRPr="00B518AD">
        <w:t>vuoigatvuođaoamasteddjiin</w:t>
      </w:r>
      <w:proofErr w:type="spellEnd"/>
      <w:r w:rsidRPr="00B518AD">
        <w:t xml:space="preserve"> lea </w:t>
      </w:r>
      <w:proofErr w:type="spellStart"/>
      <w:r w:rsidRPr="00B518AD">
        <w:t>duohta</w:t>
      </w:r>
      <w:proofErr w:type="spellEnd"/>
      <w:r w:rsidRPr="00B518AD">
        <w:t xml:space="preserve"> </w:t>
      </w:r>
      <w:proofErr w:type="spellStart"/>
      <w:r w:rsidRPr="00B518AD">
        <w:t>vejolašvuohta</w:t>
      </w:r>
      <w:proofErr w:type="spellEnd"/>
      <w:r w:rsidRPr="00B518AD">
        <w:t xml:space="preserve"> </w:t>
      </w:r>
      <w:proofErr w:type="spellStart"/>
      <w:r w:rsidRPr="00B518AD">
        <w:t>beassat</w:t>
      </w:r>
      <w:proofErr w:type="spellEnd"/>
      <w:r w:rsidRPr="00B518AD">
        <w:t xml:space="preserve"> </w:t>
      </w:r>
      <w:proofErr w:type="spellStart"/>
      <w:r w:rsidRPr="00B518AD">
        <w:t>konsultašuvnnaide</w:t>
      </w:r>
      <w:proofErr w:type="spellEnd"/>
      <w:r w:rsidRPr="00B518AD">
        <w:t xml:space="preserve"> vai </w:t>
      </w:r>
      <w:proofErr w:type="spellStart"/>
      <w:r w:rsidRPr="00B518AD">
        <w:t>besset</w:t>
      </w:r>
      <w:proofErr w:type="spellEnd"/>
      <w:r w:rsidRPr="00B518AD">
        <w:t xml:space="preserve"> </w:t>
      </w:r>
      <w:proofErr w:type="spellStart"/>
      <w:r w:rsidRPr="00B518AD">
        <w:t>ovdagihtii</w:t>
      </w:r>
      <w:proofErr w:type="spellEnd"/>
      <w:r w:rsidRPr="00B518AD">
        <w:t xml:space="preserve"> </w:t>
      </w:r>
      <w:proofErr w:type="spellStart"/>
      <w:r w:rsidRPr="00B518AD">
        <w:t>dieđuid</w:t>
      </w:r>
      <w:proofErr w:type="spellEnd"/>
      <w:r w:rsidRPr="00B518AD">
        <w:t xml:space="preserve"> </w:t>
      </w:r>
      <w:proofErr w:type="spellStart"/>
      <w:r w:rsidRPr="00B518AD">
        <w:t>vuođul</w:t>
      </w:r>
      <w:proofErr w:type="spellEnd"/>
      <w:r w:rsidRPr="00B518AD">
        <w:t xml:space="preserve"> </w:t>
      </w:r>
      <w:proofErr w:type="spellStart"/>
      <w:r w:rsidRPr="00B518AD">
        <w:t>addit</w:t>
      </w:r>
      <w:proofErr w:type="spellEnd"/>
      <w:r w:rsidRPr="00B518AD">
        <w:t xml:space="preserve"> </w:t>
      </w:r>
      <w:proofErr w:type="spellStart"/>
      <w:r w:rsidRPr="00B518AD">
        <w:t>friija</w:t>
      </w:r>
      <w:proofErr w:type="spellEnd"/>
      <w:r w:rsidRPr="00B518AD">
        <w:t xml:space="preserve"> </w:t>
      </w:r>
      <w:proofErr w:type="spellStart"/>
      <w:r w:rsidRPr="00B518AD">
        <w:t>mieđiheami</w:t>
      </w:r>
      <w:proofErr w:type="spellEnd"/>
      <w:r w:rsidRPr="00B518AD">
        <w:t xml:space="preserve"> </w:t>
      </w:r>
      <w:proofErr w:type="spellStart"/>
      <w:r w:rsidRPr="00B518AD">
        <w:t>plánaide</w:t>
      </w:r>
      <w:proofErr w:type="spellEnd"/>
      <w:r w:rsidRPr="00B518AD">
        <w:t xml:space="preserve"> ja </w:t>
      </w:r>
      <w:proofErr w:type="spellStart"/>
      <w:r w:rsidRPr="00B518AD">
        <w:t>doaibmabijuide</w:t>
      </w:r>
      <w:proofErr w:type="spellEnd"/>
      <w:r w:rsidRPr="00B518AD">
        <w:t xml:space="preserve"> </w:t>
      </w:r>
      <w:proofErr w:type="spellStart"/>
      <w:r w:rsidRPr="00B518AD">
        <w:t>areála</w:t>
      </w:r>
      <w:proofErr w:type="spellEnd"/>
      <w:r w:rsidRPr="00B518AD">
        <w:t xml:space="preserve">- ja </w:t>
      </w:r>
      <w:proofErr w:type="spellStart"/>
      <w:r w:rsidRPr="00B518AD">
        <w:t>resursahálddašeami</w:t>
      </w:r>
      <w:proofErr w:type="spellEnd"/>
      <w:r w:rsidRPr="00B518AD">
        <w:t xml:space="preserve"> </w:t>
      </w:r>
      <w:proofErr w:type="spellStart"/>
      <w:r w:rsidRPr="00B518AD">
        <w:t>oktavuođas</w:t>
      </w:r>
      <w:proofErr w:type="spellEnd"/>
      <w:r w:rsidRPr="00B518AD">
        <w:t xml:space="preserve">. </w:t>
      </w:r>
    </w:p>
    <w:p w14:paraId="0DEB03E2" w14:textId="77777777" w:rsidR="00333906" w:rsidRPr="00B518AD" w:rsidRDefault="00333906" w:rsidP="008D6AC6"/>
    <w:p w14:paraId="0F2AD4A2" w14:textId="77777777" w:rsidR="00333906" w:rsidRPr="00B518AD" w:rsidRDefault="00333906" w:rsidP="00FA32A4">
      <w:pPr>
        <w:pStyle w:val="Overskrift2"/>
      </w:pPr>
      <w:bookmarkStart w:id="227" w:name="_Toc389652143"/>
      <w:bookmarkStart w:id="228" w:name="_Toc390868977"/>
      <w:bookmarkStart w:id="229" w:name="_Toc402360652"/>
      <w:bookmarkStart w:id="230" w:name="_Toc438123146"/>
      <w:bookmarkStart w:id="231" w:name="_Toc10814648"/>
      <w:bookmarkStart w:id="232" w:name="_Toc11673325"/>
      <w:bookmarkStart w:id="233" w:name="_Toc11674892"/>
      <w:bookmarkStart w:id="234" w:name="_Toc58355337"/>
      <w:bookmarkStart w:id="235" w:name="_Toc94209265"/>
      <w:r w:rsidRPr="00B518AD">
        <w:t>Luondduresurssat</w:t>
      </w:r>
      <w:bookmarkEnd w:id="227"/>
      <w:bookmarkEnd w:id="228"/>
      <w:bookmarkEnd w:id="229"/>
      <w:bookmarkEnd w:id="230"/>
      <w:bookmarkEnd w:id="231"/>
      <w:bookmarkEnd w:id="232"/>
      <w:bookmarkEnd w:id="233"/>
      <w:bookmarkEnd w:id="234"/>
      <w:bookmarkEnd w:id="235"/>
    </w:p>
    <w:p w14:paraId="792BFC3A" w14:textId="77777777" w:rsidR="00333906" w:rsidRPr="00B518AD" w:rsidRDefault="00333906"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277831CF" w14:textId="77777777" w:rsidR="00333906" w:rsidRPr="00B518AD" w:rsidRDefault="00333906" w:rsidP="00D505C3">
      <w:pPr>
        <w:pStyle w:val="Punktliste"/>
      </w:pPr>
      <w:proofErr w:type="spellStart"/>
      <w:r w:rsidRPr="00B518AD">
        <w:t>Ávkkástallan</w:t>
      </w:r>
      <w:proofErr w:type="spellEnd"/>
      <w:r w:rsidRPr="00B518AD">
        <w:t xml:space="preserve"> </w:t>
      </w:r>
      <w:proofErr w:type="spellStart"/>
      <w:r w:rsidRPr="00B518AD">
        <w:t>sámi</w:t>
      </w:r>
      <w:proofErr w:type="spellEnd"/>
      <w:r w:rsidRPr="00B518AD">
        <w:t xml:space="preserve"> </w:t>
      </w:r>
      <w:proofErr w:type="spellStart"/>
      <w:r w:rsidRPr="00B518AD">
        <w:t>guovlluid</w:t>
      </w:r>
      <w:proofErr w:type="spellEnd"/>
      <w:r w:rsidRPr="00B518AD">
        <w:t xml:space="preserve"> </w:t>
      </w:r>
      <w:proofErr w:type="spellStart"/>
      <w:r w:rsidRPr="00B518AD">
        <w:t>luondduresurssaiguin</w:t>
      </w:r>
      <w:proofErr w:type="spellEnd"/>
      <w:r w:rsidRPr="00B518AD">
        <w:t xml:space="preserve"> </w:t>
      </w:r>
      <w:proofErr w:type="spellStart"/>
      <w:r w:rsidRPr="00B518AD">
        <w:t>dáhpáhuvvá</w:t>
      </w:r>
      <w:proofErr w:type="spellEnd"/>
      <w:r w:rsidRPr="00B518AD">
        <w:t xml:space="preserve"> </w:t>
      </w:r>
      <w:proofErr w:type="spellStart"/>
      <w:r w:rsidRPr="00B518AD">
        <w:t>dakkár</w:t>
      </w:r>
      <w:proofErr w:type="spellEnd"/>
      <w:r w:rsidRPr="00B518AD">
        <w:t xml:space="preserve"> </w:t>
      </w:r>
      <w:proofErr w:type="spellStart"/>
      <w:r w:rsidRPr="00B518AD">
        <w:t>vugiin</w:t>
      </w:r>
      <w:proofErr w:type="spellEnd"/>
      <w:r w:rsidRPr="00B518AD">
        <w:t xml:space="preserve"> mii </w:t>
      </w:r>
      <w:proofErr w:type="spellStart"/>
      <w:r w:rsidRPr="00B518AD">
        <w:t>fuolaha</w:t>
      </w:r>
      <w:proofErr w:type="spellEnd"/>
      <w:r w:rsidRPr="00B518AD">
        <w:t xml:space="preserve"> </w:t>
      </w:r>
      <w:proofErr w:type="spellStart"/>
      <w:r w:rsidRPr="00B518AD">
        <w:t>sámi</w:t>
      </w:r>
      <w:proofErr w:type="spellEnd"/>
      <w:r w:rsidRPr="00B518AD">
        <w:t xml:space="preserve"> </w:t>
      </w:r>
      <w:proofErr w:type="spellStart"/>
      <w:r w:rsidRPr="00B518AD">
        <w:t>vuoigatvuođaoamasteddjiid</w:t>
      </w:r>
      <w:proofErr w:type="spellEnd"/>
      <w:r w:rsidRPr="00B518AD">
        <w:t xml:space="preserve"> ja </w:t>
      </w:r>
      <w:proofErr w:type="spellStart"/>
      <w:r w:rsidRPr="00B518AD">
        <w:t>báikegottiid</w:t>
      </w:r>
      <w:proofErr w:type="spellEnd"/>
      <w:r w:rsidRPr="00B518AD">
        <w:t xml:space="preserve"> </w:t>
      </w:r>
      <w:proofErr w:type="spellStart"/>
      <w:r w:rsidRPr="00B518AD">
        <w:t>beroštusaid</w:t>
      </w:r>
      <w:proofErr w:type="spellEnd"/>
      <w:r w:rsidRPr="00B518AD">
        <w:t xml:space="preserve"> ja </w:t>
      </w:r>
      <w:proofErr w:type="spellStart"/>
      <w:r w:rsidRPr="00B518AD">
        <w:t>vuoigatvuođaid</w:t>
      </w:r>
      <w:proofErr w:type="spellEnd"/>
      <w:r w:rsidRPr="00B518AD">
        <w:t xml:space="preserve">, ja </w:t>
      </w:r>
      <w:proofErr w:type="spellStart"/>
      <w:r w:rsidRPr="00B518AD">
        <w:t>dávista</w:t>
      </w:r>
      <w:proofErr w:type="spellEnd"/>
      <w:r w:rsidRPr="00B518AD">
        <w:t xml:space="preserve"> </w:t>
      </w:r>
      <w:proofErr w:type="spellStart"/>
      <w:r w:rsidRPr="00B518AD">
        <w:t>riikkaidgaskasaš</w:t>
      </w:r>
      <w:proofErr w:type="spellEnd"/>
      <w:r w:rsidRPr="00B518AD">
        <w:t xml:space="preserve"> </w:t>
      </w:r>
      <w:proofErr w:type="spellStart"/>
      <w:r w:rsidRPr="00B518AD">
        <w:t>álbmotriektái</w:t>
      </w:r>
      <w:proofErr w:type="spellEnd"/>
      <w:r w:rsidRPr="00B518AD">
        <w:t>.</w:t>
      </w:r>
    </w:p>
    <w:p w14:paraId="491BAC0A" w14:textId="77777777" w:rsidR="00333906" w:rsidRPr="00B518AD" w:rsidRDefault="00333906" w:rsidP="008D6AC6"/>
    <w:p w14:paraId="45A3CD4E" w14:textId="77777777" w:rsidR="00333906" w:rsidRPr="00B518AD" w:rsidRDefault="00333906" w:rsidP="008D6AC6">
      <w:pPr>
        <w:rPr>
          <w:rFonts w:eastAsiaTheme="minorHAnsi"/>
        </w:rPr>
      </w:pPr>
      <w:proofErr w:type="spellStart"/>
      <w:r w:rsidRPr="00B518AD">
        <w:rPr>
          <w:rFonts w:eastAsiaTheme="minorHAnsi"/>
        </w:rPr>
        <w:t>Dálá</w:t>
      </w:r>
      <w:proofErr w:type="spellEnd"/>
      <w:r w:rsidRPr="00B518AD">
        <w:rPr>
          <w:rFonts w:eastAsiaTheme="minorHAnsi"/>
        </w:rPr>
        <w:t xml:space="preserve"> </w:t>
      </w:r>
      <w:proofErr w:type="spellStart"/>
      <w:r w:rsidRPr="00B518AD">
        <w:rPr>
          <w:rFonts w:eastAsiaTheme="minorHAnsi"/>
        </w:rPr>
        <w:t>servodatovddideapmi</w:t>
      </w:r>
      <w:proofErr w:type="spellEnd"/>
      <w:r w:rsidRPr="00B518AD">
        <w:rPr>
          <w:rFonts w:eastAsiaTheme="minorHAnsi"/>
        </w:rPr>
        <w:t xml:space="preserve"> </w:t>
      </w:r>
      <w:proofErr w:type="spellStart"/>
      <w:r w:rsidRPr="00B518AD">
        <w:rPr>
          <w:rFonts w:eastAsiaTheme="minorHAnsi"/>
        </w:rPr>
        <w:t>mielddisbuktá</w:t>
      </w:r>
      <w:proofErr w:type="spellEnd"/>
      <w:r w:rsidRPr="00B518AD">
        <w:rPr>
          <w:rFonts w:eastAsiaTheme="minorHAnsi"/>
        </w:rPr>
        <w:t xml:space="preserve"> </w:t>
      </w:r>
      <w:proofErr w:type="spellStart"/>
      <w:r w:rsidRPr="00B518AD">
        <w:rPr>
          <w:rFonts w:eastAsiaTheme="minorHAnsi"/>
        </w:rPr>
        <w:t>dárbbu</w:t>
      </w:r>
      <w:proofErr w:type="spellEnd"/>
      <w:r w:rsidRPr="00B518AD">
        <w:rPr>
          <w:rFonts w:eastAsiaTheme="minorHAnsi"/>
        </w:rPr>
        <w:t xml:space="preserve"> </w:t>
      </w:r>
      <w:proofErr w:type="spellStart"/>
      <w:r w:rsidRPr="00B518AD">
        <w:rPr>
          <w:rFonts w:eastAsiaTheme="minorHAnsi"/>
        </w:rPr>
        <w:t>buvttadit</w:t>
      </w:r>
      <w:proofErr w:type="spellEnd"/>
      <w:r w:rsidRPr="00B518AD">
        <w:rPr>
          <w:rFonts w:eastAsiaTheme="minorHAnsi"/>
        </w:rPr>
        <w:t xml:space="preserve"> </w:t>
      </w:r>
      <w:proofErr w:type="spellStart"/>
      <w:r w:rsidRPr="00B518AD">
        <w:rPr>
          <w:rFonts w:eastAsiaTheme="minorHAnsi"/>
        </w:rPr>
        <w:t>eanet</w:t>
      </w:r>
      <w:proofErr w:type="spellEnd"/>
      <w:r w:rsidRPr="00B518AD">
        <w:rPr>
          <w:rFonts w:eastAsiaTheme="minorHAnsi"/>
        </w:rPr>
        <w:t xml:space="preserve"> </w:t>
      </w:r>
      <w:proofErr w:type="spellStart"/>
      <w:r w:rsidRPr="00B518AD">
        <w:rPr>
          <w:rFonts w:eastAsiaTheme="minorHAnsi"/>
        </w:rPr>
        <w:t>energiija</w:t>
      </w:r>
      <w:proofErr w:type="spellEnd"/>
      <w:r w:rsidRPr="00B518AD">
        <w:rPr>
          <w:rFonts w:eastAsiaTheme="minorHAnsi"/>
        </w:rPr>
        <w:t xml:space="preserve"> ja </w:t>
      </w:r>
      <w:proofErr w:type="spellStart"/>
      <w:r w:rsidRPr="00B518AD">
        <w:rPr>
          <w:rFonts w:eastAsiaTheme="minorHAnsi"/>
        </w:rPr>
        <w:t>váldit</w:t>
      </w:r>
      <w:proofErr w:type="spellEnd"/>
      <w:r w:rsidRPr="00B518AD">
        <w:rPr>
          <w:rFonts w:eastAsiaTheme="minorHAnsi"/>
        </w:rPr>
        <w:t xml:space="preserve"> </w:t>
      </w:r>
      <w:proofErr w:type="spellStart"/>
      <w:r w:rsidRPr="00B518AD">
        <w:rPr>
          <w:rFonts w:eastAsiaTheme="minorHAnsi"/>
        </w:rPr>
        <w:t>atnui</w:t>
      </w:r>
      <w:proofErr w:type="spellEnd"/>
      <w:r w:rsidRPr="00B518AD">
        <w:rPr>
          <w:rFonts w:eastAsiaTheme="minorHAnsi"/>
        </w:rPr>
        <w:t xml:space="preserve"> </w:t>
      </w:r>
      <w:proofErr w:type="spellStart"/>
      <w:r w:rsidRPr="00B518AD">
        <w:rPr>
          <w:rFonts w:eastAsiaTheme="minorHAnsi"/>
        </w:rPr>
        <w:t>eanet</w:t>
      </w:r>
      <w:proofErr w:type="spellEnd"/>
      <w:r w:rsidRPr="00B518AD">
        <w:rPr>
          <w:rFonts w:eastAsiaTheme="minorHAnsi"/>
        </w:rPr>
        <w:t xml:space="preserve"> </w:t>
      </w:r>
      <w:proofErr w:type="spellStart"/>
      <w:r w:rsidRPr="00B518AD">
        <w:rPr>
          <w:rFonts w:eastAsiaTheme="minorHAnsi"/>
        </w:rPr>
        <w:t>resurssaid</w:t>
      </w:r>
      <w:proofErr w:type="spellEnd"/>
      <w:r w:rsidRPr="00B518AD">
        <w:rPr>
          <w:rFonts w:eastAsiaTheme="minorHAnsi"/>
        </w:rPr>
        <w:t xml:space="preserve"> mat </w:t>
      </w:r>
      <w:proofErr w:type="spellStart"/>
      <w:r w:rsidRPr="00B518AD">
        <w:rPr>
          <w:rFonts w:eastAsiaTheme="minorHAnsi"/>
        </w:rPr>
        <w:t>eai</w:t>
      </w:r>
      <w:proofErr w:type="spellEnd"/>
      <w:r w:rsidRPr="00B518AD">
        <w:rPr>
          <w:rFonts w:eastAsiaTheme="minorHAnsi"/>
        </w:rPr>
        <w:t xml:space="preserve"> </w:t>
      </w:r>
      <w:proofErr w:type="spellStart"/>
      <w:r w:rsidRPr="00B518AD">
        <w:rPr>
          <w:rFonts w:eastAsiaTheme="minorHAnsi"/>
        </w:rPr>
        <w:t>ođasmuva</w:t>
      </w:r>
      <w:proofErr w:type="spellEnd"/>
      <w:r w:rsidRPr="00B518AD">
        <w:rPr>
          <w:rFonts w:eastAsiaTheme="minorHAnsi"/>
        </w:rPr>
        <w:t xml:space="preserve">. </w:t>
      </w:r>
      <w:proofErr w:type="spellStart"/>
      <w:r w:rsidRPr="00B518AD">
        <w:rPr>
          <w:rFonts w:eastAsiaTheme="minorHAnsi"/>
        </w:rPr>
        <w:t>Dát</w:t>
      </w:r>
      <w:proofErr w:type="spellEnd"/>
      <w:r w:rsidRPr="00B518AD">
        <w:rPr>
          <w:rFonts w:eastAsiaTheme="minorHAnsi"/>
        </w:rPr>
        <w:t xml:space="preserve"> </w:t>
      </w:r>
      <w:proofErr w:type="spellStart"/>
      <w:r w:rsidRPr="00B518AD">
        <w:rPr>
          <w:rFonts w:eastAsiaTheme="minorHAnsi"/>
        </w:rPr>
        <w:t>mielddisbuktet</w:t>
      </w:r>
      <w:proofErr w:type="spellEnd"/>
      <w:r w:rsidRPr="00B518AD">
        <w:rPr>
          <w:rFonts w:eastAsiaTheme="minorHAnsi"/>
        </w:rPr>
        <w:t xml:space="preserve"> </w:t>
      </w:r>
      <w:proofErr w:type="spellStart"/>
      <w:r w:rsidRPr="00B518AD">
        <w:rPr>
          <w:rFonts w:eastAsiaTheme="minorHAnsi"/>
        </w:rPr>
        <w:t>dávjá</w:t>
      </w:r>
      <w:proofErr w:type="spellEnd"/>
      <w:r w:rsidRPr="00B518AD">
        <w:rPr>
          <w:rFonts w:eastAsiaTheme="minorHAnsi"/>
        </w:rPr>
        <w:t xml:space="preserve"> </w:t>
      </w:r>
      <w:proofErr w:type="spellStart"/>
      <w:r w:rsidRPr="00B518AD">
        <w:rPr>
          <w:rFonts w:eastAsiaTheme="minorHAnsi"/>
        </w:rPr>
        <w:t>stuorra</w:t>
      </w:r>
      <w:proofErr w:type="spellEnd"/>
      <w:r w:rsidRPr="00B518AD">
        <w:rPr>
          <w:rFonts w:eastAsiaTheme="minorHAnsi"/>
        </w:rPr>
        <w:t xml:space="preserve"> </w:t>
      </w:r>
      <w:proofErr w:type="spellStart"/>
      <w:r w:rsidRPr="00B518AD">
        <w:rPr>
          <w:rFonts w:eastAsiaTheme="minorHAnsi"/>
        </w:rPr>
        <w:t>sisabahkkemiid</w:t>
      </w:r>
      <w:proofErr w:type="spellEnd"/>
      <w:r w:rsidRPr="00B518AD">
        <w:rPr>
          <w:rFonts w:eastAsiaTheme="minorHAnsi"/>
        </w:rPr>
        <w:t xml:space="preserve"> </w:t>
      </w:r>
      <w:proofErr w:type="spellStart"/>
      <w:r w:rsidRPr="00B518AD">
        <w:rPr>
          <w:rFonts w:eastAsiaTheme="minorHAnsi"/>
        </w:rPr>
        <w:t>daidda</w:t>
      </w:r>
      <w:proofErr w:type="spellEnd"/>
      <w:r w:rsidRPr="00B518AD">
        <w:rPr>
          <w:rFonts w:eastAsiaTheme="minorHAnsi"/>
        </w:rPr>
        <w:t xml:space="preserve"> </w:t>
      </w:r>
      <w:proofErr w:type="spellStart"/>
      <w:r w:rsidRPr="00B518AD">
        <w:rPr>
          <w:rFonts w:eastAsiaTheme="minorHAnsi"/>
        </w:rPr>
        <w:t>guovlluide</w:t>
      </w:r>
      <w:proofErr w:type="spellEnd"/>
      <w:r w:rsidRPr="00B518AD">
        <w:rPr>
          <w:rFonts w:eastAsiaTheme="minorHAnsi"/>
        </w:rPr>
        <w:t xml:space="preserve"> </w:t>
      </w:r>
      <w:proofErr w:type="spellStart"/>
      <w:r w:rsidRPr="00B518AD">
        <w:rPr>
          <w:rFonts w:eastAsiaTheme="minorHAnsi"/>
        </w:rPr>
        <w:t>gosa</w:t>
      </w:r>
      <w:proofErr w:type="spellEnd"/>
      <w:r w:rsidRPr="00B518AD">
        <w:rPr>
          <w:rFonts w:eastAsiaTheme="minorHAnsi"/>
        </w:rPr>
        <w:t xml:space="preserve"> </w:t>
      </w:r>
      <w:proofErr w:type="spellStart"/>
      <w:r w:rsidRPr="00B518AD">
        <w:rPr>
          <w:rFonts w:eastAsiaTheme="minorHAnsi"/>
        </w:rPr>
        <w:t>ovdal</w:t>
      </w:r>
      <w:proofErr w:type="spellEnd"/>
      <w:r w:rsidRPr="00B518AD">
        <w:rPr>
          <w:rFonts w:eastAsiaTheme="minorHAnsi"/>
        </w:rPr>
        <w:t xml:space="preserve"> </w:t>
      </w:r>
      <w:proofErr w:type="spellStart"/>
      <w:r w:rsidRPr="00B518AD">
        <w:rPr>
          <w:rFonts w:eastAsiaTheme="minorHAnsi"/>
        </w:rPr>
        <w:t>eai</w:t>
      </w:r>
      <w:proofErr w:type="spellEnd"/>
      <w:r w:rsidRPr="00B518AD">
        <w:rPr>
          <w:rFonts w:eastAsiaTheme="minorHAnsi"/>
        </w:rPr>
        <w:t xml:space="preserve"> </w:t>
      </w:r>
      <w:proofErr w:type="spellStart"/>
      <w:r w:rsidRPr="00B518AD">
        <w:rPr>
          <w:rFonts w:eastAsiaTheme="minorHAnsi"/>
        </w:rPr>
        <w:t>leat</w:t>
      </w:r>
      <w:proofErr w:type="spellEnd"/>
      <w:r w:rsidRPr="00B518AD">
        <w:rPr>
          <w:rFonts w:eastAsiaTheme="minorHAnsi"/>
        </w:rPr>
        <w:t xml:space="preserve"> </w:t>
      </w:r>
      <w:proofErr w:type="spellStart"/>
      <w:r w:rsidRPr="00B518AD">
        <w:rPr>
          <w:rFonts w:eastAsiaTheme="minorHAnsi"/>
        </w:rPr>
        <w:t>leamaš</w:t>
      </w:r>
      <w:proofErr w:type="spellEnd"/>
      <w:r w:rsidRPr="00B518AD">
        <w:rPr>
          <w:rFonts w:eastAsiaTheme="minorHAnsi"/>
        </w:rPr>
        <w:t xml:space="preserve"> </w:t>
      </w:r>
      <w:proofErr w:type="spellStart"/>
      <w:r w:rsidRPr="00B518AD">
        <w:rPr>
          <w:rFonts w:eastAsiaTheme="minorHAnsi"/>
        </w:rPr>
        <w:t>sisabahkkemat</w:t>
      </w:r>
      <w:proofErr w:type="spellEnd"/>
      <w:r w:rsidRPr="00B518AD">
        <w:rPr>
          <w:rFonts w:eastAsiaTheme="minorHAnsi"/>
        </w:rPr>
        <w:t xml:space="preserve">. Sametinget jobber konstant med å sikre de samiske </w:t>
      </w:r>
      <w:r w:rsidRPr="00B518AD">
        <w:rPr>
          <w:rFonts w:eastAsiaTheme="minorHAnsi"/>
        </w:rPr>
        <w:lastRenderedPageBreak/>
        <w:t xml:space="preserve">arealene gjennom behandling av, og konsultasjoner om søknader om utbygginger som følge av energi- eller mineralutvinning. </w:t>
      </w:r>
    </w:p>
    <w:p w14:paraId="380802BA" w14:textId="77777777" w:rsidR="00333906" w:rsidRPr="00B518AD" w:rsidRDefault="00333906" w:rsidP="008D6AC6"/>
    <w:p w14:paraId="265D67CC" w14:textId="77777777" w:rsidR="00333906" w:rsidRPr="00B518AD" w:rsidRDefault="00333906" w:rsidP="008D6AC6">
      <w:pPr>
        <w:rPr>
          <w:color w:val="000000" w:themeColor="text1"/>
        </w:rPr>
      </w:pPr>
      <w:r w:rsidRPr="00B518AD">
        <w:t>Energiutbyggingen- og planleggingen i de samiske områdene de siste årene har i hovedsak dreid seg om småkraft- og vindkraftprosjekter. Det har vist seg at vindkraftanlegg, med all infrastruktur som følger med dem, har store konsekvenser for berørt reindrift, spesielt når de kommer på toppen av tidligere arealinngrep</w:t>
      </w:r>
      <w:r w:rsidRPr="00B518AD">
        <w:rPr>
          <w:color w:val="000000" w:themeColor="text1"/>
        </w:rPr>
        <w:t>. I 2021 ble dette synligjort i Høyesterettsdommen om vindkraftverkene på Fosen (se omtale under)</w:t>
      </w:r>
    </w:p>
    <w:p w14:paraId="6863C8DC" w14:textId="77777777" w:rsidR="00333906" w:rsidRPr="00B518AD" w:rsidRDefault="00333906" w:rsidP="008D6AC6"/>
    <w:p w14:paraId="571D9243" w14:textId="77777777" w:rsidR="00333906" w:rsidRPr="00B518AD" w:rsidRDefault="00333906" w:rsidP="008D6AC6">
      <w:r w:rsidRPr="00B518AD">
        <w:t xml:space="preserve">Olje- og energidepartementet (OED) avsluttet i 2020 arbeidet med nasjonal ramme for vindkraft uten at arbeidet ble ferdigstilt. I stedet for å ferdigstille arbeidet bestemte OED seg for å revidere konsesjonsbehandlingen. Sametinget har gitt regjeringen melding om at en revidering av konsesjonsbehandlingen ikke vil ivareta de samiske interessene, og da spesielt arealvernet for den samiske reindriften. Det er blir stadig tydeligere at OED sin praksis med å gi forhåndstiltredelse til vindkraftverkene er problematisk. I Fosen ble det gitt tillatelse til oppføring av vindkraftverk der Høyesterett i ettertid har erklært konsesjonene for ugyldige (se omtale under). Det er også gitt tillatelse til oppføring av vindkraftverket i Øyfjellet selv om det ikke var funnet tilfredsstillende løsninger for flytting av rein i området som er et vilkår i konsesjonen. </w:t>
      </w:r>
    </w:p>
    <w:p w14:paraId="2480F539" w14:textId="77777777" w:rsidR="00333906" w:rsidRPr="00B518AD" w:rsidRDefault="00333906" w:rsidP="008D6AC6">
      <w:pPr>
        <w:rPr>
          <w:rFonts w:ascii="Segoe UI" w:hAnsi="Segoe UI" w:cs="Segoe UI"/>
          <w:sz w:val="18"/>
          <w:szCs w:val="18"/>
        </w:rPr>
      </w:pPr>
      <w:r w:rsidRPr="00B518AD">
        <w:t> </w:t>
      </w:r>
    </w:p>
    <w:p w14:paraId="024C603B" w14:textId="77777777" w:rsidR="00333906" w:rsidRPr="00B518AD" w:rsidRDefault="00333906" w:rsidP="008D6AC6">
      <w:r w:rsidRPr="00B518AD">
        <w:t xml:space="preserve">I 2021 avsa Høyesterett en prinsipiell viktig dom i saken angående vindkraftverkene på Storheia og Roan på Fosen (Fosendommen). Høyesterett erklærte statens konsesjonsvedtak for ugyldig og dermed også ekspropriasjonen for ugyldig. Begrunnelsen for dommen var at vindkraftutbyggingen etter FNs konvensjon om sivile og politiske rettigheter artikkel 27 (SP art. 27) vil ha vesentlig negativ effekt på reineiernes muligheter til å utøve sin kultur på Fosen, og at foreslåtte avbøtende tiltak ikke i tilstrekkelig grad vil bøte på dette, eller i seg selv er så inngripende at de vil krenke retten til tradisjonell reindrift. Sametinget har jobbet med saken i flere år, hatt konsultasjoner om saken på flere nivå og kommet med innsigelser på reguleringsplanen. </w:t>
      </w:r>
    </w:p>
    <w:p w14:paraId="471466B7" w14:textId="77777777" w:rsidR="00333906" w:rsidRPr="00B518AD" w:rsidRDefault="00333906" w:rsidP="008D6AC6"/>
    <w:p w14:paraId="74B5458F" w14:textId="77777777" w:rsidR="00333906" w:rsidRPr="00B518AD" w:rsidRDefault="00333906" w:rsidP="008D6AC6">
      <w:r w:rsidRPr="00B518AD">
        <w:t>Sametinget har hatt tett kontakt med Sør-Fosen Sijte og Nord-Fosen siida for å understøtte deres ønsker, behov og rettigheter. Det er gjennomført flere møter med Olje- og energidepartementet, tre av dem med olje- og energiministeren. Sametinget har gitt uttrykk for at partene er svært bekymret for den prosessen departementet nå har lagt opp til, og at folkerettsbruddet fortsetter og forsterkes jo lenger tiden går.</w:t>
      </w:r>
    </w:p>
    <w:p w14:paraId="693A6FF0" w14:textId="77777777" w:rsidR="00333906" w:rsidRPr="00B518AD" w:rsidRDefault="00333906" w:rsidP="008D6AC6"/>
    <w:p w14:paraId="01E54719" w14:textId="5449D1E7" w:rsidR="00333906" w:rsidRPr="00B518AD" w:rsidRDefault="00333906" w:rsidP="008D6AC6">
      <w:r w:rsidRPr="00B518AD">
        <w:t>Høyesteretts dom i Fosensaken aktualiserer behovet for å lovregulere hvordan SP art. 27 vurderes og hvor terskelen for hva som er folkerettsbrudd ved inngrep ligger. I forbindelse med konsultasjoner om Prop 86 L (2020-2021) Endringer av sameloven har departementet uttalt at regjeringen vil vurdere en slik lovregulering i den videre oppfølgingen av Samerettsutvalgets forslag.</w:t>
      </w:r>
    </w:p>
    <w:p w14:paraId="26735433" w14:textId="77777777" w:rsidR="00DF41BA" w:rsidRPr="00B518AD" w:rsidRDefault="00DF41BA" w:rsidP="008D6AC6"/>
    <w:p w14:paraId="53E535B0" w14:textId="77777777" w:rsidR="00333906" w:rsidRPr="00B518AD" w:rsidRDefault="00333906" w:rsidP="00FA32A4">
      <w:pPr>
        <w:pStyle w:val="Overskrift2"/>
      </w:pPr>
      <w:bookmarkStart w:id="236" w:name="_Toc338675627"/>
      <w:bookmarkStart w:id="237" w:name="_Toc369092375"/>
      <w:bookmarkStart w:id="238" w:name="_Toc370114967"/>
      <w:bookmarkStart w:id="239" w:name="_Toc376430889"/>
      <w:bookmarkStart w:id="240" w:name="_Toc389652145"/>
      <w:bookmarkStart w:id="241" w:name="_Toc390868979"/>
      <w:bookmarkStart w:id="242" w:name="_Toc402360653"/>
      <w:bookmarkStart w:id="243" w:name="_Toc438123147"/>
      <w:bookmarkStart w:id="244" w:name="_Toc10814649"/>
      <w:bookmarkStart w:id="245" w:name="_Toc11673326"/>
      <w:bookmarkStart w:id="246" w:name="_Toc11674893"/>
      <w:bookmarkStart w:id="247" w:name="_Toc58355338"/>
      <w:bookmarkStart w:id="248" w:name="_Toc94209266"/>
      <w:r w:rsidRPr="00B518AD">
        <w:lastRenderedPageBreak/>
        <w:t>Luondduvalljodat</w:t>
      </w:r>
      <w:bookmarkEnd w:id="236"/>
      <w:bookmarkEnd w:id="237"/>
      <w:bookmarkEnd w:id="238"/>
      <w:bookmarkEnd w:id="239"/>
      <w:bookmarkEnd w:id="240"/>
      <w:bookmarkEnd w:id="241"/>
      <w:bookmarkEnd w:id="242"/>
      <w:bookmarkEnd w:id="243"/>
      <w:bookmarkEnd w:id="244"/>
      <w:bookmarkEnd w:id="245"/>
      <w:bookmarkEnd w:id="246"/>
      <w:bookmarkEnd w:id="247"/>
      <w:bookmarkEnd w:id="248"/>
    </w:p>
    <w:p w14:paraId="1B499635" w14:textId="218559B7" w:rsidR="00333906" w:rsidRPr="00B518AD" w:rsidRDefault="00333906" w:rsidP="005B41BF">
      <w:pPr>
        <w:pStyle w:val="Overskrift3"/>
      </w:pPr>
      <w:bookmarkStart w:id="249" w:name="_Toc10814650"/>
      <w:bookmarkStart w:id="250" w:name="_Toc11673327"/>
      <w:bookmarkStart w:id="251" w:name="_Toc11674894"/>
      <w:bookmarkStart w:id="252" w:name="_Toc58355339"/>
      <w:bookmarkStart w:id="253" w:name="_Toc94209267"/>
      <w:r w:rsidRPr="00B518AD">
        <w:t>Čoahkketabealla - luondduvalljodat</w:t>
      </w:r>
      <w:bookmarkEnd w:id="249"/>
      <w:bookmarkEnd w:id="250"/>
      <w:bookmarkEnd w:id="251"/>
      <w:bookmarkEnd w:id="252"/>
      <w:bookmarkEnd w:id="253"/>
    </w:p>
    <w:p w14:paraId="2BC1BA67" w14:textId="77777777" w:rsidR="00333906" w:rsidRPr="00B518AD" w:rsidRDefault="00333906"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4218C048" w14:textId="77777777" w:rsidR="00333906" w:rsidRPr="00B518AD" w:rsidRDefault="00333906" w:rsidP="00D505C3">
      <w:pPr>
        <w:pStyle w:val="Punktliste"/>
      </w:pPr>
      <w:proofErr w:type="spellStart"/>
      <w:r w:rsidRPr="00B518AD">
        <w:t>Luondduvalljodaga</w:t>
      </w:r>
      <w:proofErr w:type="spellEnd"/>
      <w:r w:rsidRPr="00B518AD">
        <w:t xml:space="preserve"> </w:t>
      </w:r>
      <w:proofErr w:type="spellStart"/>
      <w:r w:rsidRPr="00B518AD">
        <w:t>suodjaleapmi</w:t>
      </w:r>
      <w:proofErr w:type="spellEnd"/>
      <w:r w:rsidRPr="00B518AD">
        <w:t xml:space="preserve"> </w:t>
      </w:r>
      <w:proofErr w:type="spellStart"/>
      <w:r w:rsidRPr="00B518AD">
        <w:t>bidjá</w:t>
      </w:r>
      <w:proofErr w:type="spellEnd"/>
      <w:r w:rsidRPr="00B518AD">
        <w:t xml:space="preserve"> </w:t>
      </w:r>
      <w:proofErr w:type="spellStart"/>
      <w:r w:rsidRPr="00B518AD">
        <w:t>nana</w:t>
      </w:r>
      <w:proofErr w:type="spellEnd"/>
      <w:r w:rsidRPr="00B518AD">
        <w:t xml:space="preserve"> </w:t>
      </w:r>
      <w:proofErr w:type="spellStart"/>
      <w:r w:rsidRPr="00B518AD">
        <w:t>vuođu</w:t>
      </w:r>
      <w:proofErr w:type="spellEnd"/>
      <w:r w:rsidRPr="00B518AD">
        <w:t xml:space="preserve"> </w:t>
      </w:r>
      <w:proofErr w:type="spellStart"/>
      <w:r w:rsidRPr="00B518AD">
        <w:t>sámi</w:t>
      </w:r>
      <w:proofErr w:type="spellEnd"/>
      <w:r w:rsidRPr="00B518AD">
        <w:t xml:space="preserve"> </w:t>
      </w:r>
      <w:proofErr w:type="spellStart"/>
      <w:r w:rsidRPr="00B518AD">
        <w:t>kultuvrii</w:t>
      </w:r>
      <w:proofErr w:type="spellEnd"/>
      <w:r w:rsidRPr="00B518AD">
        <w:t xml:space="preserve"> ja </w:t>
      </w:r>
      <w:proofErr w:type="spellStart"/>
      <w:r w:rsidRPr="00B518AD">
        <w:t>ealáhusdoaimmaheapmái</w:t>
      </w:r>
      <w:proofErr w:type="spellEnd"/>
      <w:r w:rsidRPr="00B518AD">
        <w:t xml:space="preserve">. </w:t>
      </w:r>
      <w:proofErr w:type="spellStart"/>
      <w:r w:rsidRPr="00B518AD">
        <w:t>Suodjalanguovlluid</w:t>
      </w:r>
      <w:proofErr w:type="spellEnd"/>
      <w:r w:rsidRPr="00B518AD">
        <w:t xml:space="preserve"> </w:t>
      </w:r>
      <w:proofErr w:type="spellStart"/>
      <w:r w:rsidRPr="00B518AD">
        <w:t>hálddašeapmi</w:t>
      </w:r>
      <w:proofErr w:type="spellEnd"/>
      <w:r w:rsidRPr="00B518AD">
        <w:t xml:space="preserve"> </w:t>
      </w:r>
      <w:proofErr w:type="spellStart"/>
      <w:r w:rsidRPr="00B518AD">
        <w:t>váldá</w:t>
      </w:r>
      <w:proofErr w:type="spellEnd"/>
      <w:r w:rsidRPr="00B518AD">
        <w:t xml:space="preserve"> </w:t>
      </w:r>
      <w:proofErr w:type="spellStart"/>
      <w:r w:rsidRPr="00B518AD">
        <w:t>vuođu</w:t>
      </w:r>
      <w:proofErr w:type="spellEnd"/>
      <w:r w:rsidRPr="00B518AD">
        <w:t xml:space="preserve"> </w:t>
      </w:r>
      <w:proofErr w:type="spellStart"/>
      <w:r w:rsidRPr="00B518AD">
        <w:t>suodjaluvvon</w:t>
      </w:r>
      <w:proofErr w:type="spellEnd"/>
      <w:r w:rsidRPr="00B518AD">
        <w:t xml:space="preserve"> </w:t>
      </w:r>
      <w:proofErr w:type="spellStart"/>
      <w:r w:rsidRPr="00B518AD">
        <w:t>guovlluid</w:t>
      </w:r>
      <w:proofErr w:type="spellEnd"/>
      <w:r w:rsidRPr="00B518AD">
        <w:t xml:space="preserve"> </w:t>
      </w:r>
      <w:proofErr w:type="spellStart"/>
      <w:r w:rsidRPr="00B518AD">
        <w:t>árbevirolaš</w:t>
      </w:r>
      <w:proofErr w:type="spellEnd"/>
      <w:r w:rsidRPr="00B518AD">
        <w:t xml:space="preserve"> </w:t>
      </w:r>
      <w:proofErr w:type="spellStart"/>
      <w:r w:rsidRPr="00B518AD">
        <w:t>geavaheamis</w:t>
      </w:r>
      <w:proofErr w:type="spellEnd"/>
      <w:r w:rsidRPr="00B518AD">
        <w:t xml:space="preserve"> ja </w:t>
      </w:r>
      <w:proofErr w:type="spellStart"/>
      <w:r w:rsidRPr="00B518AD">
        <w:t>dahká</w:t>
      </w:r>
      <w:proofErr w:type="spellEnd"/>
      <w:r w:rsidRPr="00B518AD">
        <w:t xml:space="preserve"> </w:t>
      </w:r>
      <w:proofErr w:type="spellStart"/>
      <w:r w:rsidRPr="00B518AD">
        <w:t>vejolažžan</w:t>
      </w:r>
      <w:proofErr w:type="spellEnd"/>
      <w:r w:rsidRPr="00B518AD">
        <w:t xml:space="preserve"> </w:t>
      </w:r>
      <w:proofErr w:type="spellStart"/>
      <w:r w:rsidRPr="00B518AD">
        <w:t>joatkit</w:t>
      </w:r>
      <w:proofErr w:type="spellEnd"/>
      <w:r w:rsidRPr="00B518AD">
        <w:t xml:space="preserve"> </w:t>
      </w:r>
      <w:proofErr w:type="spellStart"/>
      <w:r w:rsidRPr="00B518AD">
        <w:t>dakkár</w:t>
      </w:r>
      <w:proofErr w:type="spellEnd"/>
      <w:r w:rsidRPr="00B518AD">
        <w:t xml:space="preserve"> </w:t>
      </w:r>
      <w:proofErr w:type="spellStart"/>
      <w:r w:rsidRPr="00B518AD">
        <w:t>geavaheami</w:t>
      </w:r>
      <w:proofErr w:type="spellEnd"/>
      <w:r w:rsidRPr="00B518AD">
        <w:t xml:space="preserve">. </w:t>
      </w:r>
    </w:p>
    <w:p w14:paraId="4A957335" w14:textId="77777777" w:rsidR="00333906" w:rsidRPr="00B518AD" w:rsidRDefault="00333906" w:rsidP="00E5620B"/>
    <w:p w14:paraId="6271850E" w14:textId="77777777" w:rsidR="00333906" w:rsidRPr="00B518AD" w:rsidRDefault="00333906" w:rsidP="00E5620B">
      <w:r w:rsidRPr="00B518AD">
        <w:t xml:space="preserve">Høsten 2020 ble det igangsatt et arbeid med en redegjørelse om verneområder i tradisjonelle samiske områder. Sametingets plenum vedtok i juni 2021 Redegjørelse om arealvern i Sápmi. Gjennom redegjørelsen ønsker Sametinget å sette søkelyset på problemstillingene ved opprettelsen, forvaltningen av og muligheten for fortsatt samisk bruk av verneområder i samiske områder.  </w:t>
      </w:r>
    </w:p>
    <w:p w14:paraId="380A4AE5" w14:textId="77777777" w:rsidR="00333906" w:rsidRPr="00B518AD" w:rsidRDefault="00333906" w:rsidP="00E5620B"/>
    <w:p w14:paraId="7DE800BD" w14:textId="77777777" w:rsidR="00333906" w:rsidRPr="00B518AD" w:rsidRDefault="00333906" w:rsidP="008D6AC6">
      <w:r w:rsidRPr="00B518AD">
        <w:t xml:space="preserve">Arbeidet med å vedta et nytt arbeidsprogram for konvensjon om biologisk mangfold er forsinket på grunn av koronapandemien. Sametinget fortsatte i 2021 dialog med Klima- og miljødepartementet om Sametingets forventninger til fremtidig arbeidsprogram. Sametinget har etterlyst en menneskerettighetstilnærming for naturmangfold, som verner om urfolks rettigheter til å opprettholde sine kulturer, praksiser og levemåter som bidrar til bevaring av naturens mangfold. Styret i Samisk parlamentarisk råd vedtok i juni 2021 et felles samisk dokument der de samiske forventninger til arbeidet er konkretisert. </w:t>
      </w:r>
    </w:p>
    <w:p w14:paraId="487152CA" w14:textId="77777777" w:rsidR="00333906" w:rsidRPr="00B518AD" w:rsidRDefault="00333906" w:rsidP="008D6AC6"/>
    <w:p w14:paraId="3E81DA3D" w14:textId="77777777" w:rsidR="00333906" w:rsidRPr="00B518AD" w:rsidRDefault="00333906" w:rsidP="008D6AC6">
      <w:r w:rsidRPr="00B518AD">
        <w:t xml:space="preserve">Regjeringen vedtok i 2021 å starte opp arbeidet med utvidelse og etablering av en rekke nye nasjonalparker. Samiske interesser vil bli berørte ved arbeidet med å endre vernestatus til nasjonalpark ved Lyngsalpan, Sylan og Trollheimen samt ved utvidelse av Rohkunborri, Blåfjella-Skjækerfjella, Skarvan-Roltdalen og Femundsmarka nasjonalpark. Sametinget fikk ikke mulighet til å konsultere om beslutningen som er et klart brudd på konsultasjonsloven.  </w:t>
      </w:r>
    </w:p>
    <w:p w14:paraId="169E1B3F" w14:textId="77777777" w:rsidR="00333906" w:rsidRPr="00B518AD" w:rsidRDefault="00333906" w:rsidP="00D505C3">
      <w:pPr>
        <w:pStyle w:val="Punktliste"/>
      </w:pPr>
      <w:r w:rsidRPr="00B518AD">
        <w:t xml:space="preserve"> </w:t>
      </w:r>
    </w:p>
    <w:p w14:paraId="4A88057F" w14:textId="77777777" w:rsidR="00333906" w:rsidRPr="00B518AD" w:rsidRDefault="00333906" w:rsidP="008D6AC6">
      <w:r w:rsidRPr="00B518AD">
        <w:t>FNs Klimapanels utkast til hovedrapport om virkninger, tilpasninger og sårbarhet har vært på en kommenteringsrunde for eksperter og myndigheter. I den forbindelse har Sametinget gitt innspill til Norske myndigheters innspill til rapporten. Kapittelet om Europa inneholder flere referanser på nøkkelord som urfolk, samer, og reindrift. Delrapporten publiseres den 28. februar 2022.</w:t>
      </w:r>
    </w:p>
    <w:p w14:paraId="5F47A929" w14:textId="77777777" w:rsidR="00333906" w:rsidRPr="00B518AD" w:rsidRDefault="00333906" w:rsidP="008D6AC6"/>
    <w:p w14:paraId="5B31636F" w14:textId="77777777" w:rsidR="00333906" w:rsidRPr="00B518AD" w:rsidRDefault="00333906" w:rsidP="008D6AC6">
      <w:r w:rsidRPr="00B518AD">
        <w:t>FNs klimapanel vurderer publisert vitenskapelig litteratur. Vurderingene skrives av flere hundre ledende eksperter. Fagfolk fra kunnskapsmiljøer i Norge er valgt ut av FNs klimapanel til å jobbe med den sjette hovedrapporten. Rapportene fra FNs klimapanel er det viktigste faglige grunnlaget om klimaendringene for de internasjonale klimaforhandlingene under FNs klimakonvensjon. FNs klimapanel publiserer sin sjette hovedrapport i bolker med delrapporter i 2021 og 2022.</w:t>
      </w:r>
    </w:p>
    <w:p w14:paraId="10C0757D" w14:textId="77777777" w:rsidR="00333906" w:rsidRPr="00B518AD" w:rsidRDefault="00333906" w:rsidP="008D6AC6"/>
    <w:p w14:paraId="4267FFEC" w14:textId="77777777" w:rsidR="00333906" w:rsidRPr="00B518AD" w:rsidRDefault="00333906" w:rsidP="008D6AC6">
      <w:proofErr w:type="spellStart"/>
      <w:r w:rsidRPr="00B518AD">
        <w:t>Gelbbolašvuohta</w:t>
      </w:r>
      <w:proofErr w:type="spellEnd"/>
      <w:r w:rsidRPr="00B518AD">
        <w:t xml:space="preserve"> </w:t>
      </w:r>
      <w:proofErr w:type="spellStart"/>
      <w:r w:rsidRPr="00B518AD">
        <w:t>sámi</w:t>
      </w:r>
      <w:proofErr w:type="spellEnd"/>
      <w:r w:rsidRPr="00B518AD">
        <w:t xml:space="preserve"> </w:t>
      </w:r>
      <w:proofErr w:type="spellStart"/>
      <w:r w:rsidRPr="00B518AD">
        <w:t>luonddudoalu</w:t>
      </w:r>
      <w:proofErr w:type="spellEnd"/>
      <w:r w:rsidRPr="00B518AD">
        <w:t xml:space="preserve"> </w:t>
      </w:r>
      <w:proofErr w:type="spellStart"/>
      <w:r w:rsidRPr="00B518AD">
        <w:t>birra</w:t>
      </w:r>
      <w:proofErr w:type="spellEnd"/>
      <w:r w:rsidRPr="00B518AD">
        <w:t xml:space="preserve">, </w:t>
      </w:r>
      <w:proofErr w:type="spellStart"/>
      <w:r w:rsidRPr="00B518AD">
        <w:t>maiddái</w:t>
      </w:r>
      <w:proofErr w:type="spellEnd"/>
      <w:r w:rsidRPr="00B518AD">
        <w:t xml:space="preserve"> </w:t>
      </w:r>
      <w:proofErr w:type="spellStart"/>
      <w:r w:rsidRPr="00B518AD">
        <w:t>boazodoalu</w:t>
      </w:r>
      <w:proofErr w:type="spellEnd"/>
      <w:r w:rsidRPr="00B518AD">
        <w:t xml:space="preserve"> </w:t>
      </w:r>
      <w:proofErr w:type="spellStart"/>
      <w:r w:rsidRPr="00B518AD">
        <w:t>birra</w:t>
      </w:r>
      <w:proofErr w:type="spellEnd"/>
      <w:r w:rsidRPr="00B518AD">
        <w:t xml:space="preserve">, ja </w:t>
      </w:r>
      <w:proofErr w:type="spellStart"/>
      <w:r w:rsidRPr="00B518AD">
        <w:t>oppalaš</w:t>
      </w:r>
      <w:proofErr w:type="spellEnd"/>
      <w:r w:rsidRPr="00B518AD">
        <w:t xml:space="preserve"> </w:t>
      </w:r>
      <w:proofErr w:type="spellStart"/>
      <w:r w:rsidRPr="00B518AD">
        <w:t>sámi</w:t>
      </w:r>
      <w:proofErr w:type="spellEnd"/>
      <w:r w:rsidRPr="00B518AD">
        <w:t xml:space="preserve"> </w:t>
      </w:r>
      <w:proofErr w:type="spellStart"/>
      <w:r w:rsidRPr="00B518AD">
        <w:t>kulturgelbbolašvuohta</w:t>
      </w:r>
      <w:proofErr w:type="spellEnd"/>
      <w:r w:rsidRPr="00B518AD">
        <w:t xml:space="preserve">, ferte </w:t>
      </w:r>
      <w:proofErr w:type="spellStart"/>
      <w:r w:rsidRPr="00B518AD">
        <w:t>deattuhuvvot</w:t>
      </w:r>
      <w:proofErr w:type="spellEnd"/>
      <w:r w:rsidRPr="00B518AD">
        <w:t xml:space="preserve"> </w:t>
      </w:r>
      <w:proofErr w:type="spellStart"/>
      <w:r w:rsidRPr="00B518AD">
        <w:t>nannosit</w:t>
      </w:r>
      <w:proofErr w:type="spellEnd"/>
      <w:r w:rsidRPr="00B518AD">
        <w:t xml:space="preserve"> </w:t>
      </w:r>
      <w:proofErr w:type="spellStart"/>
      <w:r w:rsidRPr="00B518AD">
        <w:t>suodjalanguovlluid</w:t>
      </w:r>
      <w:proofErr w:type="spellEnd"/>
      <w:r w:rsidRPr="00B518AD">
        <w:t xml:space="preserve"> </w:t>
      </w:r>
      <w:proofErr w:type="spellStart"/>
      <w:r w:rsidRPr="00B518AD">
        <w:t>hálddašeamis</w:t>
      </w:r>
      <w:proofErr w:type="spellEnd"/>
      <w:r w:rsidRPr="00B518AD">
        <w:t xml:space="preserve">. </w:t>
      </w:r>
      <w:proofErr w:type="spellStart"/>
      <w:r w:rsidRPr="00B518AD">
        <w:t>Sámediggi</w:t>
      </w:r>
      <w:proofErr w:type="spellEnd"/>
      <w:r w:rsidRPr="00B518AD">
        <w:t xml:space="preserve"> lea </w:t>
      </w:r>
      <w:proofErr w:type="spellStart"/>
      <w:r w:rsidRPr="00B518AD">
        <w:t>nammadan</w:t>
      </w:r>
      <w:proofErr w:type="spellEnd"/>
      <w:r w:rsidRPr="00B518AD">
        <w:t xml:space="preserve"> 42 </w:t>
      </w:r>
      <w:proofErr w:type="spellStart"/>
      <w:r w:rsidRPr="00B518AD">
        <w:t>lahtu</w:t>
      </w:r>
      <w:proofErr w:type="spellEnd"/>
      <w:r w:rsidRPr="00B518AD">
        <w:t xml:space="preserve"> </w:t>
      </w:r>
      <w:proofErr w:type="spellStart"/>
      <w:r w:rsidRPr="00B518AD">
        <w:t>oktiibuot</w:t>
      </w:r>
      <w:proofErr w:type="spellEnd"/>
      <w:r w:rsidRPr="00B518AD">
        <w:t xml:space="preserve"> 21 </w:t>
      </w:r>
      <w:proofErr w:type="spellStart"/>
      <w:r w:rsidRPr="00B518AD">
        <w:t>álbmotmeahcce</w:t>
      </w:r>
      <w:proofErr w:type="spellEnd"/>
      <w:r w:rsidRPr="00B518AD">
        <w:t xml:space="preserve">- ja </w:t>
      </w:r>
      <w:proofErr w:type="spellStart"/>
      <w:r w:rsidRPr="00B518AD">
        <w:t>suodjalanguovlostivrii</w:t>
      </w:r>
      <w:proofErr w:type="spellEnd"/>
      <w:r w:rsidRPr="00B518AD">
        <w:t xml:space="preserve"> </w:t>
      </w:r>
      <w:proofErr w:type="spellStart"/>
      <w:r w:rsidRPr="00B518AD">
        <w:t>gozihit</w:t>
      </w:r>
      <w:proofErr w:type="spellEnd"/>
      <w:r w:rsidRPr="00B518AD">
        <w:t xml:space="preserve"> </w:t>
      </w:r>
      <w:proofErr w:type="spellStart"/>
      <w:r w:rsidRPr="00B518AD">
        <w:t>sámi</w:t>
      </w:r>
      <w:proofErr w:type="spellEnd"/>
      <w:r w:rsidRPr="00B518AD">
        <w:t xml:space="preserve"> </w:t>
      </w:r>
      <w:proofErr w:type="spellStart"/>
      <w:r w:rsidRPr="00B518AD">
        <w:t>beroštumiid</w:t>
      </w:r>
      <w:proofErr w:type="spellEnd"/>
      <w:r w:rsidRPr="00B518AD">
        <w:t xml:space="preserve"> </w:t>
      </w:r>
      <w:proofErr w:type="spellStart"/>
      <w:r w:rsidRPr="00B518AD">
        <w:t>ollislaš</w:t>
      </w:r>
      <w:proofErr w:type="spellEnd"/>
      <w:r w:rsidRPr="00B518AD">
        <w:t xml:space="preserve"> </w:t>
      </w:r>
      <w:proofErr w:type="spellStart"/>
      <w:r w:rsidRPr="00B518AD">
        <w:t>vuogi</w:t>
      </w:r>
      <w:proofErr w:type="spellEnd"/>
      <w:r w:rsidRPr="00B518AD">
        <w:t xml:space="preserve"> </w:t>
      </w:r>
      <w:proofErr w:type="spellStart"/>
      <w:r w:rsidRPr="00B518AD">
        <w:t>mielde</w:t>
      </w:r>
      <w:proofErr w:type="spellEnd"/>
      <w:r w:rsidRPr="00B518AD">
        <w:t xml:space="preserve">. </w:t>
      </w:r>
    </w:p>
    <w:p w14:paraId="2AD1CD76" w14:textId="77777777" w:rsidR="00333906" w:rsidRPr="00B518AD" w:rsidRDefault="00333906" w:rsidP="008D6AC6"/>
    <w:p w14:paraId="4DC401B5" w14:textId="77777777" w:rsidR="00333906" w:rsidRPr="00B518AD" w:rsidRDefault="00333906" w:rsidP="008D6AC6">
      <w:r w:rsidRPr="00B518AD">
        <w:t xml:space="preserve">Det har vært et behov for en egen samling for de samiske representantene i verneområdestyrene i forbindelse med Nasjonalparkkonferansen, og i 2021 ble det gjennomført en digital Nasjonalparkkonferanse og en digital samling for de samiske representantene i forbindelse med </w:t>
      </w:r>
      <w:r w:rsidRPr="00B518AD">
        <w:lastRenderedPageBreak/>
        <w:t>Nasjonalparkkonferansen. Formålet med Sametinget samling var å tilby en digital møteplass og arena for å utveksle erfaringer til tross for at smittevernbestemmelser ikke tillot å møtes fysisk. Tilbakemeldingen på seminaret har vært positive. Redegjørelse om arealvern i Sápmi og verneprinsipper, evaluering av ordning med lokal forvaltning av verneområdene samt takling av hersketeknikker var temaene på samlingen.</w:t>
      </w:r>
    </w:p>
    <w:p w14:paraId="353504EA" w14:textId="77777777" w:rsidR="00206882" w:rsidRPr="00B518AD" w:rsidRDefault="00206882" w:rsidP="008D6AC6"/>
    <w:p w14:paraId="74E6184E" w14:textId="77777777" w:rsidR="001A14F5" w:rsidRPr="00B518AD" w:rsidRDefault="001A14F5" w:rsidP="00E8283A">
      <w:pPr>
        <w:pStyle w:val="Overskrift1"/>
      </w:pPr>
      <w:bookmarkStart w:id="254" w:name="_Toc10814652"/>
      <w:bookmarkStart w:id="255" w:name="_Toc11673329"/>
      <w:bookmarkStart w:id="256" w:name="_Toc11674896"/>
      <w:bookmarkStart w:id="257" w:name="_Toc21434746"/>
      <w:bookmarkStart w:id="258" w:name="_Toc29909304"/>
      <w:bookmarkStart w:id="259" w:name="_Toc62131994"/>
      <w:bookmarkStart w:id="260" w:name="_Toc65774864"/>
      <w:bookmarkStart w:id="261" w:name="_Toc94209268"/>
      <w:bookmarkStart w:id="262" w:name="_Toc469575063"/>
      <w:bookmarkStart w:id="263" w:name="_Toc469577022"/>
      <w:bookmarkStart w:id="264" w:name="_Toc10814676"/>
      <w:bookmarkStart w:id="265" w:name="_Toc11673353"/>
      <w:bookmarkStart w:id="266" w:name="_Toc11674920"/>
      <w:bookmarkStart w:id="267" w:name="_Toc29909330"/>
      <w:bookmarkStart w:id="268" w:name="_Toc62132019"/>
      <w:bookmarkStart w:id="269" w:name="_Toc469575062"/>
      <w:bookmarkStart w:id="270" w:name="_Toc469577021"/>
      <w:bookmarkStart w:id="271" w:name="_Toc10814675"/>
      <w:bookmarkStart w:id="272" w:name="_Toc11673352"/>
      <w:bookmarkStart w:id="273" w:name="_Toc11674919"/>
      <w:bookmarkStart w:id="274" w:name="_Toc21434769"/>
      <w:r w:rsidRPr="00B518AD">
        <w:lastRenderedPageBreak/>
        <w:t>Ealáhusat</w:t>
      </w:r>
      <w:bookmarkEnd w:id="254"/>
      <w:bookmarkEnd w:id="255"/>
      <w:bookmarkEnd w:id="256"/>
      <w:bookmarkEnd w:id="257"/>
      <w:bookmarkEnd w:id="258"/>
      <w:bookmarkEnd w:id="259"/>
      <w:bookmarkEnd w:id="260"/>
      <w:bookmarkEnd w:id="261"/>
      <w:r w:rsidRPr="00B518AD">
        <w:t xml:space="preserve"> </w:t>
      </w:r>
    </w:p>
    <w:p w14:paraId="1B8D2837" w14:textId="77777777" w:rsidR="007445FD" w:rsidRPr="00B518AD" w:rsidRDefault="007445FD" w:rsidP="00E8283A">
      <w:pPr>
        <w:pStyle w:val="Overskrift2"/>
      </w:pPr>
      <w:bookmarkStart w:id="275" w:name="_Toc10814653"/>
      <w:bookmarkStart w:id="276" w:name="_Toc11673330"/>
      <w:bookmarkStart w:id="277" w:name="_Toc11674897"/>
      <w:bookmarkStart w:id="278" w:name="_Toc21434747"/>
      <w:bookmarkStart w:id="279" w:name="_Toc29909305"/>
      <w:bookmarkStart w:id="280" w:name="_Toc62131995"/>
      <w:bookmarkStart w:id="281" w:name="_Toc65774865"/>
      <w:bookmarkStart w:id="282" w:name="_Toc94209269"/>
      <w:r w:rsidRPr="00B518AD">
        <w:t>Ealáhusaid váikkuhangaskaoamit</w:t>
      </w:r>
      <w:bookmarkEnd w:id="275"/>
      <w:bookmarkEnd w:id="276"/>
      <w:bookmarkEnd w:id="277"/>
      <w:bookmarkEnd w:id="278"/>
      <w:bookmarkEnd w:id="279"/>
      <w:bookmarkEnd w:id="280"/>
      <w:bookmarkEnd w:id="281"/>
      <w:bookmarkEnd w:id="282"/>
    </w:p>
    <w:p w14:paraId="3A3F6923" w14:textId="77777777" w:rsidR="001A14F5" w:rsidRPr="00B518AD" w:rsidRDefault="001A14F5" w:rsidP="00C34FED">
      <w:pPr>
        <w:pStyle w:val="Overskrift6"/>
      </w:pPr>
      <w:proofErr w:type="spellStart"/>
      <w:r w:rsidRPr="00B518AD">
        <w:t>Servodatmihttu</w:t>
      </w:r>
      <w:proofErr w:type="spellEnd"/>
      <w:r w:rsidRPr="00B518AD">
        <w:t>:</w:t>
      </w:r>
    </w:p>
    <w:p w14:paraId="2DB146D9" w14:textId="77777777" w:rsidR="001A14F5" w:rsidRPr="00B518AD" w:rsidRDefault="001A14F5" w:rsidP="00D505C3">
      <w:pPr>
        <w:pStyle w:val="Punktliste"/>
      </w:pPr>
      <w:proofErr w:type="spellStart"/>
      <w:r w:rsidRPr="00B518AD">
        <w:t>Sámi</w:t>
      </w:r>
      <w:proofErr w:type="spellEnd"/>
      <w:r w:rsidRPr="00B518AD">
        <w:t xml:space="preserve"> </w:t>
      </w:r>
      <w:proofErr w:type="spellStart"/>
      <w:r w:rsidRPr="00B518AD">
        <w:t>guovlluin</w:t>
      </w:r>
      <w:proofErr w:type="spellEnd"/>
      <w:r w:rsidRPr="00B518AD">
        <w:t xml:space="preserve"> </w:t>
      </w:r>
      <w:proofErr w:type="spellStart"/>
      <w:r w:rsidRPr="00B518AD">
        <w:t>galget</w:t>
      </w:r>
      <w:proofErr w:type="spellEnd"/>
      <w:r w:rsidRPr="00B518AD">
        <w:t xml:space="preserve"> </w:t>
      </w:r>
      <w:proofErr w:type="spellStart"/>
      <w:r w:rsidRPr="00B518AD">
        <w:t>leat</w:t>
      </w:r>
      <w:proofErr w:type="spellEnd"/>
      <w:r w:rsidRPr="00B518AD">
        <w:t xml:space="preserve"> </w:t>
      </w:r>
      <w:proofErr w:type="spellStart"/>
      <w:r w:rsidRPr="00B518AD">
        <w:t>nana</w:t>
      </w:r>
      <w:proofErr w:type="spellEnd"/>
      <w:r w:rsidRPr="00B518AD">
        <w:t xml:space="preserve"> </w:t>
      </w:r>
      <w:proofErr w:type="spellStart"/>
      <w:r w:rsidRPr="00B518AD">
        <w:t>ealáhusat</w:t>
      </w:r>
      <w:proofErr w:type="spellEnd"/>
      <w:r w:rsidRPr="00B518AD">
        <w:t xml:space="preserve"> mat </w:t>
      </w:r>
      <w:proofErr w:type="spellStart"/>
      <w:r w:rsidRPr="00B518AD">
        <w:t>ovddidit</w:t>
      </w:r>
      <w:proofErr w:type="spellEnd"/>
      <w:r w:rsidRPr="00B518AD">
        <w:t xml:space="preserve"> ja </w:t>
      </w:r>
      <w:proofErr w:type="spellStart"/>
      <w:r w:rsidRPr="00B518AD">
        <w:t>bisuhit</w:t>
      </w:r>
      <w:proofErr w:type="spellEnd"/>
      <w:r w:rsidRPr="00B518AD">
        <w:t xml:space="preserve"> </w:t>
      </w:r>
      <w:proofErr w:type="spellStart"/>
      <w:r w:rsidRPr="00B518AD">
        <w:t>eallinfámolaš</w:t>
      </w:r>
      <w:proofErr w:type="spellEnd"/>
      <w:r w:rsidRPr="00B518AD">
        <w:t xml:space="preserve"> </w:t>
      </w:r>
      <w:proofErr w:type="spellStart"/>
      <w:r w:rsidRPr="00B518AD">
        <w:t>sámi</w:t>
      </w:r>
      <w:proofErr w:type="spellEnd"/>
      <w:r w:rsidRPr="00B518AD">
        <w:t xml:space="preserve"> servodaga.</w:t>
      </w:r>
    </w:p>
    <w:p w14:paraId="04F7B23A" w14:textId="77777777" w:rsidR="001A14F5" w:rsidRPr="00B518AD" w:rsidRDefault="001A14F5" w:rsidP="00E5620B"/>
    <w:p w14:paraId="517B9BEA" w14:textId="77777777" w:rsidR="003A1FAB" w:rsidRPr="00B518AD" w:rsidRDefault="001A14F5" w:rsidP="008D6AC6">
      <w:pPr>
        <w:rPr>
          <w:rFonts w:eastAsia="Calibri"/>
        </w:rPr>
      </w:pPr>
      <w:r w:rsidRPr="00B518AD">
        <w:rPr>
          <w:rFonts w:eastAsia="Arial"/>
        </w:rPr>
        <w:t>Sametinget har gjennom sitt arbeid</w:t>
      </w:r>
      <w:r w:rsidRPr="00B518AD">
        <w:rPr>
          <w:rFonts w:eastAsia="Calibri"/>
        </w:rPr>
        <w:t xml:space="preserve"> i 2021 påvirket rammevilkårene til næringslivet i de samiske </w:t>
      </w:r>
      <w:r w:rsidRPr="00B518AD">
        <w:rPr>
          <w:rFonts w:eastAsia="Arial"/>
        </w:rPr>
        <w:t>områdene</w:t>
      </w:r>
      <w:r w:rsidRPr="00B518AD">
        <w:rPr>
          <w:rFonts w:eastAsia="Calibri"/>
        </w:rPr>
        <w:t xml:space="preserve">, samt bidratt med økonomiske midler. </w:t>
      </w:r>
    </w:p>
    <w:p w14:paraId="7BE0A811" w14:textId="77777777" w:rsidR="003A1FAB" w:rsidRPr="00B518AD" w:rsidRDefault="003A1FAB" w:rsidP="008D6AC6">
      <w:pPr>
        <w:rPr>
          <w:rFonts w:eastAsia="Calibri"/>
        </w:rPr>
      </w:pPr>
    </w:p>
    <w:p w14:paraId="5F4A8F4F" w14:textId="3CD40953" w:rsidR="00E779E4" w:rsidRPr="00B518AD" w:rsidRDefault="001A14F5" w:rsidP="008D6AC6">
      <w:pPr>
        <w:rPr>
          <w:rFonts w:eastAsia="Arial"/>
        </w:rPr>
      </w:pPr>
      <w:r w:rsidRPr="00B518AD">
        <w:rPr>
          <w:rFonts w:eastAsia="Arial"/>
        </w:rPr>
        <w:t>Forutsetningene for næringsutvikling i de samiske områdene er mer utfordrende en</w:t>
      </w:r>
      <w:r w:rsidR="00225868" w:rsidRPr="00B518AD">
        <w:rPr>
          <w:rFonts w:eastAsia="Arial"/>
        </w:rPr>
        <w:t>n i</w:t>
      </w:r>
      <w:r w:rsidRPr="00B518AD">
        <w:rPr>
          <w:rFonts w:eastAsia="Arial"/>
        </w:rPr>
        <w:t xml:space="preserve"> mer sentrale områder i Norge. Folketallsutviklingen</w:t>
      </w:r>
      <w:r w:rsidR="00E53A77" w:rsidRPr="00B518AD">
        <w:rPr>
          <w:rFonts w:eastAsia="Arial"/>
        </w:rPr>
        <w:t>,</w:t>
      </w:r>
      <w:r w:rsidRPr="00B518AD">
        <w:rPr>
          <w:rFonts w:eastAsia="Arial"/>
        </w:rPr>
        <w:t xml:space="preserve"> med </w:t>
      </w:r>
      <w:r w:rsidR="00E53A77" w:rsidRPr="00B518AD">
        <w:rPr>
          <w:rFonts w:eastAsia="Arial"/>
        </w:rPr>
        <w:t>svak eller</w:t>
      </w:r>
      <w:r w:rsidRPr="00B518AD">
        <w:rPr>
          <w:rFonts w:eastAsia="Arial"/>
        </w:rPr>
        <w:t xml:space="preserve"> </w:t>
      </w:r>
      <w:r w:rsidR="007C0105" w:rsidRPr="00B518AD">
        <w:rPr>
          <w:rFonts w:eastAsia="Arial"/>
        </w:rPr>
        <w:t>negativ</w:t>
      </w:r>
      <w:r w:rsidRPr="00B518AD">
        <w:rPr>
          <w:rFonts w:eastAsia="Arial"/>
        </w:rPr>
        <w:t xml:space="preserve"> befolkningsvekst og aldrende befolking i de samiske områdene, påvirker sysselsettingen og lokale markedsforhold negativt. </w:t>
      </w:r>
      <w:r w:rsidRPr="00B518AD">
        <w:t>Det finnes unntak</w:t>
      </w:r>
      <w:r w:rsidRPr="00B518AD">
        <w:rPr>
          <w:rFonts w:eastAsia="Arial"/>
        </w:rPr>
        <w:t xml:space="preserve">, men denne utviklingen er den generelle trenden. </w:t>
      </w:r>
    </w:p>
    <w:p w14:paraId="11E962C9" w14:textId="77777777" w:rsidR="005F1127" w:rsidRPr="00B518AD" w:rsidRDefault="005F1127" w:rsidP="008D6AC6">
      <w:pPr>
        <w:rPr>
          <w:rFonts w:eastAsia="Arial"/>
        </w:rPr>
      </w:pPr>
    </w:p>
    <w:p w14:paraId="1C011A13" w14:textId="6AD5376E" w:rsidR="00700C22" w:rsidRPr="00B518AD" w:rsidRDefault="00700C22" w:rsidP="008D6AC6">
      <w:pPr>
        <w:rPr>
          <w:rFonts w:eastAsia="Arial"/>
        </w:rPr>
      </w:pPr>
      <w:r w:rsidRPr="00B518AD">
        <w:rPr>
          <w:rFonts w:eastAsia="Arial"/>
        </w:rPr>
        <w:t>Sametingets virkemiddelordninger blir av NORCE omtalt som helt avgjørende for at enkelte næringsaktører skal ha mulighet til å etablere seg. Særlig Sametingets offensive</w:t>
      </w:r>
      <w:r w:rsidR="00BE781F" w:rsidRPr="00B518AD">
        <w:rPr>
          <w:rFonts w:eastAsia="Arial"/>
        </w:rPr>
        <w:t xml:space="preserve"> </w:t>
      </w:r>
      <w:r w:rsidRPr="00B518AD">
        <w:rPr>
          <w:rFonts w:eastAsia="Arial"/>
        </w:rPr>
        <w:t>politikk og målrettede virkemidler innen fiskeri blir trukket</w:t>
      </w:r>
      <w:r w:rsidR="00BE781F" w:rsidRPr="00B518AD">
        <w:rPr>
          <w:rFonts w:eastAsia="Arial"/>
        </w:rPr>
        <w:t xml:space="preserve"> </w:t>
      </w:r>
      <w:r w:rsidRPr="00B518AD">
        <w:rPr>
          <w:rFonts w:eastAsia="Arial"/>
        </w:rPr>
        <w:t>frem. Virkemidlene har blitt brukt med ”stor treffsikkerhet,</w:t>
      </w:r>
    </w:p>
    <w:p w14:paraId="52FE9873" w14:textId="49141130" w:rsidR="005F1127" w:rsidRPr="00B518AD" w:rsidRDefault="00700C22" w:rsidP="008D6AC6">
      <w:pPr>
        <w:rPr>
          <w:rFonts w:eastAsia="Arial"/>
        </w:rPr>
      </w:pPr>
      <w:r w:rsidRPr="00B518AD">
        <w:rPr>
          <w:rFonts w:eastAsia="Arial"/>
        </w:rPr>
        <w:t>og synes å ha hatt en positiv effekt for lokal verdiskapning,</w:t>
      </w:r>
      <w:r w:rsidR="00BE59BB" w:rsidRPr="00B518AD">
        <w:rPr>
          <w:rFonts w:eastAsia="Arial"/>
        </w:rPr>
        <w:t xml:space="preserve"> </w:t>
      </w:r>
      <w:r w:rsidRPr="00B518AD">
        <w:rPr>
          <w:rFonts w:eastAsia="Arial"/>
        </w:rPr>
        <w:t xml:space="preserve">for sysselsetting og for bosetning, spesielt langs Finnmarkskysten. </w:t>
      </w:r>
      <w:r w:rsidR="0035436A" w:rsidRPr="00B518AD">
        <w:rPr>
          <w:rFonts w:eastAsia="Arial"/>
        </w:rPr>
        <w:t>S</w:t>
      </w:r>
      <w:r w:rsidR="000C6AC2" w:rsidRPr="00B518AD">
        <w:rPr>
          <w:rFonts w:eastAsia="Arial"/>
        </w:rPr>
        <w:t xml:space="preserve">ametingets tilskudd </w:t>
      </w:r>
      <w:r w:rsidR="00DC41AA" w:rsidRPr="00B518AD">
        <w:rPr>
          <w:rFonts w:eastAsia="Arial"/>
        </w:rPr>
        <w:t xml:space="preserve">har </w:t>
      </w:r>
      <w:r w:rsidR="00A419B5" w:rsidRPr="00B518AD">
        <w:rPr>
          <w:rFonts w:eastAsia="Arial"/>
        </w:rPr>
        <w:t xml:space="preserve">også </w:t>
      </w:r>
      <w:r w:rsidR="00DC41AA" w:rsidRPr="00B518AD">
        <w:rPr>
          <w:rFonts w:eastAsia="Arial"/>
        </w:rPr>
        <w:t>bidratt til</w:t>
      </w:r>
      <w:r w:rsidR="007868DA" w:rsidRPr="00B518AD">
        <w:rPr>
          <w:rFonts w:eastAsia="Arial"/>
        </w:rPr>
        <w:t xml:space="preserve"> sårt tiltrengt kapital,</w:t>
      </w:r>
      <w:r w:rsidR="00493457" w:rsidRPr="00B518AD">
        <w:rPr>
          <w:rFonts w:eastAsia="Arial"/>
        </w:rPr>
        <w:t xml:space="preserve"> som </w:t>
      </w:r>
      <w:r w:rsidR="003A1A2C" w:rsidRPr="00B518AD">
        <w:rPr>
          <w:rFonts w:eastAsia="Arial"/>
        </w:rPr>
        <w:t>muliggjør</w:t>
      </w:r>
      <w:r w:rsidR="00A4471F" w:rsidRPr="00B518AD">
        <w:rPr>
          <w:rFonts w:eastAsia="Arial"/>
        </w:rPr>
        <w:t xml:space="preserve"> finansiering av øvrige utgifter gjennom lån</w:t>
      </w:r>
      <w:r w:rsidR="002C048E" w:rsidRPr="00B518AD">
        <w:rPr>
          <w:rFonts w:eastAsia="Arial"/>
        </w:rPr>
        <w:t xml:space="preserve">. </w:t>
      </w:r>
      <w:r w:rsidR="0029079C" w:rsidRPr="00B518AD">
        <w:rPr>
          <w:rFonts w:eastAsia="Arial"/>
        </w:rPr>
        <w:t>På den måten bidrar virkemidlene til</w:t>
      </w:r>
      <w:r w:rsidR="00620419" w:rsidRPr="00B518AD">
        <w:rPr>
          <w:rFonts w:eastAsia="Arial"/>
        </w:rPr>
        <w:t xml:space="preserve"> å nå</w:t>
      </w:r>
      <w:r w:rsidR="0029079C" w:rsidRPr="00B518AD">
        <w:rPr>
          <w:rFonts w:eastAsia="Arial"/>
        </w:rPr>
        <w:t xml:space="preserve"> </w:t>
      </w:r>
      <w:r w:rsidR="00B57E7E" w:rsidRPr="00B518AD">
        <w:rPr>
          <w:rFonts w:eastAsia="Arial"/>
        </w:rPr>
        <w:t>samfunnsmålet</w:t>
      </w:r>
      <w:r w:rsidR="00620419" w:rsidRPr="00B518AD">
        <w:rPr>
          <w:rFonts w:eastAsia="Arial"/>
        </w:rPr>
        <w:t xml:space="preserve">. </w:t>
      </w:r>
    </w:p>
    <w:p w14:paraId="2B2B98BF" w14:textId="77777777" w:rsidR="00E779E4" w:rsidRPr="00B518AD" w:rsidRDefault="00E779E4" w:rsidP="008D6AC6">
      <w:pPr>
        <w:rPr>
          <w:rFonts w:eastAsia="Arial"/>
        </w:rPr>
      </w:pPr>
    </w:p>
    <w:p w14:paraId="3C740362" w14:textId="632F4702" w:rsidR="001A14F5" w:rsidRPr="00B518AD" w:rsidRDefault="001A14F5" w:rsidP="008D6AC6">
      <w:r w:rsidRPr="00B518AD">
        <w:rPr>
          <w:rFonts w:eastAsia="Arial"/>
        </w:rPr>
        <w:t>De samiske områdene har en forholdsvis stor primærnæring</w:t>
      </w:r>
      <w:r w:rsidRPr="00B518AD">
        <w:rPr>
          <w:rFonts w:eastAsia="Calibri"/>
        </w:rPr>
        <w:t>, og sikring av disse bidra</w:t>
      </w:r>
      <w:r w:rsidR="00E95C25" w:rsidRPr="00B518AD">
        <w:rPr>
          <w:rFonts w:eastAsia="Calibri"/>
        </w:rPr>
        <w:t>r</w:t>
      </w:r>
      <w:r w:rsidRPr="00B518AD">
        <w:rPr>
          <w:rFonts w:eastAsia="Calibri"/>
        </w:rPr>
        <w:t xml:space="preserve"> til et robust næringsliv. </w:t>
      </w:r>
      <w:r w:rsidR="003F17E4" w:rsidRPr="00B518AD">
        <w:rPr>
          <w:rFonts w:eastAsia="Calibri"/>
        </w:rPr>
        <w:t>I</w:t>
      </w:r>
      <w:r w:rsidRPr="00B518AD">
        <w:rPr>
          <w:rFonts w:eastAsia="Calibri"/>
        </w:rPr>
        <w:t xml:space="preserve"> 2021 har Sametinget gjennom konsultasjoner og innspill både i reguleringsmøter, innspill til jordbruksforhandlinger og reindriftsforhandlinger</w:t>
      </w:r>
      <w:r w:rsidR="003F17E4" w:rsidRPr="00B518AD">
        <w:rPr>
          <w:rFonts w:eastAsia="Calibri"/>
        </w:rPr>
        <w:t xml:space="preserve"> påvirket rammebetingelsene</w:t>
      </w:r>
      <w:r w:rsidR="00C379C6" w:rsidRPr="00B518AD">
        <w:rPr>
          <w:rFonts w:eastAsia="Calibri"/>
        </w:rPr>
        <w:t xml:space="preserve"> for primærnæringen</w:t>
      </w:r>
      <w:r w:rsidRPr="00B518AD">
        <w:rPr>
          <w:rFonts w:eastAsia="Calibri"/>
        </w:rPr>
        <w:t xml:space="preserve">. Det har blitt gjennomført konsultasjoner om kvotefastsettelsen i kystfiske, og arbeidet med evalueringen av fjordfiskenemnda skal begynne i 2022.  </w:t>
      </w:r>
    </w:p>
    <w:p w14:paraId="49B2A1DD" w14:textId="77777777" w:rsidR="001A14F5" w:rsidRPr="00B518AD" w:rsidRDefault="001A14F5" w:rsidP="008D6AC6"/>
    <w:p w14:paraId="6A2B1AA1" w14:textId="183373EF" w:rsidR="00E95C25" w:rsidRPr="00B518AD" w:rsidRDefault="001A14F5" w:rsidP="008D6AC6">
      <w:r w:rsidRPr="00B518AD">
        <w:t>Det er gjennomført flere prosjekter innen kreativ næring og samisk reiseliv. De ulike prosjektene er med på å løfte kompetansen blant deltakerne i prosjektene, men bidrar også til at samisk reiseliv og kreativ næring blir mer synlig og anerkjent. Prosjektene har vært med på å løfte samisk mat, reiseliv og design. Duodji er viktig næring i det samiske området, og Sametinget bidr</w:t>
      </w:r>
      <w:r w:rsidR="00796C48" w:rsidRPr="00B518AD">
        <w:t>ar gjennom næringsavtalen</w:t>
      </w:r>
      <w:r w:rsidRPr="00B518AD">
        <w:t xml:space="preserve"> i Duodji</w:t>
      </w:r>
      <w:r w:rsidR="00A42E22" w:rsidRPr="00B518AD">
        <w:t xml:space="preserve"> </w:t>
      </w:r>
      <w:r w:rsidR="00037D79" w:rsidRPr="00B518AD">
        <w:t xml:space="preserve">til </w:t>
      </w:r>
      <w:r w:rsidR="000E7C2E" w:rsidRPr="00B518AD">
        <w:t xml:space="preserve">utvikling av næringen. </w:t>
      </w:r>
    </w:p>
    <w:p w14:paraId="0C84B7F6" w14:textId="77777777" w:rsidR="00E95C25" w:rsidRPr="00B518AD" w:rsidRDefault="00E95C25" w:rsidP="008D6AC6"/>
    <w:p w14:paraId="64F87E43" w14:textId="0A998F06" w:rsidR="001A14F5" w:rsidRPr="00B518AD" w:rsidRDefault="00E15AE2" w:rsidP="008D6AC6">
      <w:r w:rsidRPr="00B518AD">
        <w:rPr>
          <w:rFonts w:eastAsia="Arial"/>
        </w:rPr>
        <w:t>K</w:t>
      </w:r>
      <w:r w:rsidR="00E95C25" w:rsidRPr="00B518AD">
        <w:rPr>
          <w:rFonts w:eastAsia="Arial"/>
        </w:rPr>
        <w:t>oronapandemien med tilhørende restriksjoner, har</w:t>
      </w:r>
      <w:r w:rsidR="001A14F5" w:rsidRPr="00B518AD">
        <w:rPr>
          <w:rFonts w:eastAsia="Arial"/>
        </w:rPr>
        <w:t xml:space="preserve"> og </w:t>
      </w:r>
      <w:r w:rsidR="00E95C25" w:rsidRPr="00B518AD">
        <w:rPr>
          <w:rFonts w:eastAsia="Arial"/>
        </w:rPr>
        <w:t xml:space="preserve">er krevende for næringslivet i </w:t>
      </w:r>
      <w:r w:rsidR="001A14F5" w:rsidRPr="00B518AD">
        <w:rPr>
          <w:rFonts w:eastAsia="Arial"/>
        </w:rPr>
        <w:t xml:space="preserve">det </w:t>
      </w:r>
      <w:r w:rsidR="00E95C25" w:rsidRPr="00B518AD">
        <w:rPr>
          <w:rFonts w:eastAsia="Arial"/>
        </w:rPr>
        <w:t>samiske området, og da spesielt reiselivsnæringen.</w:t>
      </w:r>
      <w:r w:rsidR="00071060" w:rsidRPr="00B518AD">
        <w:rPr>
          <w:rFonts w:eastAsia="Arial"/>
        </w:rPr>
        <w:t xml:space="preserve"> </w:t>
      </w:r>
      <w:r w:rsidR="00875FD5" w:rsidRPr="00B518AD">
        <w:t>Sametinget fi</w:t>
      </w:r>
      <w:r w:rsidR="00850CB4" w:rsidRPr="00B518AD">
        <w:t xml:space="preserve">kk i </w:t>
      </w:r>
      <w:r w:rsidR="00875FD5" w:rsidRPr="00B518AD">
        <w:t xml:space="preserve">mars 2021 </w:t>
      </w:r>
      <w:r w:rsidR="00673292" w:rsidRPr="00B518AD">
        <w:t xml:space="preserve">en ekstra </w:t>
      </w:r>
      <w:r w:rsidR="00BE3EBF" w:rsidRPr="00B518AD">
        <w:t xml:space="preserve">bevilgning </w:t>
      </w:r>
      <w:r w:rsidR="00B66992" w:rsidRPr="00B518AD">
        <w:t xml:space="preserve">for </w:t>
      </w:r>
      <w:r w:rsidR="003A689F" w:rsidRPr="00B518AD">
        <w:t>ekst</w:t>
      </w:r>
      <w:r w:rsidR="004355CF" w:rsidRPr="00B518AD">
        <w:t>r</w:t>
      </w:r>
      <w:r w:rsidR="0071700D" w:rsidRPr="00B518AD">
        <w:t>aordinære</w:t>
      </w:r>
      <w:r w:rsidR="00875FD5" w:rsidRPr="00B518AD">
        <w:t xml:space="preserve"> koronatiltak rettet mot samisk næringsliv.</w:t>
      </w:r>
      <w:r w:rsidR="00FA04E5" w:rsidRPr="00B518AD">
        <w:t xml:space="preserve"> </w:t>
      </w:r>
      <w:r w:rsidR="00C0449A" w:rsidRPr="00B518AD">
        <w:t xml:space="preserve">Sametinget fordelte disse midlene i </w:t>
      </w:r>
      <w:r w:rsidR="00A81950" w:rsidRPr="00B518AD">
        <w:t>revidert budsjett 2021</w:t>
      </w:r>
      <w:r w:rsidR="001A14F5" w:rsidRPr="00B518AD">
        <w:t xml:space="preserve"> til </w:t>
      </w:r>
      <w:r w:rsidR="00BE3EBF" w:rsidRPr="00B518AD">
        <w:t xml:space="preserve">variert næringsliv. </w:t>
      </w:r>
      <w:r w:rsidR="00011F29" w:rsidRPr="00B518AD">
        <w:t xml:space="preserve">Midlene var et kjærkomment bidrag til næringslivet i en utfordrende situasjon, men ikke </w:t>
      </w:r>
      <w:r w:rsidR="00D4374D" w:rsidRPr="00B518AD">
        <w:t xml:space="preserve">stor nok til å </w:t>
      </w:r>
      <w:r w:rsidR="00C8170B" w:rsidRPr="00B518AD">
        <w:t>bøte på de negative konsekvensene pandemien har hatt for samisk næringsliv</w:t>
      </w:r>
      <w:r w:rsidR="001A14F5" w:rsidRPr="00B518AD">
        <w:t xml:space="preserve">. </w:t>
      </w:r>
    </w:p>
    <w:p w14:paraId="0646BDF7" w14:textId="77777777" w:rsidR="001A14F5" w:rsidRPr="00B518AD" w:rsidRDefault="001A14F5" w:rsidP="00E5620B"/>
    <w:p w14:paraId="1819F74E" w14:textId="77777777" w:rsidR="001A14F5" w:rsidRPr="00B518AD" w:rsidRDefault="001A14F5" w:rsidP="00E8283A">
      <w:pPr>
        <w:pStyle w:val="Overskrift2"/>
      </w:pPr>
      <w:bookmarkStart w:id="283" w:name="_Toc10814655"/>
      <w:bookmarkStart w:id="284" w:name="_Toc11673332"/>
      <w:bookmarkStart w:id="285" w:name="_Toc11674899"/>
      <w:bookmarkStart w:id="286" w:name="_Toc21434749"/>
      <w:bookmarkStart w:id="287" w:name="_Toc29909307"/>
      <w:bookmarkStart w:id="288" w:name="_Toc62131997"/>
      <w:bookmarkStart w:id="289" w:name="_Toc65774867"/>
      <w:bookmarkStart w:id="290" w:name="_Toc94209270"/>
      <w:r w:rsidRPr="00B518AD">
        <w:lastRenderedPageBreak/>
        <w:t>Vuođđoealáhusat</w:t>
      </w:r>
      <w:bookmarkEnd w:id="283"/>
      <w:bookmarkEnd w:id="284"/>
      <w:bookmarkEnd w:id="285"/>
      <w:bookmarkEnd w:id="286"/>
      <w:bookmarkEnd w:id="287"/>
      <w:bookmarkEnd w:id="288"/>
      <w:bookmarkEnd w:id="289"/>
      <w:bookmarkEnd w:id="290"/>
      <w:r w:rsidRPr="00B518AD">
        <w:t xml:space="preserve"> </w:t>
      </w:r>
    </w:p>
    <w:p w14:paraId="5EAB5132" w14:textId="77777777" w:rsidR="00AC06DC" w:rsidRPr="00B518AD" w:rsidRDefault="00AC06DC" w:rsidP="00AC06DC">
      <w:pPr>
        <w:pStyle w:val="Overskrift3"/>
      </w:pPr>
      <w:bookmarkStart w:id="291" w:name="_Toc94209271"/>
      <w:r w:rsidRPr="00B518AD">
        <w:t>Čoahkketabealla - vuođđoealáhusaide</w:t>
      </w:r>
      <w:bookmarkEnd w:id="291"/>
    </w:p>
    <w:p w14:paraId="37311FB6" w14:textId="77777777" w:rsidR="001A14F5" w:rsidRPr="00B518AD" w:rsidRDefault="001A14F5"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729A61AE" w14:textId="77777777" w:rsidR="001A14F5" w:rsidRPr="00B518AD" w:rsidRDefault="001A14F5" w:rsidP="00D505C3">
      <w:pPr>
        <w:pStyle w:val="Punktliste"/>
      </w:pPr>
      <w:r w:rsidRPr="00B518AD">
        <w:t> </w:t>
      </w:r>
      <w:proofErr w:type="spellStart"/>
      <w:r w:rsidRPr="00B518AD">
        <w:t>Vuođđoealáhusat</w:t>
      </w:r>
      <w:proofErr w:type="spellEnd"/>
      <w:r w:rsidRPr="00B518AD">
        <w:t xml:space="preserve"> </w:t>
      </w:r>
      <w:proofErr w:type="spellStart"/>
      <w:r w:rsidRPr="00B518AD">
        <w:t>seailudit</w:t>
      </w:r>
      <w:proofErr w:type="spellEnd"/>
      <w:r w:rsidRPr="00B518AD">
        <w:t xml:space="preserve"> </w:t>
      </w:r>
      <w:proofErr w:type="spellStart"/>
      <w:r w:rsidRPr="00B518AD">
        <w:t>sámi</w:t>
      </w:r>
      <w:proofErr w:type="spellEnd"/>
      <w:r w:rsidRPr="00B518AD">
        <w:t xml:space="preserve"> </w:t>
      </w:r>
      <w:proofErr w:type="spellStart"/>
      <w:r w:rsidRPr="00B518AD">
        <w:t>kultuvrra</w:t>
      </w:r>
      <w:proofErr w:type="spellEnd"/>
      <w:r w:rsidRPr="00B518AD">
        <w:t xml:space="preserve">, </w:t>
      </w:r>
      <w:proofErr w:type="spellStart"/>
      <w:r w:rsidRPr="00B518AD">
        <w:t>giela</w:t>
      </w:r>
      <w:proofErr w:type="spellEnd"/>
      <w:r w:rsidRPr="00B518AD">
        <w:t xml:space="preserve"> ja </w:t>
      </w:r>
      <w:proofErr w:type="spellStart"/>
      <w:r w:rsidRPr="00B518AD">
        <w:t>eallinvuogi</w:t>
      </w:r>
      <w:proofErr w:type="spellEnd"/>
      <w:r w:rsidRPr="00B518AD">
        <w:t xml:space="preserve">. </w:t>
      </w:r>
    </w:p>
    <w:p w14:paraId="27A244E0" w14:textId="77777777" w:rsidR="001A14F5" w:rsidRPr="00B518AD" w:rsidRDefault="001A14F5" w:rsidP="008D6AC6"/>
    <w:p w14:paraId="1CE7C856" w14:textId="77777777" w:rsidR="001A14F5" w:rsidRPr="00B518AD" w:rsidRDefault="001A14F5" w:rsidP="00C34FED">
      <w:pPr>
        <w:pStyle w:val="Overskrift4"/>
        <w:rPr>
          <w:rFonts w:ascii="Calibri" w:hAnsi="Calibri" w:cs="Calibri"/>
        </w:rPr>
      </w:pPr>
      <w:r w:rsidRPr="00B518AD">
        <w:t xml:space="preserve">Mariidnaealáhusat </w:t>
      </w:r>
    </w:p>
    <w:p w14:paraId="02FD5C9E" w14:textId="77777777" w:rsidR="001A14F5" w:rsidRPr="00B518AD" w:rsidRDefault="001A14F5" w:rsidP="008D6AC6">
      <w:r w:rsidRPr="00B518AD">
        <w:t xml:space="preserve">Sametinget fremmer årlig en sak om fiskeri. </w:t>
      </w:r>
    </w:p>
    <w:p w14:paraId="4CD6D6EA" w14:textId="77777777" w:rsidR="001A14F5" w:rsidRPr="00B518AD" w:rsidRDefault="001A14F5" w:rsidP="008D6AC6"/>
    <w:p w14:paraId="68FFADB8" w14:textId="77777777" w:rsidR="001A14F5" w:rsidRPr="00B518AD" w:rsidRDefault="001A14F5" w:rsidP="008D6AC6">
      <w:r w:rsidRPr="00B518AD">
        <w:t xml:space="preserve">Sametinget har sammen med Nærings- og fiskeridepartementet satt i gang en prosess med evaluering av Fjordfiskenemndas virke og mandat. Hovedhensikten er å se om nemda har tilstrekkelig med ressurser og rammer for å ivareta sitt oppdrag. </w:t>
      </w:r>
    </w:p>
    <w:p w14:paraId="33B84D1A" w14:textId="77777777" w:rsidR="001A14F5" w:rsidRPr="00B518AD" w:rsidRDefault="001A14F5" w:rsidP="008D6AC6"/>
    <w:p w14:paraId="4072AF71" w14:textId="77777777" w:rsidR="001A14F5" w:rsidRPr="00B518AD" w:rsidRDefault="001A14F5" w:rsidP="008D6AC6">
      <w:r w:rsidRPr="00B518AD">
        <w:t xml:space="preserve">Sametingets arbeid for stabil bosetting og levende sjøsamiske samfunn sikres gjennom aktiv bruk av konsultasjonsordningen, Fjordfiskenemndas arbeid, faste medlemsplass i Reguleringsrådet og samarbeid med fiskerinæringens organisasjoner. Sametinget har også et godt samarbeid med organisasjonen Bivdu, og har i flere saker samkjørt uttalelser. </w:t>
      </w:r>
    </w:p>
    <w:p w14:paraId="0AC16975" w14:textId="77777777" w:rsidR="001A14F5" w:rsidRPr="00B518AD" w:rsidRDefault="001A14F5" w:rsidP="008D6AC6"/>
    <w:p w14:paraId="38F75418" w14:textId="79920485" w:rsidR="001A14F5" w:rsidRPr="00B518AD" w:rsidRDefault="001A14F5" w:rsidP="008D6AC6">
      <w:r w:rsidRPr="00B518AD">
        <w:t xml:space="preserve">I forbindelse med åpningen av det 9. Sameting, var det en utstilling med laks som tema. Denne utstillingen understreker at Sametinget i 2021 har hatt mye fokus på laks og laksenæringen. </w:t>
      </w:r>
      <w:r w:rsidR="00AC06DC" w:rsidRPr="00B518AD">
        <w:t>Sametingets meldingen</w:t>
      </w:r>
      <w:r w:rsidRPr="00B518AD">
        <w:t xml:space="preserve"> om laks, «</w:t>
      </w:r>
      <w:proofErr w:type="spellStart"/>
      <w:r w:rsidRPr="00B518AD">
        <w:t>Diddi</w:t>
      </w:r>
      <w:proofErr w:type="spellEnd"/>
      <w:r w:rsidRPr="00B518AD">
        <w:t xml:space="preserve">, </w:t>
      </w:r>
      <w:proofErr w:type="spellStart"/>
      <w:r w:rsidRPr="00B518AD">
        <w:t>luosjuolgi</w:t>
      </w:r>
      <w:proofErr w:type="spellEnd"/>
      <w:r w:rsidRPr="00B518AD">
        <w:t xml:space="preserve">, </w:t>
      </w:r>
      <w:proofErr w:type="spellStart"/>
      <w:r w:rsidRPr="00B518AD">
        <w:t>goadjin</w:t>
      </w:r>
      <w:proofErr w:type="spellEnd"/>
      <w:r w:rsidRPr="00B518AD">
        <w:t xml:space="preserve"> ja </w:t>
      </w:r>
      <w:proofErr w:type="spellStart"/>
      <w:r w:rsidRPr="00B518AD">
        <w:t>duovvi</w:t>
      </w:r>
      <w:proofErr w:type="spellEnd"/>
      <w:r w:rsidRPr="00B518AD">
        <w:t xml:space="preserve">» ble i 2021 behandlet i  Sametingets </w:t>
      </w:r>
      <w:r w:rsidR="00AC06DC" w:rsidRPr="00B518AD">
        <w:t>plenum</w:t>
      </w:r>
      <w:r w:rsidRPr="00B518AD">
        <w:t xml:space="preserve">, etter en grundig prosess hvor berørte parter og samiske interessenter var involvert. Meldingen vektlegger betydningen laksefiske har for den samiske kulturen, og understreker betydningen av å innarbeide tradisjonell kunnskap i lakseforvaltningen. </w:t>
      </w:r>
    </w:p>
    <w:p w14:paraId="0361E51A" w14:textId="77777777" w:rsidR="001A14F5" w:rsidRPr="00B518AD" w:rsidRDefault="001A14F5" w:rsidP="008D6AC6"/>
    <w:p w14:paraId="5D9EDBC1" w14:textId="77777777" w:rsidR="001A14F5" w:rsidRPr="00B518AD" w:rsidRDefault="001A14F5" w:rsidP="008D6AC6">
      <w:r w:rsidRPr="00B518AD">
        <w:t xml:space="preserve">I forbindelse med forvaltningen av Tanavassdraget, har Sametinget møtt i Norsk-Finsk Grensevassdragskommisjon for å gi innspill på forvaltningen av Tanavassdraget. Sametinget har også, sammen med Tana Fiskeforvaltning, stilt krav om at statens forvaltning av Tanavassdraget granskes. </w:t>
      </w:r>
    </w:p>
    <w:p w14:paraId="326155A1" w14:textId="77777777" w:rsidR="001A14F5" w:rsidRPr="00B518AD" w:rsidRDefault="001A14F5" w:rsidP="008D6AC6"/>
    <w:p w14:paraId="5B1EC526" w14:textId="77777777" w:rsidR="001A14F5" w:rsidRPr="00B518AD" w:rsidRDefault="001A14F5" w:rsidP="008D6AC6">
      <w:pPr>
        <w:rPr>
          <w:rFonts w:eastAsia="Arial"/>
        </w:rPr>
      </w:pPr>
      <w:r w:rsidRPr="00B518AD">
        <w:rPr>
          <w:rFonts w:eastAsia="Arial"/>
        </w:rPr>
        <w:t>I 2021 har det blitt innvilget tilskudd til 10 førstegangsinvesteringer i fiskefartøy i STN-området. Det har også blitt gitt tilskudd til ett ungdomsfiskeprosjekt og seks andre utviklingsprosjekter eller investeringer innenfor marine næringer i STN-området.</w:t>
      </w:r>
    </w:p>
    <w:p w14:paraId="467E1D78" w14:textId="77777777" w:rsidR="001A14F5" w:rsidRPr="00B518AD" w:rsidRDefault="001A14F5" w:rsidP="008D6AC6">
      <w:pPr>
        <w:rPr>
          <w:rFonts w:eastAsia="Arial"/>
          <w:color w:val="000000" w:themeColor="text1"/>
        </w:rPr>
      </w:pPr>
    </w:p>
    <w:p w14:paraId="6F3D5630" w14:textId="77777777" w:rsidR="001A14F5" w:rsidRPr="00B518AD" w:rsidRDefault="001A14F5" w:rsidP="00C34FED">
      <w:pPr>
        <w:pStyle w:val="Overskrift4"/>
      </w:pPr>
      <w:r w:rsidRPr="00B518AD">
        <w:t xml:space="preserve">Boazodoallu </w:t>
      </w:r>
    </w:p>
    <w:p w14:paraId="1F206839" w14:textId="2AAA8027" w:rsidR="001A14F5" w:rsidRPr="00B518AD" w:rsidRDefault="001A14F5" w:rsidP="008D6AC6">
      <w:r w:rsidRPr="00B518AD">
        <w:t>Sametingets ga innspill til reindriftsavtalen 2020/2021. Sametingets prioriteringer til innspillet var knyttet til sikring av reindriftas arealgrunnlag, økonomisk utvikling, virkemidler som støtter opp om kulturell bærekraft og familiebasert reindrift, rekruttering og kompetanseheving, velferdsordninger og HMS-tiltak for reindriftsnæringa. Sametingets innspill ble tatt høyde for i avtalen, hvor distriktstilskuddet og kriseberedskapsfondet ble økt. I tillegg ble det satt av 1,6 millioner kroner til utarbeidelse av veiledningsmateriell for reindriftsnæringen.</w:t>
      </w:r>
    </w:p>
    <w:p w14:paraId="394B250E" w14:textId="77777777" w:rsidR="001A14F5" w:rsidRPr="00B518AD" w:rsidRDefault="001A14F5" w:rsidP="008D6AC6"/>
    <w:p w14:paraId="12D95578" w14:textId="77777777" w:rsidR="001A14F5" w:rsidRPr="00B518AD" w:rsidRDefault="001A14F5" w:rsidP="008D6AC6">
      <w:r w:rsidRPr="00B518AD">
        <w:t xml:space="preserve">Sametinget har kommet med innspill til de foreslåtte lovendringer i plan- og bygningsloven, og fikk gjennomslag for flere av innspillene i forarbeid til lovteksten. I 2021 ble det gjennomført konsultasjoner om veilederen til plan- og bygningsloven. Sametinget hadde i sitt innspill blant annet vektlagt </w:t>
      </w:r>
      <w:r w:rsidRPr="00B518AD">
        <w:lastRenderedPageBreak/>
        <w:t>tradisjonell kunnskap, tilrettelegging for medvirkning og at konsultasjoner skal gjennomføres i god tro. Partene kom til enighet på de fleste punktene.</w:t>
      </w:r>
    </w:p>
    <w:p w14:paraId="36B085BB" w14:textId="77777777" w:rsidR="001A14F5" w:rsidRPr="00B518AD" w:rsidRDefault="001A14F5" w:rsidP="008D6AC6"/>
    <w:p w14:paraId="2D07260F" w14:textId="77777777" w:rsidR="001A14F5" w:rsidRPr="00B518AD" w:rsidRDefault="001A14F5" w:rsidP="008D6AC6">
      <w:r w:rsidRPr="00B518AD">
        <w:t>Det ble i 2021 gjennomført en digital workshop om familie og likestilling i reindriften. Workshopen hadde 35 deltakere. Gruppene kom med forslag på endringer som må til for å ivareta den familiebaserte reindriften og hvordan man kan fremme likestilling i reindriften.</w:t>
      </w:r>
    </w:p>
    <w:p w14:paraId="064BE019" w14:textId="77777777" w:rsidR="001A14F5" w:rsidRPr="00B518AD" w:rsidRDefault="001A14F5" w:rsidP="008D6AC6"/>
    <w:p w14:paraId="27E0DFF9" w14:textId="77777777" w:rsidR="001A14F5" w:rsidRPr="00B518AD" w:rsidRDefault="001A14F5" w:rsidP="008D6AC6">
      <w:r w:rsidRPr="00B518AD">
        <w:t xml:space="preserve">I 2021 har utvalget for gjennomgang av reindriftsloven og reindriftsforvaltningen hatt flere møter og arbeidet med å ferdigstille prosjektrapporten. Utvalget er i sin avsluttende fase og leverte sluttrapport i slutten av januar 2022. </w:t>
      </w:r>
    </w:p>
    <w:p w14:paraId="78FD1278" w14:textId="77777777" w:rsidR="001A14F5" w:rsidRPr="00B518AD" w:rsidRDefault="001A14F5" w:rsidP="008D6AC6"/>
    <w:p w14:paraId="1FBA7C95" w14:textId="77777777" w:rsidR="001A14F5" w:rsidRPr="00B518AD" w:rsidRDefault="001A14F5" w:rsidP="00C34FED">
      <w:pPr>
        <w:pStyle w:val="Overskrift4"/>
      </w:pPr>
      <w:r w:rsidRPr="00B518AD">
        <w:t xml:space="preserve">Boraspiret </w:t>
      </w:r>
    </w:p>
    <w:p w14:paraId="504A24B0" w14:textId="77777777" w:rsidR="001A14F5" w:rsidRPr="00B518AD" w:rsidRDefault="001A14F5" w:rsidP="008D6AC6">
      <w:proofErr w:type="spellStart"/>
      <w:r w:rsidRPr="00B518AD">
        <w:t>Sámedikki</w:t>
      </w:r>
      <w:proofErr w:type="spellEnd"/>
      <w:r w:rsidRPr="00B518AD">
        <w:t xml:space="preserve"> </w:t>
      </w:r>
      <w:proofErr w:type="spellStart"/>
      <w:r w:rsidRPr="00B518AD">
        <w:t>mihttomearrin</w:t>
      </w:r>
      <w:proofErr w:type="spellEnd"/>
      <w:r w:rsidRPr="00B518AD">
        <w:t xml:space="preserve"> lea </w:t>
      </w:r>
      <w:proofErr w:type="spellStart"/>
      <w:r w:rsidRPr="00B518AD">
        <w:t>ahte</w:t>
      </w:r>
      <w:proofErr w:type="spellEnd"/>
      <w:r w:rsidRPr="00B518AD">
        <w:t xml:space="preserve"> </w:t>
      </w:r>
      <w:proofErr w:type="spellStart"/>
      <w:r w:rsidRPr="00B518AD">
        <w:t>boraspirehálddašeapmi</w:t>
      </w:r>
      <w:proofErr w:type="spellEnd"/>
      <w:r w:rsidRPr="00B518AD">
        <w:t xml:space="preserve"> lea </w:t>
      </w:r>
      <w:proofErr w:type="spellStart"/>
      <w:r w:rsidRPr="00B518AD">
        <w:t>dakkár</w:t>
      </w:r>
      <w:proofErr w:type="spellEnd"/>
      <w:r w:rsidRPr="00B518AD">
        <w:t xml:space="preserve"> </w:t>
      </w:r>
      <w:proofErr w:type="spellStart"/>
      <w:r w:rsidRPr="00B518AD">
        <w:t>dásis</w:t>
      </w:r>
      <w:proofErr w:type="spellEnd"/>
      <w:r w:rsidRPr="00B518AD">
        <w:t xml:space="preserve"> </w:t>
      </w:r>
      <w:proofErr w:type="spellStart"/>
      <w:r w:rsidRPr="00B518AD">
        <w:t>ahte</w:t>
      </w:r>
      <w:proofErr w:type="spellEnd"/>
      <w:r w:rsidRPr="00B518AD">
        <w:t xml:space="preserve"> </w:t>
      </w:r>
      <w:proofErr w:type="spellStart"/>
      <w:r w:rsidRPr="00B518AD">
        <w:t>dat</w:t>
      </w:r>
      <w:proofErr w:type="spellEnd"/>
      <w:r w:rsidRPr="00B518AD">
        <w:t xml:space="preserve"> ii </w:t>
      </w:r>
      <w:proofErr w:type="spellStart"/>
      <w:r w:rsidRPr="00B518AD">
        <w:t>áitte</w:t>
      </w:r>
      <w:proofErr w:type="spellEnd"/>
      <w:r w:rsidRPr="00B518AD">
        <w:t xml:space="preserve"> </w:t>
      </w:r>
      <w:proofErr w:type="spellStart"/>
      <w:r w:rsidRPr="00B518AD">
        <w:t>sámi</w:t>
      </w:r>
      <w:proofErr w:type="spellEnd"/>
      <w:r w:rsidRPr="00B518AD">
        <w:t xml:space="preserve"> </w:t>
      </w:r>
      <w:proofErr w:type="spellStart"/>
      <w:r w:rsidRPr="00B518AD">
        <w:t>guohtonealáhusaid</w:t>
      </w:r>
      <w:proofErr w:type="spellEnd"/>
      <w:r w:rsidRPr="00B518AD">
        <w:t xml:space="preserve"> </w:t>
      </w:r>
      <w:proofErr w:type="spellStart"/>
      <w:r w:rsidRPr="00B518AD">
        <w:t>ceavzilvuođa</w:t>
      </w:r>
      <w:proofErr w:type="spellEnd"/>
      <w:r w:rsidRPr="00B518AD">
        <w:t xml:space="preserve">. Erfaringsbasert og tradisjonell kunnskap om beitenæringene og rovvilt bør være en del av kunnskapsgrunnlaget for beslutninger i rovdyrpolitikken og -forvaltningen.  </w:t>
      </w:r>
    </w:p>
    <w:p w14:paraId="476E557E" w14:textId="77777777" w:rsidR="001A14F5" w:rsidRPr="00B518AD" w:rsidRDefault="001A14F5" w:rsidP="008D6AC6"/>
    <w:p w14:paraId="6ED2AFA4" w14:textId="77777777" w:rsidR="001A14F5" w:rsidRPr="00B518AD" w:rsidRDefault="001A14F5" w:rsidP="008D6AC6">
      <w:r w:rsidRPr="00B518AD">
        <w:rPr>
          <w:rFonts w:eastAsia="Arial"/>
        </w:rPr>
        <w:t xml:space="preserve">Sametinget har i 2021 hatt dialog med Statsforvalteren i Troms og Finnmark og Norske Reindriftsamers Landsforbund om reindrift og rovvilt. Sametinget er blant annet bekymret for den økende jervestammen i fylket og at det ikke er felt noen jerv under lisensjakta i Finnmark. Sametinget opplever at vårt syn ikke blir tatt til etterretning og at dette på sikt kan true reindriftsnæringens eksistens.  </w:t>
      </w:r>
    </w:p>
    <w:p w14:paraId="23A923DC" w14:textId="77777777" w:rsidR="001A14F5" w:rsidRPr="00B518AD" w:rsidRDefault="001A14F5" w:rsidP="008D6AC6"/>
    <w:p w14:paraId="2AD17D60" w14:textId="77777777" w:rsidR="001A14F5" w:rsidRPr="00B518AD" w:rsidRDefault="001A14F5" w:rsidP="008D6AC6">
      <w:r w:rsidRPr="00B518AD">
        <w:t xml:space="preserve">Det har også vært dialog med Statens naturoppsyn (SNO) om deres praksis i Finnmark vedrørende registrering av rovdyrdrepte reinsdyr. Praksisen oppfattes å være annerledes i Finnmark enn i andre deler av landet. Resultatet har vært at SNO har tilsatt flere rovviltkontakter for at det skal være mulig for dem å endre praksisen og ha større kapasitet til å rykke ut ved større hendelser.   </w:t>
      </w:r>
    </w:p>
    <w:p w14:paraId="62D3528F" w14:textId="77777777" w:rsidR="00AC06DC" w:rsidRPr="00B518AD" w:rsidRDefault="00AC06DC" w:rsidP="008D6AC6"/>
    <w:p w14:paraId="5A6383FF" w14:textId="18EA5A21" w:rsidR="00AC06DC" w:rsidRPr="00B518AD" w:rsidRDefault="00AC06DC" w:rsidP="008D6AC6">
      <w:proofErr w:type="spellStart"/>
      <w:r w:rsidRPr="00B518AD">
        <w:rPr>
          <w:b/>
          <w:bCs/>
        </w:rPr>
        <w:t>Boazodoalloláhka</w:t>
      </w:r>
      <w:proofErr w:type="spellEnd"/>
      <w:r w:rsidRPr="00B518AD">
        <w:rPr>
          <w:b/>
          <w:bCs/>
        </w:rPr>
        <w:t xml:space="preserve"> ja </w:t>
      </w:r>
      <w:proofErr w:type="spellStart"/>
      <w:r w:rsidRPr="00B518AD">
        <w:rPr>
          <w:b/>
          <w:bCs/>
        </w:rPr>
        <w:t>boazodoallohálddašeapmi</w:t>
      </w:r>
      <w:proofErr w:type="spellEnd"/>
      <w:r w:rsidRPr="00B518AD">
        <w:rPr>
          <w:b/>
          <w:bCs/>
        </w:rPr>
        <w:t xml:space="preserve"> </w:t>
      </w:r>
      <w:proofErr w:type="spellStart"/>
      <w:r w:rsidRPr="00B518AD">
        <w:rPr>
          <w:b/>
          <w:bCs/>
        </w:rPr>
        <w:t>guorahallama</w:t>
      </w:r>
      <w:proofErr w:type="spellEnd"/>
      <w:r w:rsidRPr="00B518AD">
        <w:rPr>
          <w:b/>
          <w:bCs/>
        </w:rPr>
        <w:t xml:space="preserve"> mas </w:t>
      </w:r>
      <w:proofErr w:type="spellStart"/>
      <w:r w:rsidRPr="00B518AD">
        <w:rPr>
          <w:b/>
          <w:bCs/>
        </w:rPr>
        <w:t>čielggaduvvo</w:t>
      </w:r>
      <w:proofErr w:type="spellEnd"/>
      <w:r w:rsidRPr="00B518AD">
        <w:rPr>
          <w:b/>
          <w:bCs/>
        </w:rPr>
        <w:t xml:space="preserve"> </w:t>
      </w:r>
      <w:proofErr w:type="spellStart"/>
      <w:r w:rsidRPr="00B518AD">
        <w:rPr>
          <w:b/>
          <w:bCs/>
        </w:rPr>
        <w:t>dárbu</w:t>
      </w:r>
      <w:proofErr w:type="spellEnd"/>
      <w:r w:rsidRPr="00B518AD">
        <w:rPr>
          <w:b/>
          <w:bCs/>
        </w:rPr>
        <w:t xml:space="preserve"> </w:t>
      </w:r>
      <w:proofErr w:type="spellStart"/>
      <w:r w:rsidRPr="00B518AD">
        <w:rPr>
          <w:b/>
          <w:bCs/>
        </w:rPr>
        <w:t>rievdadit</w:t>
      </w:r>
      <w:proofErr w:type="spellEnd"/>
      <w:r w:rsidRPr="00B518AD">
        <w:rPr>
          <w:b/>
          <w:bCs/>
        </w:rPr>
        <w:t xml:space="preserve"> </w:t>
      </w:r>
      <w:proofErr w:type="spellStart"/>
      <w:r w:rsidRPr="00B518AD">
        <w:rPr>
          <w:b/>
          <w:bCs/>
        </w:rPr>
        <w:t>boazodoallolágaid</w:t>
      </w:r>
      <w:proofErr w:type="spellEnd"/>
      <w:r w:rsidRPr="00B518AD">
        <w:rPr>
          <w:b/>
          <w:bCs/>
        </w:rPr>
        <w:t xml:space="preserve"> </w:t>
      </w:r>
    </w:p>
    <w:p w14:paraId="36CBA6CD" w14:textId="77777777" w:rsidR="00AC06DC" w:rsidRPr="00B518AD" w:rsidRDefault="00AC06DC" w:rsidP="008D6AC6">
      <w:r w:rsidRPr="00B518AD">
        <w:rPr>
          <w:rFonts w:eastAsia="Arial"/>
          <w:sz w:val="21"/>
          <w:szCs w:val="21"/>
        </w:rPr>
        <w:t xml:space="preserve">Sametinget og Norske Reindriftssamers Landsforbund (NRL) opprettet et lovutvalg november 2018.Utvalgets formål er å vurdere og foreslå endringer i dagens reindriftslov. </w:t>
      </w:r>
    </w:p>
    <w:p w14:paraId="3DCAE628" w14:textId="77777777" w:rsidR="00AC06DC" w:rsidRPr="00B518AD" w:rsidRDefault="00AC06DC" w:rsidP="008D6AC6">
      <w:pPr>
        <w:rPr>
          <w:rFonts w:eastAsia="Arial"/>
          <w:sz w:val="21"/>
          <w:szCs w:val="21"/>
        </w:rPr>
      </w:pPr>
    </w:p>
    <w:p w14:paraId="2BEC64A6" w14:textId="77777777" w:rsidR="00AC06DC" w:rsidRPr="00B518AD" w:rsidRDefault="00AC06DC" w:rsidP="008D6AC6">
      <w:r w:rsidRPr="00B518AD">
        <w:rPr>
          <w:rFonts w:eastAsia="Arial"/>
        </w:rPr>
        <w:t xml:space="preserve"> Utvalget er i sluttfasen av arbeidet, hvor arbeidet skal leveres til Sametinget. Utvalget har i løpet av året gjennomgått de aller fleste temaer som utledes av mandatet, men det gjenstår et arbeid på sanksjonskapittelet, et arbeid som på grunn av</w:t>
      </w:r>
      <w:r w:rsidRPr="00B518AD">
        <w:rPr>
          <w:rFonts w:eastAsia="Arial"/>
          <w:sz w:val="25"/>
          <w:szCs w:val="25"/>
        </w:rPr>
        <w:t xml:space="preserve"> </w:t>
      </w:r>
      <w:r w:rsidRPr="00B518AD">
        <w:rPr>
          <w:rFonts w:eastAsia="Arial"/>
        </w:rPr>
        <w:t xml:space="preserve">krevende juridiske betraktninger og vurderinger som gjør at utvalget har engasjert jurister med kompetanse på feltet. </w:t>
      </w:r>
    </w:p>
    <w:p w14:paraId="26DDFF29" w14:textId="77777777" w:rsidR="00AC06DC" w:rsidRPr="00B518AD" w:rsidRDefault="00AC06DC" w:rsidP="008D6AC6">
      <w:pPr>
        <w:rPr>
          <w:rFonts w:eastAsia="Arial"/>
          <w:sz w:val="21"/>
          <w:szCs w:val="21"/>
        </w:rPr>
      </w:pPr>
    </w:p>
    <w:p w14:paraId="2D928CFB" w14:textId="77777777" w:rsidR="00AC06DC" w:rsidRPr="00B518AD" w:rsidRDefault="00AC06DC" w:rsidP="008D6AC6">
      <w:pPr>
        <w:rPr>
          <w:rFonts w:eastAsia="Arial"/>
          <w:sz w:val="21"/>
          <w:szCs w:val="21"/>
        </w:rPr>
      </w:pPr>
      <w:r w:rsidRPr="00B518AD">
        <w:rPr>
          <w:rFonts w:eastAsia="Arial"/>
          <w:sz w:val="21"/>
          <w:szCs w:val="21"/>
        </w:rPr>
        <w:t xml:space="preserve">I desember ble det avholdt et seminar om statusen i utvalgets arbeid for Sametingets plenum, og i forbindelse med Sametingets overlevering av Sametingets innspill til Reindriftsavtalen til Landbruks- og matministeren den 14. Desember 2021, der ministeren signaliserte at man har forventninger til utvalgets arbeid.  </w:t>
      </w:r>
    </w:p>
    <w:p w14:paraId="6A373ECA" w14:textId="77777777" w:rsidR="00AC06DC" w:rsidRPr="00B518AD" w:rsidRDefault="00AC06DC" w:rsidP="008D6AC6"/>
    <w:p w14:paraId="6B261E26" w14:textId="0F1D4CB6" w:rsidR="00AC06DC" w:rsidRPr="00B518AD" w:rsidRDefault="00AC06DC" w:rsidP="008D6AC6">
      <w:r w:rsidRPr="00B518AD">
        <w:rPr>
          <w:rFonts w:eastAsia="Arial"/>
          <w:sz w:val="21"/>
          <w:szCs w:val="21"/>
        </w:rPr>
        <w:t xml:space="preserve">Det ble i revidert budsjett satt av 760 000 kroner ekstra til utvalgets arbeid. </w:t>
      </w:r>
    </w:p>
    <w:p w14:paraId="41C3862B" w14:textId="77777777" w:rsidR="001A14F5" w:rsidRPr="00B518AD" w:rsidRDefault="001A14F5" w:rsidP="008D6AC6"/>
    <w:p w14:paraId="04FF059A" w14:textId="77777777" w:rsidR="001A14F5" w:rsidRPr="00B518AD" w:rsidRDefault="001A14F5" w:rsidP="00C34FED">
      <w:pPr>
        <w:pStyle w:val="Overskrift4"/>
      </w:pPr>
      <w:r w:rsidRPr="00B518AD">
        <w:t xml:space="preserve">Eanadoallu </w:t>
      </w:r>
    </w:p>
    <w:p w14:paraId="4686A097" w14:textId="77777777" w:rsidR="001A14F5" w:rsidRPr="00B518AD" w:rsidRDefault="001A14F5" w:rsidP="008D6AC6">
      <w:r w:rsidRPr="00B518AD">
        <w:t xml:space="preserve">Sametinget kom med innspill til jordbruksavtalen 2021. Sametingets plenum behandlet innspill til jordbruksavtalen i mars. Sametinget la i innspillet vekt på betydningen av å ha en forutsigbar landbrukspolitikk, beredskap og sjølforsyning av mat og medisiner. De negative virkningene det våte </w:t>
      </w:r>
      <w:r w:rsidRPr="00B518AD">
        <w:lastRenderedPageBreak/>
        <w:t xml:space="preserve">klimaet har på jordbruket i samiske områder, lav tilgang på risikovillig kapital og konsekvenser for bruksutbygginger, samt utfordringer med å få likeverdige veterinærtjenester i avsidesliggende områder ble også trukket fram. </w:t>
      </w:r>
    </w:p>
    <w:p w14:paraId="35CB8AD0" w14:textId="77777777" w:rsidR="001A14F5" w:rsidRPr="00B518AD" w:rsidRDefault="001A14F5" w:rsidP="008D6AC6"/>
    <w:p w14:paraId="5C990BC0" w14:textId="77777777" w:rsidR="001A14F5" w:rsidRPr="00B518AD" w:rsidRDefault="001A14F5" w:rsidP="008D6AC6">
      <w:pPr>
        <w:rPr>
          <w:rFonts w:eastAsia="Arial"/>
        </w:rPr>
      </w:pPr>
      <w:r w:rsidRPr="00B518AD">
        <w:rPr>
          <w:rFonts w:eastAsia="Arial"/>
        </w:rPr>
        <w:t xml:space="preserve">Det ble brudd i jordbruksforhandlingene i mai 2021. Stortinget la da statens første tilbud til grunn for den tekniske avtalen for 2021. Sametingets fikk gjennom innspillene om å beholde den samme profilen i tilskuddene som i tidligere år og forslaget om å avvikle det såkalte distribusjonstilskuddet, som Q-meieriene og Rørosmeieriet har fått. Sametinget fikk ikke igjennom sitt forslag til inntektsløft for det samiske jordbruket eller forslaget om å gjeninnføre overføringen på 2 millioner kroner til Sametinget.  </w:t>
      </w:r>
    </w:p>
    <w:p w14:paraId="7664BBCF" w14:textId="77777777" w:rsidR="001A14F5" w:rsidRPr="00B518AD" w:rsidRDefault="001A14F5" w:rsidP="008D6AC6">
      <w:pPr>
        <w:rPr>
          <w:rFonts w:eastAsia="Arial"/>
        </w:rPr>
      </w:pPr>
    </w:p>
    <w:p w14:paraId="1185E618" w14:textId="77777777" w:rsidR="001A14F5" w:rsidRPr="00B518AD" w:rsidRDefault="001A14F5" w:rsidP="008D6AC6">
      <w:pPr>
        <w:rPr>
          <w:rFonts w:eastAsia="Arial"/>
        </w:rPr>
      </w:pPr>
      <w:r w:rsidRPr="00B518AD">
        <w:rPr>
          <w:rFonts w:eastAsia="Arial"/>
        </w:rPr>
        <w:t>Sametinget har i 2021 prioritert tilskudd til bruksutbygginger for rundt 6 millioner kroner. Flere av disse tar sikte på å legge til rette for løsdriftsfjøs før 2034, og andre vil ruste opp sine driftsbygg, noe som er i tråd med Sametingets prioritering om flere moderniserte driftsbygninger i jordbruket.</w:t>
      </w:r>
    </w:p>
    <w:p w14:paraId="58D8DDCA" w14:textId="77777777" w:rsidR="001A14F5" w:rsidRPr="00B518AD" w:rsidRDefault="001A14F5" w:rsidP="008D6AC6"/>
    <w:p w14:paraId="12C17BA2" w14:textId="77777777" w:rsidR="001A14F5" w:rsidRPr="00B518AD" w:rsidRDefault="001A14F5" w:rsidP="005B41BF">
      <w:pPr>
        <w:pStyle w:val="Overskrift3"/>
      </w:pPr>
      <w:bookmarkStart w:id="292" w:name="_Toc10814657"/>
      <w:bookmarkStart w:id="293" w:name="_Toc11673334"/>
      <w:bookmarkStart w:id="294" w:name="_Toc11674901"/>
      <w:bookmarkStart w:id="295" w:name="_Toc21434751"/>
      <w:bookmarkStart w:id="296" w:name="_Toc29909309"/>
      <w:bookmarkStart w:id="297" w:name="_Toc62131999"/>
      <w:bookmarkStart w:id="298" w:name="_Toc65774869"/>
      <w:bookmarkStart w:id="299" w:name="_Toc94209272"/>
      <w:r w:rsidRPr="00B518AD">
        <w:t>Doarjja vuođđoealáhusaide - ohcanvuođot doarjja</w:t>
      </w:r>
      <w:bookmarkEnd w:id="292"/>
      <w:bookmarkEnd w:id="293"/>
      <w:bookmarkEnd w:id="294"/>
      <w:bookmarkEnd w:id="295"/>
      <w:bookmarkEnd w:id="296"/>
      <w:bookmarkEnd w:id="297"/>
      <w:bookmarkEnd w:id="298"/>
      <w:bookmarkEnd w:id="299"/>
    </w:p>
    <w:p w14:paraId="4A65984F" w14:textId="77777777" w:rsidR="001A14F5" w:rsidRPr="00B518AD" w:rsidRDefault="001A14F5" w:rsidP="00E429CA">
      <w:pPr>
        <w:pStyle w:val="Mloverskrift"/>
        <w:spacing w:line="276" w:lineRule="auto"/>
      </w:pPr>
    </w:p>
    <w:p w14:paraId="3690F13B" w14:textId="77777777" w:rsidR="001A14F5" w:rsidRPr="00B518AD" w:rsidRDefault="001A14F5" w:rsidP="00E429CA">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Vuođđoealáhusat</w:t>
      </w:r>
      <w:proofErr w:type="spellEnd"/>
      <w:r w:rsidRPr="00B518AD">
        <w:t>:</w:t>
      </w:r>
    </w:p>
    <w:p w14:paraId="718338CD" w14:textId="77777777" w:rsidR="001A14F5" w:rsidRPr="00B518AD" w:rsidRDefault="001A14F5" w:rsidP="00D505C3">
      <w:pPr>
        <w:pStyle w:val="Punktliste"/>
      </w:pPr>
      <w:proofErr w:type="spellStart"/>
      <w:r w:rsidRPr="00B518AD">
        <w:t>Eanet</w:t>
      </w:r>
      <w:proofErr w:type="spellEnd"/>
      <w:r w:rsidRPr="00B518AD">
        <w:t xml:space="preserve"> </w:t>
      </w:r>
      <w:proofErr w:type="spellStart"/>
      <w:r w:rsidRPr="00B518AD">
        <w:t>bargosajit</w:t>
      </w:r>
      <w:proofErr w:type="spellEnd"/>
      <w:r w:rsidRPr="00B518AD">
        <w:t xml:space="preserve"> </w:t>
      </w:r>
      <w:proofErr w:type="spellStart"/>
      <w:r w:rsidRPr="00B518AD">
        <w:t>vuođđoealáhusain</w:t>
      </w:r>
      <w:proofErr w:type="spellEnd"/>
      <w:r w:rsidRPr="00B518AD">
        <w:t xml:space="preserve"> </w:t>
      </w:r>
      <w:proofErr w:type="spellStart"/>
      <w:r w:rsidRPr="00B518AD">
        <w:t>ovdal</w:t>
      </w:r>
      <w:proofErr w:type="spellEnd"/>
      <w:r w:rsidRPr="00B518AD">
        <w:t xml:space="preserve"> </w:t>
      </w:r>
      <w:proofErr w:type="spellStart"/>
      <w:r w:rsidRPr="00B518AD">
        <w:t>jagi</w:t>
      </w:r>
      <w:proofErr w:type="spellEnd"/>
      <w:r w:rsidRPr="00B518AD">
        <w:t xml:space="preserve"> 2025.</w:t>
      </w:r>
    </w:p>
    <w:p w14:paraId="3CFFEDE4" w14:textId="04479851" w:rsidR="001A14F5" w:rsidRPr="00B518AD" w:rsidRDefault="001A14F5" w:rsidP="008D6AC6"/>
    <w:p w14:paraId="45B3547F" w14:textId="77777777" w:rsidR="001A14F5" w:rsidRPr="00B518AD" w:rsidRDefault="001A14F5" w:rsidP="00333F2B">
      <w:pPr>
        <w:pStyle w:val="Overskrift2"/>
      </w:pPr>
      <w:bookmarkStart w:id="300" w:name="_Toc10814659"/>
      <w:bookmarkStart w:id="301" w:name="_Toc11673336"/>
      <w:bookmarkStart w:id="302" w:name="_Toc11674903"/>
      <w:bookmarkStart w:id="303" w:name="_Toc21434753"/>
      <w:bookmarkStart w:id="304" w:name="_Toc29909311"/>
      <w:bookmarkStart w:id="305" w:name="_Toc62132001"/>
      <w:bookmarkStart w:id="306" w:name="_Toc65774871"/>
      <w:bookmarkStart w:id="307" w:name="_Toc94209273"/>
      <w:r w:rsidRPr="00B518AD">
        <w:t>Juohkelágan ealáhusat</w:t>
      </w:r>
      <w:bookmarkEnd w:id="300"/>
      <w:bookmarkEnd w:id="301"/>
      <w:bookmarkEnd w:id="302"/>
      <w:bookmarkEnd w:id="303"/>
      <w:bookmarkEnd w:id="304"/>
      <w:bookmarkEnd w:id="305"/>
      <w:bookmarkEnd w:id="306"/>
      <w:bookmarkEnd w:id="307"/>
    </w:p>
    <w:p w14:paraId="03165278" w14:textId="77777777" w:rsidR="00AC06DC" w:rsidRPr="00B518AD" w:rsidRDefault="00AC06DC" w:rsidP="00AC06DC">
      <w:pPr>
        <w:pStyle w:val="Overskrift3"/>
      </w:pPr>
      <w:bookmarkStart w:id="308" w:name="_Toc94209274"/>
      <w:r w:rsidRPr="00B518AD">
        <w:t>Čoahkketabealla - juohkelágan ealáhusat</w:t>
      </w:r>
      <w:bookmarkEnd w:id="308"/>
    </w:p>
    <w:p w14:paraId="0BBD5E09" w14:textId="77777777" w:rsidR="001A14F5" w:rsidRPr="00B518AD" w:rsidRDefault="001A14F5"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7ACD4733" w14:textId="621E81C5" w:rsidR="001A14F5" w:rsidRPr="00B518AD" w:rsidRDefault="001A14F5" w:rsidP="00D505C3">
      <w:pPr>
        <w:pStyle w:val="Punktliste"/>
      </w:pPr>
      <w:proofErr w:type="spellStart"/>
      <w:r w:rsidRPr="00B518AD">
        <w:t>Ásahandávjodat</w:t>
      </w:r>
      <w:proofErr w:type="spellEnd"/>
      <w:r w:rsidRPr="00B518AD">
        <w:t xml:space="preserve"> lea </w:t>
      </w:r>
      <w:proofErr w:type="spellStart"/>
      <w:r w:rsidRPr="00B518AD">
        <w:t>lagabuidda</w:t>
      </w:r>
      <w:proofErr w:type="spellEnd"/>
      <w:r w:rsidRPr="00B518AD">
        <w:t xml:space="preserve"> </w:t>
      </w:r>
      <w:proofErr w:type="spellStart"/>
      <w:r w:rsidRPr="00B518AD">
        <w:t>gaskameari</w:t>
      </w:r>
      <w:proofErr w:type="spellEnd"/>
      <w:r w:rsidRPr="00B518AD">
        <w:t xml:space="preserve"> </w:t>
      </w:r>
      <w:proofErr w:type="spellStart"/>
      <w:r w:rsidRPr="00B518AD">
        <w:t>Norggas</w:t>
      </w:r>
      <w:proofErr w:type="spellEnd"/>
      <w:r w:rsidRPr="00B518AD">
        <w:t xml:space="preserve"> </w:t>
      </w:r>
      <w:proofErr w:type="spellStart"/>
      <w:r w:rsidRPr="00B518AD">
        <w:t>ollislaččat</w:t>
      </w:r>
      <w:proofErr w:type="spellEnd"/>
      <w:r w:rsidRPr="00B518AD">
        <w:t xml:space="preserve"> ja 2 % </w:t>
      </w:r>
      <w:proofErr w:type="spellStart"/>
      <w:r w:rsidRPr="00B518AD">
        <w:t>ahtanuššan</w:t>
      </w:r>
      <w:proofErr w:type="spellEnd"/>
      <w:r w:rsidRPr="00B518AD">
        <w:t xml:space="preserve"> </w:t>
      </w:r>
      <w:proofErr w:type="spellStart"/>
      <w:r w:rsidRPr="00B518AD">
        <w:t>fitnodagaid</w:t>
      </w:r>
      <w:proofErr w:type="spellEnd"/>
      <w:r w:rsidRPr="00B518AD">
        <w:t xml:space="preserve"> </w:t>
      </w:r>
      <w:proofErr w:type="spellStart"/>
      <w:r w:rsidRPr="00B518AD">
        <w:t>logus</w:t>
      </w:r>
      <w:proofErr w:type="spellEnd"/>
      <w:r w:rsidRPr="00B518AD">
        <w:t>.</w:t>
      </w:r>
    </w:p>
    <w:p w14:paraId="73C99D3A" w14:textId="77777777" w:rsidR="001A14F5" w:rsidRPr="00B518AD" w:rsidRDefault="001A14F5" w:rsidP="008D6AC6"/>
    <w:p w14:paraId="18A1C238" w14:textId="77777777" w:rsidR="001A14F5" w:rsidRPr="00B518AD" w:rsidRDefault="001A14F5" w:rsidP="008D6AC6">
      <w:r w:rsidRPr="00B518AD">
        <w:t xml:space="preserve">Det ble i revidert budsjett ble det satt av 3 350 000 kroner til variert næringsliv. Dette var en omfordeling som følge av koronapandemien, dette for å stimulere til aktivitet. Sápmi næringshage får direktetilskudd fra Sametinget. I 2021 fikk næringshagen en ekstrabevilgning for oppfølging av bedrifter som var spesielt rammet av koronapandemien. </w:t>
      </w:r>
    </w:p>
    <w:p w14:paraId="4852EC5C" w14:textId="77777777" w:rsidR="001A14F5" w:rsidRPr="00B518AD" w:rsidRDefault="001A14F5" w:rsidP="00E429CA">
      <w:pPr>
        <w:pStyle w:val="Mloverskrift"/>
        <w:spacing w:line="276" w:lineRule="auto"/>
      </w:pPr>
    </w:p>
    <w:p w14:paraId="77A9F60C" w14:textId="77777777" w:rsidR="001A14F5" w:rsidRPr="00B518AD" w:rsidRDefault="001A14F5" w:rsidP="005B41BF">
      <w:pPr>
        <w:pStyle w:val="Overskrift3"/>
      </w:pPr>
      <w:bookmarkStart w:id="309" w:name="_Toc10814664"/>
      <w:bookmarkStart w:id="310" w:name="_Toc11673341"/>
      <w:bookmarkStart w:id="311" w:name="_Toc11674908"/>
      <w:bookmarkStart w:id="312" w:name="_Toc21434758"/>
      <w:bookmarkStart w:id="313" w:name="_Toc29909316"/>
      <w:bookmarkStart w:id="314" w:name="_Toc62132006"/>
      <w:bookmarkStart w:id="315" w:name="_Toc65774876"/>
      <w:bookmarkStart w:id="316" w:name="_Toc94209275"/>
      <w:r w:rsidRPr="00B518AD">
        <w:t>Sámi mátkeealáhusat - prošeakta</w:t>
      </w:r>
      <w:bookmarkEnd w:id="309"/>
      <w:bookmarkEnd w:id="310"/>
      <w:bookmarkEnd w:id="311"/>
      <w:bookmarkEnd w:id="312"/>
      <w:bookmarkEnd w:id="313"/>
      <w:bookmarkEnd w:id="314"/>
      <w:bookmarkEnd w:id="315"/>
      <w:bookmarkEnd w:id="316"/>
    </w:p>
    <w:p w14:paraId="4E512385" w14:textId="77777777" w:rsidR="001A14F5" w:rsidRPr="00B518AD" w:rsidRDefault="001A14F5" w:rsidP="008D6AC6">
      <w:r w:rsidRPr="00B518AD">
        <w:rPr>
          <w:b/>
          <w:bCs/>
        </w:rPr>
        <w:t>Prosjektet Johtit</w:t>
      </w:r>
      <w:r w:rsidRPr="00B518AD">
        <w:t xml:space="preserve"> - Prosjektet er ferdigstilt i 2021. Målet med prosjektet har vært å jobbe med nettverksbygging, kompetanseheving, markedsrettet produktutvikling, markedsføring og salg i samiske reiselivsbedrifter. Det har vært 19 deltagere, både bedrifter og enkeltmannsforetak, og det har vært både samlingsbasert og individuell oppfølging.  </w:t>
      </w:r>
    </w:p>
    <w:p w14:paraId="19CC7438" w14:textId="77777777" w:rsidR="001A14F5" w:rsidRPr="00B518AD" w:rsidRDefault="001A14F5" w:rsidP="008D6AC6"/>
    <w:p w14:paraId="53934615" w14:textId="77777777" w:rsidR="001A14F5" w:rsidRPr="00B518AD" w:rsidRDefault="001A14F5" w:rsidP="008D6AC6">
      <w:r w:rsidRPr="00B518AD">
        <w:rPr>
          <w:b/>
          <w:bCs/>
        </w:rPr>
        <w:t xml:space="preserve">Prosjekt Máistu. – </w:t>
      </w:r>
      <w:r w:rsidRPr="00B518AD">
        <w:t xml:space="preserve">Målet med prosjektet er øke salget av reinkjøtt og synliggjøre mulighetene reinkjøtt gir for restaurantbransjen. Deltagerne er videreforedlere av reinkjøtt og restauranter. Det har i 2021 vært tre videreforedlere og seks restauranter i Tromsø. Et av resultatene er at restaurantene har fått mer inngående kunnskap i bruk av reinkjøtt som råvare. </w:t>
      </w:r>
    </w:p>
    <w:p w14:paraId="53F4873E" w14:textId="77777777" w:rsidR="001A14F5" w:rsidRPr="00B518AD" w:rsidRDefault="001A14F5" w:rsidP="008D6AC6"/>
    <w:p w14:paraId="66F539C7" w14:textId="77777777" w:rsidR="001A14F5" w:rsidRPr="00B518AD" w:rsidRDefault="001A14F5" w:rsidP="008D6AC6">
      <w:r w:rsidRPr="00B518AD">
        <w:rPr>
          <w:b/>
          <w:bCs/>
        </w:rPr>
        <w:lastRenderedPageBreak/>
        <w:t>Vahca</w:t>
      </w:r>
      <w:r w:rsidRPr="00B518AD">
        <w:t xml:space="preserve"> – Målet med prosjektet har vært å bevisstgjøre reiselivsbedrifter og handelsbedrifter i Tromsø hvordan man skal håndtere samiske produkter og varer. I et samarbeid mellom næringen og Sametinget er det laget etiske retningslinjer for bedrifter. Det er positivt at Sametinget og næringslivet har kommet fram til enighet om retningslinjene. Målet er å spre den etiske plakaten og at bedrifter i hele Norge tar denne i bruk. </w:t>
      </w:r>
    </w:p>
    <w:p w14:paraId="68B6627B" w14:textId="77777777" w:rsidR="001A14F5" w:rsidRPr="00B518AD" w:rsidRDefault="001A14F5" w:rsidP="008D6AC6"/>
    <w:p w14:paraId="37ECE4B2" w14:textId="77777777" w:rsidR="001A14F5" w:rsidRPr="00B518AD" w:rsidRDefault="001A14F5" w:rsidP="008D6AC6">
      <w:r w:rsidRPr="00B518AD">
        <w:rPr>
          <w:b/>
          <w:bCs/>
        </w:rPr>
        <w:t>Faamoe lokalmat</w:t>
      </w:r>
      <w:r w:rsidRPr="00B518AD">
        <w:t xml:space="preserve"> – Målet med prosjektet er å bedre lønnsomheten til samiske serveringsbedrifter gjennom økt bruk av lokal mat. Målgruppen for prosjektet er bedrifter fra Indre Finnmark. Det er 7 bedrifter som deltar og som får opplæring, blir bevisst i valg av råstoffer og bruk av dem og som i tillegg bygger nettverk. </w:t>
      </w:r>
    </w:p>
    <w:p w14:paraId="160E5C9B" w14:textId="77777777" w:rsidR="001A14F5" w:rsidRPr="00B518AD" w:rsidRDefault="001A14F5" w:rsidP="008D6AC6"/>
    <w:p w14:paraId="05C4B1C0" w14:textId="77777777" w:rsidR="00AC06DC" w:rsidRPr="00B518AD" w:rsidRDefault="00AC06DC" w:rsidP="00AC06DC">
      <w:pPr>
        <w:pStyle w:val="Overskrift3"/>
      </w:pPr>
      <w:bookmarkStart w:id="317" w:name="_Toc10814661"/>
      <w:bookmarkStart w:id="318" w:name="_Toc11673338"/>
      <w:bookmarkStart w:id="319" w:name="_Toc11674905"/>
      <w:bookmarkStart w:id="320" w:name="_Toc21434755"/>
      <w:bookmarkStart w:id="321" w:name="_Toc29909313"/>
      <w:bookmarkStart w:id="322" w:name="_Toc62132003"/>
      <w:bookmarkStart w:id="323" w:name="_Toc65774873"/>
      <w:bookmarkStart w:id="324" w:name="_Toc94209276"/>
      <w:r w:rsidRPr="00B518AD">
        <w:t>Doarjja máŋggabealat ealáhusaide - ohcanvuđot doarjja</w:t>
      </w:r>
      <w:bookmarkEnd w:id="317"/>
      <w:bookmarkEnd w:id="318"/>
      <w:bookmarkEnd w:id="319"/>
      <w:bookmarkEnd w:id="320"/>
      <w:bookmarkEnd w:id="321"/>
      <w:bookmarkEnd w:id="322"/>
      <w:bookmarkEnd w:id="323"/>
      <w:bookmarkEnd w:id="324"/>
      <w:r w:rsidRPr="00B518AD">
        <w:t xml:space="preserve"> </w:t>
      </w:r>
    </w:p>
    <w:p w14:paraId="72F386F2" w14:textId="77777777" w:rsidR="00AC06DC" w:rsidRPr="00B518AD" w:rsidRDefault="00AC06DC" w:rsidP="00AC06DC">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Máŋggabealat</w:t>
      </w:r>
      <w:proofErr w:type="spellEnd"/>
      <w:r w:rsidRPr="00B518AD">
        <w:t xml:space="preserve"> </w:t>
      </w:r>
      <w:proofErr w:type="spellStart"/>
      <w:r w:rsidRPr="00B518AD">
        <w:t>ealáhus</w:t>
      </w:r>
      <w:proofErr w:type="spellEnd"/>
    </w:p>
    <w:p w14:paraId="038CF292" w14:textId="77777777" w:rsidR="00AC06DC" w:rsidRPr="00B518AD" w:rsidRDefault="00AC06DC" w:rsidP="00D505C3">
      <w:pPr>
        <w:pStyle w:val="Punktliste"/>
      </w:pPr>
      <w:proofErr w:type="spellStart"/>
      <w:r w:rsidRPr="00B518AD">
        <w:t>Fitnodatahtanuššan</w:t>
      </w:r>
      <w:proofErr w:type="spellEnd"/>
      <w:r w:rsidRPr="00B518AD">
        <w:t xml:space="preserve"> </w:t>
      </w:r>
      <w:proofErr w:type="spellStart"/>
      <w:r w:rsidRPr="00B518AD">
        <w:t>lahkana</w:t>
      </w:r>
      <w:proofErr w:type="spellEnd"/>
      <w:r w:rsidRPr="00B518AD">
        <w:t xml:space="preserve"> 2 % </w:t>
      </w:r>
      <w:proofErr w:type="spellStart"/>
      <w:r w:rsidRPr="00B518AD">
        <w:t>sámi</w:t>
      </w:r>
      <w:proofErr w:type="spellEnd"/>
      <w:r w:rsidRPr="00B518AD">
        <w:t xml:space="preserve"> </w:t>
      </w:r>
      <w:proofErr w:type="spellStart"/>
      <w:r w:rsidRPr="00B518AD">
        <w:t>guovlluin</w:t>
      </w:r>
      <w:proofErr w:type="spellEnd"/>
      <w:r w:rsidRPr="00B518AD">
        <w:t>.</w:t>
      </w:r>
    </w:p>
    <w:p w14:paraId="3D948525" w14:textId="77777777" w:rsidR="00AC06DC" w:rsidRPr="00B518AD" w:rsidRDefault="00AC06DC" w:rsidP="008D6AC6"/>
    <w:p w14:paraId="400354EA" w14:textId="77777777" w:rsidR="001A14F5" w:rsidRPr="00B518AD" w:rsidRDefault="001A14F5" w:rsidP="005B41BF">
      <w:pPr>
        <w:pStyle w:val="Overskrift3"/>
      </w:pPr>
      <w:bookmarkStart w:id="325" w:name="_Toc10814665"/>
      <w:bookmarkStart w:id="326" w:name="_Toc11673342"/>
      <w:bookmarkStart w:id="327" w:name="_Toc11674909"/>
      <w:bookmarkStart w:id="328" w:name="_Toc21434759"/>
      <w:bookmarkStart w:id="329" w:name="_Toc29909317"/>
      <w:bookmarkStart w:id="330" w:name="_Toc62132007"/>
      <w:bookmarkStart w:id="331" w:name="_Toc65774877"/>
      <w:bookmarkStart w:id="332" w:name="_Toc94209277"/>
      <w:r w:rsidRPr="00B518AD">
        <w:t>Sámi mátkeealáhusat - ohcanvuođot doarjja</w:t>
      </w:r>
      <w:bookmarkEnd w:id="325"/>
      <w:bookmarkEnd w:id="326"/>
      <w:bookmarkEnd w:id="327"/>
      <w:bookmarkEnd w:id="328"/>
      <w:bookmarkEnd w:id="329"/>
      <w:bookmarkEnd w:id="330"/>
      <w:bookmarkEnd w:id="331"/>
      <w:bookmarkEnd w:id="332"/>
    </w:p>
    <w:p w14:paraId="7BD58DCB" w14:textId="77777777" w:rsidR="001A14F5" w:rsidRPr="00B518AD" w:rsidRDefault="001A14F5" w:rsidP="00E429CA">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Sámi</w:t>
      </w:r>
      <w:proofErr w:type="spellEnd"/>
      <w:r w:rsidRPr="00B518AD">
        <w:t xml:space="preserve"> </w:t>
      </w:r>
      <w:proofErr w:type="spellStart"/>
      <w:r w:rsidRPr="00B518AD">
        <w:t>mátkeealáhusat</w:t>
      </w:r>
      <w:proofErr w:type="spellEnd"/>
      <w:r w:rsidRPr="00B518AD">
        <w:t>:</w:t>
      </w:r>
    </w:p>
    <w:p w14:paraId="4AADA759" w14:textId="77777777" w:rsidR="001A14F5" w:rsidRPr="00B518AD" w:rsidRDefault="001A14F5" w:rsidP="00D505C3">
      <w:pPr>
        <w:pStyle w:val="Punktliste"/>
      </w:pPr>
      <w:r w:rsidRPr="00B518AD">
        <w:t>Mange samiske reiselivsaktører som drives som en helårsbedrift.</w:t>
      </w:r>
    </w:p>
    <w:p w14:paraId="2CBD111A" w14:textId="77777777" w:rsidR="001A14F5" w:rsidRPr="00B518AD" w:rsidRDefault="001A14F5" w:rsidP="008D6AC6"/>
    <w:p w14:paraId="6C45CAA4" w14:textId="77777777" w:rsidR="001A14F5" w:rsidRPr="00B518AD" w:rsidRDefault="001A14F5" w:rsidP="00E8283A">
      <w:pPr>
        <w:pStyle w:val="Overskrift2"/>
      </w:pPr>
      <w:bookmarkStart w:id="333" w:name="_Toc10814666"/>
      <w:bookmarkStart w:id="334" w:name="_Toc11673343"/>
      <w:bookmarkStart w:id="335" w:name="_Toc11674910"/>
      <w:bookmarkStart w:id="336" w:name="_Toc21434760"/>
      <w:bookmarkStart w:id="337" w:name="_Toc29909319"/>
      <w:bookmarkStart w:id="338" w:name="_Toc62132009"/>
      <w:bookmarkStart w:id="339" w:name="_Toc65774879"/>
      <w:bookmarkStart w:id="340" w:name="_Toc94209278"/>
      <w:r w:rsidRPr="00B518AD">
        <w:t>Hutkás ealáhusat</w:t>
      </w:r>
      <w:bookmarkEnd w:id="333"/>
      <w:bookmarkEnd w:id="334"/>
      <w:bookmarkEnd w:id="335"/>
      <w:bookmarkEnd w:id="336"/>
      <w:bookmarkEnd w:id="337"/>
      <w:bookmarkEnd w:id="338"/>
      <w:bookmarkEnd w:id="339"/>
      <w:bookmarkEnd w:id="340"/>
    </w:p>
    <w:p w14:paraId="0E6D4D8C" w14:textId="77777777" w:rsidR="00AC06DC" w:rsidRPr="00B518AD" w:rsidRDefault="00AC06DC" w:rsidP="00AC06DC">
      <w:pPr>
        <w:pStyle w:val="Overskrift3"/>
      </w:pPr>
      <w:bookmarkStart w:id="341" w:name="_Toc10814667"/>
      <w:bookmarkStart w:id="342" w:name="_Toc11673344"/>
      <w:bookmarkStart w:id="343" w:name="_Toc11674911"/>
      <w:bookmarkStart w:id="344" w:name="_Toc21434761"/>
      <w:bookmarkStart w:id="345" w:name="_Toc29909320"/>
      <w:bookmarkStart w:id="346" w:name="_Toc62132010"/>
      <w:bookmarkStart w:id="347" w:name="_Toc65774880"/>
      <w:bookmarkStart w:id="348" w:name="_Toc94209279"/>
      <w:r w:rsidRPr="00B518AD">
        <w:t>Čoahkketabealla - hutkás ealáhusat</w:t>
      </w:r>
      <w:bookmarkEnd w:id="341"/>
      <w:bookmarkEnd w:id="342"/>
      <w:bookmarkEnd w:id="343"/>
      <w:bookmarkEnd w:id="344"/>
      <w:bookmarkEnd w:id="345"/>
      <w:bookmarkEnd w:id="346"/>
      <w:bookmarkEnd w:id="347"/>
      <w:bookmarkEnd w:id="348"/>
    </w:p>
    <w:p w14:paraId="4C7BD842" w14:textId="77777777" w:rsidR="001A14F5" w:rsidRPr="00B518AD" w:rsidRDefault="001A14F5"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46243E5B" w14:textId="77777777" w:rsidR="001A14F5" w:rsidRPr="00B518AD" w:rsidRDefault="001A14F5" w:rsidP="00D505C3">
      <w:pPr>
        <w:pStyle w:val="Punktliste"/>
      </w:pPr>
      <w:proofErr w:type="spellStart"/>
      <w:r w:rsidRPr="00B518AD">
        <w:t>Eanet</w:t>
      </w:r>
      <w:proofErr w:type="spellEnd"/>
      <w:r w:rsidRPr="00B518AD">
        <w:t xml:space="preserve"> </w:t>
      </w:r>
      <w:proofErr w:type="spellStart"/>
      <w:r w:rsidRPr="00B518AD">
        <w:t>sámi</w:t>
      </w:r>
      <w:proofErr w:type="spellEnd"/>
      <w:r w:rsidRPr="00B518AD">
        <w:t xml:space="preserve"> </w:t>
      </w:r>
      <w:proofErr w:type="spellStart"/>
      <w:r w:rsidRPr="00B518AD">
        <w:t>kulturealáhusbargit</w:t>
      </w:r>
      <w:proofErr w:type="spellEnd"/>
      <w:r w:rsidRPr="00B518AD">
        <w:t xml:space="preserve"> mat </w:t>
      </w:r>
      <w:proofErr w:type="spellStart"/>
      <w:r w:rsidRPr="00B518AD">
        <w:t>buvttihit</w:t>
      </w:r>
      <w:proofErr w:type="spellEnd"/>
      <w:r w:rsidRPr="00B518AD">
        <w:t xml:space="preserve"> </w:t>
      </w:r>
      <w:proofErr w:type="spellStart"/>
      <w:r w:rsidRPr="00B518AD">
        <w:t>gievrras</w:t>
      </w:r>
      <w:proofErr w:type="spellEnd"/>
      <w:r w:rsidRPr="00B518AD">
        <w:t xml:space="preserve"> ja </w:t>
      </w:r>
      <w:proofErr w:type="spellStart"/>
      <w:r w:rsidRPr="00B518AD">
        <w:t>gánnáhahtti</w:t>
      </w:r>
      <w:proofErr w:type="spellEnd"/>
      <w:r w:rsidRPr="00B518AD">
        <w:t xml:space="preserve"> </w:t>
      </w:r>
      <w:proofErr w:type="spellStart"/>
      <w:r w:rsidRPr="00B518AD">
        <w:t>kulturealáhusfitnodagaid</w:t>
      </w:r>
      <w:proofErr w:type="spellEnd"/>
      <w:r w:rsidRPr="00B518AD">
        <w:t xml:space="preserve"> </w:t>
      </w:r>
      <w:proofErr w:type="spellStart"/>
      <w:r w:rsidRPr="00B518AD">
        <w:t>main</w:t>
      </w:r>
      <w:proofErr w:type="spellEnd"/>
      <w:r w:rsidRPr="00B518AD">
        <w:t xml:space="preserve"> lea </w:t>
      </w:r>
      <w:proofErr w:type="spellStart"/>
      <w:r w:rsidRPr="00B518AD">
        <w:t>stuorát</w:t>
      </w:r>
      <w:proofErr w:type="spellEnd"/>
      <w:r w:rsidRPr="00B518AD">
        <w:t xml:space="preserve"> </w:t>
      </w:r>
      <w:proofErr w:type="spellStart"/>
      <w:r w:rsidRPr="00B518AD">
        <w:t>birgenmunni</w:t>
      </w:r>
      <w:proofErr w:type="spellEnd"/>
      <w:r w:rsidRPr="00B518AD">
        <w:t>.</w:t>
      </w:r>
    </w:p>
    <w:p w14:paraId="777915DA" w14:textId="77777777" w:rsidR="001A14F5" w:rsidRPr="00B518AD" w:rsidRDefault="001A14F5" w:rsidP="008D6AC6"/>
    <w:p w14:paraId="5ED7C4FC" w14:textId="66D6D415" w:rsidR="001A14F5" w:rsidRPr="00B518AD" w:rsidRDefault="001A14F5" w:rsidP="008D6AC6">
      <w:bookmarkStart w:id="349" w:name="_Toc10814669"/>
      <w:bookmarkStart w:id="350" w:name="_Toc11673346"/>
      <w:bookmarkStart w:id="351" w:name="_Toc11674913"/>
      <w:bookmarkStart w:id="352" w:name="_Toc21434763"/>
      <w:bookmarkStart w:id="353" w:name="_Toc29909322"/>
      <w:bookmarkStart w:id="354" w:name="_Toc62132012"/>
      <w:bookmarkStart w:id="355" w:name="_Toc65774882"/>
      <w:proofErr w:type="spellStart"/>
      <w:r w:rsidRPr="00B518AD">
        <w:rPr>
          <w:b/>
          <w:bCs/>
        </w:rPr>
        <w:t>Gelbbolašvuođavuđot</w:t>
      </w:r>
      <w:proofErr w:type="spellEnd"/>
      <w:r w:rsidRPr="00B518AD">
        <w:rPr>
          <w:b/>
          <w:bCs/>
        </w:rPr>
        <w:t xml:space="preserve"> </w:t>
      </w:r>
      <w:proofErr w:type="spellStart"/>
      <w:r w:rsidRPr="00B518AD">
        <w:rPr>
          <w:b/>
          <w:bCs/>
        </w:rPr>
        <w:t>hutkás</w:t>
      </w:r>
      <w:proofErr w:type="spellEnd"/>
      <w:r w:rsidRPr="00B518AD">
        <w:rPr>
          <w:b/>
          <w:bCs/>
        </w:rPr>
        <w:t xml:space="preserve"> </w:t>
      </w:r>
      <w:proofErr w:type="spellStart"/>
      <w:r w:rsidRPr="00B518AD">
        <w:rPr>
          <w:b/>
          <w:bCs/>
        </w:rPr>
        <w:t>ealáhusat</w:t>
      </w:r>
      <w:proofErr w:type="spellEnd"/>
      <w:r w:rsidRPr="00B518AD">
        <w:rPr>
          <w:b/>
          <w:bCs/>
        </w:rPr>
        <w:t xml:space="preserve"> </w:t>
      </w:r>
      <w:bookmarkEnd w:id="349"/>
      <w:bookmarkEnd w:id="350"/>
      <w:bookmarkEnd w:id="351"/>
      <w:bookmarkEnd w:id="352"/>
      <w:bookmarkEnd w:id="353"/>
      <w:bookmarkEnd w:id="354"/>
      <w:bookmarkEnd w:id="355"/>
    </w:p>
    <w:p w14:paraId="16ACD057" w14:textId="77777777" w:rsidR="001A14F5" w:rsidRPr="00B518AD" w:rsidRDefault="001A14F5" w:rsidP="008D6AC6">
      <w:proofErr w:type="spellStart"/>
      <w:r w:rsidRPr="00B518AD">
        <w:t>Šoop</w:t>
      </w:r>
      <w:proofErr w:type="spellEnd"/>
      <w:r w:rsidRPr="00B518AD">
        <w:t xml:space="preserve"> </w:t>
      </w:r>
      <w:proofErr w:type="spellStart"/>
      <w:r w:rsidRPr="00B518AD">
        <w:t>Šoop</w:t>
      </w:r>
      <w:proofErr w:type="spellEnd"/>
      <w:r w:rsidRPr="00B518AD">
        <w:t xml:space="preserve"> – </w:t>
      </w:r>
      <w:proofErr w:type="spellStart"/>
      <w:r w:rsidRPr="00B518AD">
        <w:t>Sámi</w:t>
      </w:r>
      <w:proofErr w:type="spellEnd"/>
      <w:r w:rsidRPr="00B518AD">
        <w:t xml:space="preserve"> Design Days er et treårig prosjekt. I 2021 skulle Sámi Design Days 2021 skulle avvikles i Trondheim, men på grunn av koronapandemien er arrangementet utsatt til mars 2022.  </w:t>
      </w:r>
    </w:p>
    <w:p w14:paraId="7EC15672" w14:textId="77777777" w:rsidR="001A14F5" w:rsidRPr="00B518AD" w:rsidRDefault="001A14F5" w:rsidP="008D6AC6"/>
    <w:p w14:paraId="5A1E4022" w14:textId="6267BB67" w:rsidR="001A14F5" w:rsidRPr="00B518AD" w:rsidRDefault="001A14F5" w:rsidP="008D6AC6">
      <w:r w:rsidRPr="00B518AD">
        <w:t>Bedriftsutviklingsprogrammet Faamoe har flere delprogrammer. I 2020 og 2021 er bedriftsutviklingsprogrammet Faamoe – duodji og design gjennomført. Det er 7 samiske bedrifter som har deltatt.</w:t>
      </w:r>
    </w:p>
    <w:p w14:paraId="084344A8" w14:textId="77777777" w:rsidR="00E8283A" w:rsidRPr="00B518AD" w:rsidRDefault="00E8283A" w:rsidP="008D6AC6"/>
    <w:p w14:paraId="129E56A2" w14:textId="77777777" w:rsidR="00AC06DC" w:rsidRPr="00B518AD" w:rsidRDefault="00AC06DC" w:rsidP="00AC06DC">
      <w:pPr>
        <w:pStyle w:val="Overskrift3"/>
      </w:pPr>
      <w:bookmarkStart w:id="356" w:name="_Toc10814668"/>
      <w:bookmarkStart w:id="357" w:name="_Toc11673345"/>
      <w:bookmarkStart w:id="358" w:name="_Toc11674912"/>
      <w:bookmarkStart w:id="359" w:name="_Toc21434762"/>
      <w:bookmarkStart w:id="360" w:name="_Toc29909321"/>
      <w:bookmarkStart w:id="361" w:name="_Toc62132011"/>
      <w:bookmarkStart w:id="362" w:name="_Toc65774881"/>
      <w:bookmarkStart w:id="363" w:name="_Toc94209280"/>
      <w:r w:rsidRPr="00B518AD">
        <w:t>Hutkás ealáhusat - ohcanvuođot doarjja</w:t>
      </w:r>
      <w:bookmarkEnd w:id="356"/>
      <w:bookmarkEnd w:id="357"/>
      <w:bookmarkEnd w:id="358"/>
      <w:bookmarkEnd w:id="359"/>
      <w:bookmarkEnd w:id="360"/>
      <w:bookmarkEnd w:id="361"/>
      <w:bookmarkEnd w:id="362"/>
      <w:bookmarkEnd w:id="363"/>
      <w:r w:rsidRPr="00B518AD">
        <w:t xml:space="preserve"> </w:t>
      </w:r>
    </w:p>
    <w:p w14:paraId="5F6E47E9" w14:textId="77777777" w:rsidR="00AC06DC" w:rsidRPr="00B518AD" w:rsidRDefault="00AC06DC" w:rsidP="00AC06DC">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Hutkás</w:t>
      </w:r>
      <w:proofErr w:type="spellEnd"/>
      <w:r w:rsidRPr="00B518AD">
        <w:t xml:space="preserve"> </w:t>
      </w:r>
      <w:proofErr w:type="spellStart"/>
      <w:r w:rsidRPr="00B518AD">
        <w:t>ealáhusat</w:t>
      </w:r>
      <w:proofErr w:type="spellEnd"/>
      <w:r w:rsidRPr="00B518AD">
        <w:t>:</w:t>
      </w:r>
    </w:p>
    <w:p w14:paraId="24C9A54A" w14:textId="77777777" w:rsidR="00AC06DC" w:rsidRPr="00B518AD" w:rsidRDefault="00AC06DC" w:rsidP="00D505C3">
      <w:pPr>
        <w:pStyle w:val="Punktliste"/>
      </w:pPr>
      <w:proofErr w:type="spellStart"/>
      <w:r w:rsidRPr="00B518AD">
        <w:t>Eanet</w:t>
      </w:r>
      <w:proofErr w:type="spellEnd"/>
      <w:r w:rsidRPr="00B518AD">
        <w:t xml:space="preserve"> </w:t>
      </w:r>
      <w:proofErr w:type="spellStart"/>
      <w:r w:rsidRPr="00B518AD">
        <w:t>sámi</w:t>
      </w:r>
      <w:proofErr w:type="spellEnd"/>
      <w:r w:rsidRPr="00B518AD">
        <w:t xml:space="preserve"> </w:t>
      </w:r>
      <w:proofErr w:type="spellStart"/>
      <w:r w:rsidRPr="00B518AD">
        <w:t>kulturealáhusbargit</w:t>
      </w:r>
      <w:proofErr w:type="spellEnd"/>
      <w:r w:rsidRPr="00B518AD">
        <w:t xml:space="preserve"> mat </w:t>
      </w:r>
      <w:proofErr w:type="spellStart"/>
      <w:r w:rsidRPr="00B518AD">
        <w:t>buvttihit</w:t>
      </w:r>
      <w:proofErr w:type="spellEnd"/>
      <w:r w:rsidRPr="00B518AD">
        <w:t xml:space="preserve"> </w:t>
      </w:r>
      <w:proofErr w:type="spellStart"/>
      <w:r w:rsidRPr="00B518AD">
        <w:t>gievrras</w:t>
      </w:r>
      <w:proofErr w:type="spellEnd"/>
      <w:r w:rsidRPr="00B518AD">
        <w:t xml:space="preserve"> ja </w:t>
      </w:r>
      <w:proofErr w:type="spellStart"/>
      <w:r w:rsidRPr="00B518AD">
        <w:t>gánnáhahtti</w:t>
      </w:r>
      <w:proofErr w:type="spellEnd"/>
      <w:r w:rsidRPr="00B518AD">
        <w:t xml:space="preserve"> </w:t>
      </w:r>
      <w:proofErr w:type="spellStart"/>
      <w:r w:rsidRPr="00B518AD">
        <w:t>kulturealáhusfitnodagaid</w:t>
      </w:r>
      <w:proofErr w:type="spellEnd"/>
      <w:r w:rsidRPr="00B518AD">
        <w:t xml:space="preserve"> </w:t>
      </w:r>
      <w:proofErr w:type="spellStart"/>
      <w:r w:rsidRPr="00B518AD">
        <w:t>main</w:t>
      </w:r>
      <w:proofErr w:type="spellEnd"/>
      <w:r w:rsidRPr="00B518AD">
        <w:t xml:space="preserve"> lea </w:t>
      </w:r>
      <w:proofErr w:type="spellStart"/>
      <w:r w:rsidRPr="00B518AD">
        <w:t>stuorát</w:t>
      </w:r>
      <w:proofErr w:type="spellEnd"/>
      <w:r w:rsidRPr="00B518AD">
        <w:t xml:space="preserve"> </w:t>
      </w:r>
      <w:proofErr w:type="spellStart"/>
      <w:r w:rsidRPr="00B518AD">
        <w:t>birgenmunni</w:t>
      </w:r>
      <w:proofErr w:type="spellEnd"/>
      <w:r w:rsidRPr="00B518AD">
        <w:t>.</w:t>
      </w:r>
    </w:p>
    <w:p w14:paraId="558F47C5" w14:textId="77777777" w:rsidR="001A14F5" w:rsidRPr="00B518AD" w:rsidRDefault="001A14F5" w:rsidP="008D6AC6"/>
    <w:p w14:paraId="74C12E39" w14:textId="77777777" w:rsidR="001A14F5" w:rsidRPr="00B518AD" w:rsidRDefault="001A14F5" w:rsidP="00E8283A">
      <w:pPr>
        <w:pStyle w:val="Overskrift2"/>
      </w:pPr>
      <w:bookmarkStart w:id="364" w:name="_Toc10814670"/>
      <w:bookmarkStart w:id="365" w:name="_Toc11673347"/>
      <w:bookmarkStart w:id="366" w:name="_Toc11674914"/>
      <w:bookmarkStart w:id="367" w:name="_Toc21434764"/>
      <w:bookmarkStart w:id="368" w:name="_Toc29909324"/>
      <w:bookmarkStart w:id="369" w:name="_Toc62132014"/>
      <w:bookmarkStart w:id="370" w:name="_Toc65774884"/>
      <w:bookmarkStart w:id="371" w:name="_Toc94209281"/>
      <w:r w:rsidRPr="00B518AD">
        <w:lastRenderedPageBreak/>
        <w:t>Duodji</w:t>
      </w:r>
      <w:bookmarkEnd w:id="364"/>
      <w:bookmarkEnd w:id="365"/>
      <w:bookmarkEnd w:id="366"/>
      <w:bookmarkEnd w:id="367"/>
      <w:bookmarkEnd w:id="368"/>
      <w:bookmarkEnd w:id="369"/>
      <w:bookmarkEnd w:id="370"/>
      <w:bookmarkEnd w:id="371"/>
      <w:r w:rsidRPr="00B518AD">
        <w:t xml:space="preserve"> </w:t>
      </w:r>
    </w:p>
    <w:p w14:paraId="0A3C83A0" w14:textId="77777777" w:rsidR="005077F7" w:rsidRPr="00B518AD" w:rsidRDefault="005077F7" w:rsidP="005077F7">
      <w:pPr>
        <w:pStyle w:val="Overskrift3"/>
      </w:pPr>
      <w:bookmarkStart w:id="372" w:name="_Toc10814671"/>
      <w:bookmarkStart w:id="373" w:name="_Toc11673348"/>
      <w:bookmarkStart w:id="374" w:name="_Toc11674915"/>
      <w:bookmarkStart w:id="375" w:name="_Toc21434765"/>
      <w:bookmarkStart w:id="376" w:name="_Toc29909325"/>
      <w:bookmarkStart w:id="377" w:name="_Toc62132015"/>
      <w:bookmarkStart w:id="378" w:name="_Toc65774885"/>
      <w:bookmarkStart w:id="379" w:name="_Toc94209282"/>
      <w:r w:rsidRPr="00B518AD">
        <w:t>Čoahkketabealla - duodji</w:t>
      </w:r>
      <w:bookmarkEnd w:id="372"/>
      <w:bookmarkEnd w:id="373"/>
      <w:bookmarkEnd w:id="374"/>
      <w:bookmarkEnd w:id="375"/>
      <w:bookmarkEnd w:id="376"/>
      <w:bookmarkEnd w:id="377"/>
      <w:bookmarkEnd w:id="378"/>
      <w:bookmarkEnd w:id="379"/>
    </w:p>
    <w:p w14:paraId="321742DC" w14:textId="77777777" w:rsidR="001A14F5" w:rsidRPr="00B518AD" w:rsidRDefault="001A14F5"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416CB907" w14:textId="77777777" w:rsidR="001A14F5" w:rsidRPr="00B518AD" w:rsidRDefault="001A14F5" w:rsidP="00D505C3">
      <w:pPr>
        <w:pStyle w:val="Punktliste"/>
      </w:pPr>
      <w:proofErr w:type="spellStart"/>
      <w:r w:rsidRPr="00B518AD">
        <w:t>Eanet</w:t>
      </w:r>
      <w:proofErr w:type="spellEnd"/>
      <w:r w:rsidRPr="00B518AD">
        <w:t xml:space="preserve"> </w:t>
      </w:r>
      <w:proofErr w:type="spellStart"/>
      <w:r w:rsidRPr="00B518AD">
        <w:t>duojárat</w:t>
      </w:r>
      <w:proofErr w:type="spellEnd"/>
      <w:r w:rsidRPr="00B518AD">
        <w:t xml:space="preserve"> </w:t>
      </w:r>
      <w:proofErr w:type="spellStart"/>
      <w:r w:rsidRPr="00B518AD">
        <w:t>geain</w:t>
      </w:r>
      <w:proofErr w:type="spellEnd"/>
      <w:r w:rsidRPr="00B518AD">
        <w:t xml:space="preserve"> </w:t>
      </w:r>
      <w:proofErr w:type="spellStart"/>
      <w:r w:rsidRPr="00B518AD">
        <w:t>duodji</w:t>
      </w:r>
      <w:proofErr w:type="spellEnd"/>
      <w:r w:rsidRPr="00B518AD">
        <w:t xml:space="preserve"> lea </w:t>
      </w:r>
      <w:proofErr w:type="spellStart"/>
      <w:r w:rsidRPr="00B518AD">
        <w:t>ealáhussan</w:t>
      </w:r>
      <w:proofErr w:type="spellEnd"/>
      <w:r w:rsidRPr="00B518AD">
        <w:t>.</w:t>
      </w:r>
    </w:p>
    <w:p w14:paraId="25D6EE38" w14:textId="77777777" w:rsidR="001A14F5" w:rsidRPr="00B518AD" w:rsidRDefault="001A14F5" w:rsidP="008D6AC6"/>
    <w:p w14:paraId="417DB42F" w14:textId="70D1328C" w:rsidR="001A14F5" w:rsidRPr="00B518AD" w:rsidRDefault="001A14F5" w:rsidP="00C34FED">
      <w:pPr>
        <w:pStyle w:val="Overskrift4"/>
      </w:pPr>
      <w:bookmarkStart w:id="380" w:name="_Toc10814672"/>
      <w:bookmarkStart w:id="381" w:name="_Toc11673349"/>
      <w:bookmarkStart w:id="382" w:name="_Toc11674916"/>
      <w:bookmarkStart w:id="383" w:name="_Toc21434766"/>
      <w:bookmarkStart w:id="384" w:name="_Toc29909326"/>
      <w:bookmarkStart w:id="385" w:name="_Toc62132016"/>
      <w:bookmarkStart w:id="386" w:name="_Toc65774886"/>
      <w:r w:rsidRPr="00B518AD">
        <w:t xml:space="preserve">Duodjeinstituhtta </w:t>
      </w:r>
      <w:bookmarkEnd w:id="380"/>
      <w:bookmarkEnd w:id="381"/>
      <w:bookmarkEnd w:id="382"/>
      <w:bookmarkEnd w:id="383"/>
      <w:bookmarkEnd w:id="384"/>
      <w:bookmarkEnd w:id="385"/>
      <w:bookmarkEnd w:id="386"/>
    </w:p>
    <w:p w14:paraId="30D35212" w14:textId="78D55097" w:rsidR="001A14F5" w:rsidRPr="00B518AD" w:rsidRDefault="001A14F5" w:rsidP="008D6AC6">
      <w:r w:rsidRPr="00B518AD">
        <w:rPr>
          <w:rFonts w:eastAsia="Arial"/>
        </w:rPr>
        <w:t xml:space="preserve">Duodjeinstituhtta </w:t>
      </w:r>
      <w:r w:rsidR="00B0501A" w:rsidRPr="00B518AD">
        <w:rPr>
          <w:rFonts w:eastAsia="Arial"/>
        </w:rPr>
        <w:t xml:space="preserve">(DI) </w:t>
      </w:r>
      <w:r w:rsidRPr="00B518AD">
        <w:rPr>
          <w:rFonts w:eastAsia="Arial"/>
        </w:rPr>
        <w:t xml:space="preserve">gir råd i forbindelse med fagutvikling, produktutvikling, prosjektsøknader og markedsføring. </w:t>
      </w:r>
      <w:proofErr w:type="spellStart"/>
      <w:r w:rsidRPr="00B518AD">
        <w:rPr>
          <w:rFonts w:eastAsia="Arial"/>
        </w:rPr>
        <w:t>DI’s</w:t>
      </w:r>
      <w:proofErr w:type="spellEnd"/>
      <w:r w:rsidRPr="00B518AD">
        <w:rPr>
          <w:rFonts w:eastAsia="Arial"/>
        </w:rPr>
        <w:t xml:space="preserve"> førsteprioritet har vært å være en støtte for den enkelte </w:t>
      </w:r>
      <w:proofErr w:type="spellStart"/>
      <w:r w:rsidRPr="00B518AD">
        <w:rPr>
          <w:rFonts w:eastAsia="Arial"/>
        </w:rPr>
        <w:t>duodjiutøver</w:t>
      </w:r>
      <w:proofErr w:type="spellEnd"/>
      <w:r w:rsidRPr="00B518AD">
        <w:rPr>
          <w:rFonts w:eastAsia="Arial"/>
        </w:rPr>
        <w:t xml:space="preserve">, samt for foreninger og lag som arbeider med duodji. DI gir en tilpasset veiledning for brukere. </w:t>
      </w:r>
    </w:p>
    <w:p w14:paraId="36004884" w14:textId="77777777" w:rsidR="001A14F5" w:rsidRPr="00B518AD" w:rsidRDefault="001A14F5" w:rsidP="008D6AC6">
      <w:r w:rsidRPr="00B518AD">
        <w:rPr>
          <w:rFonts w:eastAsia="Arial"/>
        </w:rPr>
        <w:t xml:space="preserve"> </w:t>
      </w:r>
    </w:p>
    <w:p w14:paraId="43EAD0D6" w14:textId="2A819E2D" w:rsidR="001A14F5" w:rsidRPr="00B518AD" w:rsidRDefault="001A14F5" w:rsidP="008D6AC6">
      <w:r w:rsidRPr="00B518AD">
        <w:rPr>
          <w:rFonts w:eastAsia="Arial"/>
        </w:rPr>
        <w:t xml:space="preserve">Duodjeinstituhtta har i tre fellesverksteder; et i Kautokeino, et i Karasjok og et i Snåsa. Erfaringer fra verkstedene er at utøvere blir motivert til å arbeide med duodji, når de har tilgang til høvelig utstyr og veiledning.  </w:t>
      </w:r>
    </w:p>
    <w:p w14:paraId="225A7643" w14:textId="77777777" w:rsidR="001A14F5" w:rsidRPr="00B518AD" w:rsidRDefault="001A14F5" w:rsidP="008D6AC6">
      <w:r w:rsidRPr="00B518AD">
        <w:rPr>
          <w:rFonts w:eastAsia="Arial"/>
        </w:rPr>
        <w:t xml:space="preserve"> </w:t>
      </w:r>
    </w:p>
    <w:p w14:paraId="23C037A1" w14:textId="359AA7B6" w:rsidR="001A14F5" w:rsidRPr="00B518AD" w:rsidRDefault="001A14F5" w:rsidP="008D6AC6">
      <w:r w:rsidRPr="00B518AD">
        <w:rPr>
          <w:rFonts w:eastAsia="Arial"/>
        </w:rPr>
        <w:t xml:space="preserve">Sametinget har i </w:t>
      </w:r>
      <w:r w:rsidR="00B0501A" w:rsidRPr="00B518AD">
        <w:rPr>
          <w:rFonts w:eastAsia="Arial"/>
        </w:rPr>
        <w:t xml:space="preserve">2021 </w:t>
      </w:r>
      <w:r w:rsidRPr="00B518AD">
        <w:rPr>
          <w:rFonts w:eastAsia="Arial"/>
        </w:rPr>
        <w:t>bevilget</w:t>
      </w:r>
      <w:r w:rsidR="00115808" w:rsidRPr="00B518AD">
        <w:rPr>
          <w:rFonts w:eastAsia="Arial"/>
        </w:rPr>
        <w:t xml:space="preserve"> en ekstra bevilgning på </w:t>
      </w:r>
      <w:r w:rsidR="00B0501A" w:rsidRPr="00B518AD">
        <w:rPr>
          <w:rFonts w:eastAsia="Arial"/>
        </w:rPr>
        <w:t>k</w:t>
      </w:r>
      <w:r w:rsidRPr="00B518AD">
        <w:rPr>
          <w:rFonts w:eastAsia="Arial"/>
        </w:rPr>
        <w:t xml:space="preserve">r 400 000 </w:t>
      </w:r>
      <w:r w:rsidR="00396E8E" w:rsidRPr="00B518AD">
        <w:rPr>
          <w:rFonts w:eastAsia="Arial"/>
        </w:rPr>
        <w:t xml:space="preserve">til </w:t>
      </w:r>
      <w:r w:rsidR="003A5F46" w:rsidRPr="00B518AD">
        <w:rPr>
          <w:rFonts w:eastAsia="Arial"/>
        </w:rPr>
        <w:t>investeringer</w:t>
      </w:r>
      <w:r w:rsidRPr="00B518AD">
        <w:rPr>
          <w:rFonts w:eastAsia="Arial"/>
        </w:rPr>
        <w:t>. Investering</w:t>
      </w:r>
      <w:r w:rsidR="001972E2" w:rsidRPr="00B518AD">
        <w:rPr>
          <w:rFonts w:eastAsia="Arial"/>
        </w:rPr>
        <w:t>ene</w:t>
      </w:r>
      <w:r w:rsidRPr="00B518AD">
        <w:rPr>
          <w:rFonts w:eastAsia="Arial"/>
        </w:rPr>
        <w:t xml:space="preserve"> skal bidrar til å utvikle institusjonene og gjøre de i bedre stand til å ivareta sitt samfunnsoppdrag. </w:t>
      </w:r>
    </w:p>
    <w:p w14:paraId="2022CF1E" w14:textId="77777777" w:rsidR="001A14F5" w:rsidRPr="00B518AD" w:rsidRDefault="001A14F5" w:rsidP="008D6AC6"/>
    <w:p w14:paraId="72706B24" w14:textId="248D15DA" w:rsidR="001A14F5" w:rsidRPr="00B518AD" w:rsidRDefault="001A14F5" w:rsidP="00C34FED">
      <w:pPr>
        <w:pStyle w:val="Overskrift4"/>
      </w:pPr>
      <w:bookmarkStart w:id="387" w:name="_Toc10814673"/>
      <w:bookmarkStart w:id="388" w:name="_Toc11673350"/>
      <w:bookmarkStart w:id="389" w:name="_Toc11674917"/>
      <w:bookmarkStart w:id="390" w:name="_Toc21434767"/>
      <w:bookmarkStart w:id="391" w:name="_Toc29909327"/>
      <w:bookmarkStart w:id="392" w:name="_Toc62132017"/>
      <w:bookmarkStart w:id="393" w:name="_Toc65774887"/>
      <w:r w:rsidRPr="00B518AD">
        <w:t xml:space="preserve">Utvikling og rekruttering i duodjinæringen </w:t>
      </w:r>
      <w:bookmarkEnd w:id="387"/>
      <w:bookmarkEnd w:id="388"/>
      <w:bookmarkEnd w:id="389"/>
      <w:bookmarkEnd w:id="390"/>
      <w:bookmarkEnd w:id="391"/>
      <w:bookmarkEnd w:id="392"/>
      <w:bookmarkEnd w:id="393"/>
    </w:p>
    <w:p w14:paraId="5DCB3B96" w14:textId="421D7EA2" w:rsidR="001A14F5" w:rsidRPr="00B518AD" w:rsidRDefault="001A14F5" w:rsidP="008D6AC6">
      <w:r w:rsidRPr="00B518AD">
        <w:rPr>
          <w:rFonts w:eastAsia="Arial"/>
        </w:rPr>
        <w:t xml:space="preserve">Opplæringskontoret koordinerer og effektiviserer de tilsluttede lærebedriftenes opplæring av lærlinger og lærekandidater i reindrift og duodji. Formålet er å utdanne ungdom til dyktige fagarbeidere i reindrift og duodji. Opplæringskontoret videreutdanner lærebedrifter med sikte på å ta fagbrev og kompetansebevis. Det skal være 10 løpende lærekontrakter i duodjifagene.  </w:t>
      </w:r>
    </w:p>
    <w:p w14:paraId="58B9DEE7" w14:textId="77777777" w:rsidR="001A14F5" w:rsidRPr="00B518AD" w:rsidRDefault="001A14F5" w:rsidP="008D6AC6"/>
    <w:p w14:paraId="6DA935F5" w14:textId="77777777" w:rsidR="001A14F5" w:rsidRPr="00B518AD" w:rsidRDefault="001A14F5" w:rsidP="005B41BF">
      <w:pPr>
        <w:pStyle w:val="Overskrift3"/>
      </w:pPr>
      <w:bookmarkStart w:id="394" w:name="_Toc10814674"/>
      <w:bookmarkStart w:id="395" w:name="_Toc11673351"/>
      <w:bookmarkStart w:id="396" w:name="_Toc11674918"/>
      <w:bookmarkStart w:id="397" w:name="_Toc21434768"/>
      <w:bookmarkStart w:id="398" w:name="_Toc29909328"/>
      <w:bookmarkStart w:id="399" w:name="_Toc62132018"/>
      <w:bookmarkStart w:id="400" w:name="_Toc65774888"/>
      <w:bookmarkStart w:id="401" w:name="_Toc94209283"/>
      <w:r w:rsidRPr="00B518AD">
        <w:t>Duoji ealáhusšiehtadus</w:t>
      </w:r>
      <w:bookmarkEnd w:id="394"/>
      <w:bookmarkEnd w:id="395"/>
      <w:bookmarkEnd w:id="396"/>
      <w:bookmarkEnd w:id="397"/>
      <w:bookmarkEnd w:id="398"/>
      <w:bookmarkEnd w:id="399"/>
      <w:bookmarkEnd w:id="400"/>
      <w:bookmarkEnd w:id="401"/>
    </w:p>
    <w:p w14:paraId="5CFE8902" w14:textId="77777777" w:rsidR="001A14F5" w:rsidRPr="00B518AD" w:rsidRDefault="001A14F5" w:rsidP="008D6AC6"/>
    <w:p w14:paraId="33D76142" w14:textId="77777777" w:rsidR="0059722B" w:rsidRPr="00B518AD" w:rsidRDefault="0059722B" w:rsidP="00FA32A4">
      <w:pPr>
        <w:pStyle w:val="Overskrift1"/>
      </w:pPr>
      <w:bookmarkStart w:id="402" w:name="_Toc65774889"/>
      <w:bookmarkStart w:id="403" w:name="_Toc94209284"/>
      <w:bookmarkStart w:id="404" w:name="_Toc10814706"/>
      <w:bookmarkStart w:id="405" w:name="_Toc11673383"/>
      <w:bookmarkStart w:id="406" w:name="_Toc11674950"/>
      <w:bookmarkStart w:id="407" w:name="_Toc29909360"/>
      <w:bookmarkStart w:id="408" w:name="_Toc62132103"/>
      <w:bookmarkStart w:id="409" w:name="_Toc65774919"/>
      <w:bookmarkStart w:id="410" w:name="_Toc10814718"/>
      <w:bookmarkStart w:id="411" w:name="_Toc11673395"/>
      <w:bookmarkStart w:id="412" w:name="_Toc11674962"/>
      <w:bookmarkStart w:id="413" w:name="_Toc22720555"/>
      <w:bookmarkStart w:id="414" w:name="_Toc29909372"/>
      <w:bookmarkStart w:id="415" w:name="_Toc62132116"/>
      <w:bookmarkStart w:id="416" w:name="_Toc10814727"/>
      <w:bookmarkStart w:id="417" w:name="_Toc11673406"/>
      <w:bookmarkStart w:id="418" w:name="_Toc11674973"/>
      <w:bookmarkStart w:id="419" w:name="_Toc22720566"/>
      <w:bookmarkStart w:id="420" w:name="_Toc29909385"/>
      <w:bookmarkStart w:id="421" w:name="_Toc62132129"/>
      <w:bookmarkEnd w:id="262"/>
      <w:bookmarkEnd w:id="263"/>
      <w:bookmarkEnd w:id="264"/>
      <w:bookmarkEnd w:id="265"/>
      <w:bookmarkEnd w:id="266"/>
      <w:bookmarkEnd w:id="267"/>
      <w:bookmarkEnd w:id="268"/>
      <w:bookmarkEnd w:id="269"/>
      <w:bookmarkEnd w:id="270"/>
      <w:bookmarkEnd w:id="271"/>
      <w:bookmarkEnd w:id="272"/>
      <w:bookmarkEnd w:id="273"/>
      <w:bookmarkEnd w:id="274"/>
      <w:r w:rsidRPr="00B518AD">
        <w:lastRenderedPageBreak/>
        <w:t>Kultuvra</w:t>
      </w:r>
      <w:bookmarkEnd w:id="402"/>
      <w:bookmarkEnd w:id="403"/>
    </w:p>
    <w:p w14:paraId="011ACBB1" w14:textId="1980B0CB" w:rsidR="00DF08BC" w:rsidRPr="00B518AD" w:rsidRDefault="00DF08BC" w:rsidP="00DF08BC">
      <w:pPr>
        <w:pStyle w:val="Overskrift2"/>
      </w:pPr>
      <w:bookmarkStart w:id="422" w:name="_Toc94209285"/>
      <w:r w:rsidRPr="00B518AD">
        <w:t>Kultuvrra váikkuhangaskaoamit</w:t>
      </w:r>
      <w:bookmarkEnd w:id="422"/>
    </w:p>
    <w:p w14:paraId="146CE8A6" w14:textId="77777777" w:rsidR="0059722B" w:rsidRPr="00B518AD" w:rsidRDefault="0059722B" w:rsidP="00C34FED">
      <w:pPr>
        <w:pStyle w:val="Overskrift6"/>
      </w:pPr>
      <w:proofErr w:type="spellStart"/>
      <w:r w:rsidRPr="00B518AD">
        <w:t>Servodatmihttu</w:t>
      </w:r>
      <w:proofErr w:type="spellEnd"/>
      <w:r w:rsidRPr="00B518AD">
        <w:t>:</w:t>
      </w:r>
    </w:p>
    <w:p w14:paraId="3125DE41" w14:textId="77777777" w:rsidR="0059722B" w:rsidRPr="00B518AD" w:rsidRDefault="0059722B" w:rsidP="00D505C3">
      <w:pPr>
        <w:pStyle w:val="Punktliste"/>
      </w:pPr>
      <w:proofErr w:type="spellStart"/>
      <w:r w:rsidRPr="00B518AD">
        <w:t>Ealli</w:t>
      </w:r>
      <w:proofErr w:type="spellEnd"/>
      <w:r w:rsidRPr="00B518AD">
        <w:t xml:space="preserve"> ja </w:t>
      </w:r>
      <w:proofErr w:type="spellStart"/>
      <w:r w:rsidRPr="00B518AD">
        <w:t>girjás</w:t>
      </w:r>
      <w:proofErr w:type="spellEnd"/>
      <w:r w:rsidRPr="00B518AD">
        <w:t xml:space="preserve"> </w:t>
      </w:r>
      <w:proofErr w:type="spellStart"/>
      <w:r w:rsidRPr="00B518AD">
        <w:t>sámi</w:t>
      </w:r>
      <w:proofErr w:type="spellEnd"/>
      <w:r w:rsidRPr="00B518AD">
        <w:t xml:space="preserve"> </w:t>
      </w:r>
      <w:proofErr w:type="spellStart"/>
      <w:r w:rsidRPr="00B518AD">
        <w:t>dáidda</w:t>
      </w:r>
      <w:proofErr w:type="spellEnd"/>
      <w:r w:rsidRPr="00B518AD">
        <w:t xml:space="preserve">- ja </w:t>
      </w:r>
      <w:proofErr w:type="spellStart"/>
      <w:r w:rsidRPr="00B518AD">
        <w:t>kultureallin</w:t>
      </w:r>
      <w:proofErr w:type="spellEnd"/>
      <w:r w:rsidRPr="00B518AD">
        <w:t xml:space="preserve"> mas lea </w:t>
      </w:r>
      <w:proofErr w:type="spellStart"/>
      <w:r w:rsidRPr="00B518AD">
        <w:t>buorre</w:t>
      </w:r>
      <w:proofErr w:type="spellEnd"/>
      <w:r w:rsidRPr="00B518AD">
        <w:t xml:space="preserve"> </w:t>
      </w:r>
      <w:proofErr w:type="spellStart"/>
      <w:r w:rsidRPr="00B518AD">
        <w:t>kvalitehta</w:t>
      </w:r>
      <w:proofErr w:type="spellEnd"/>
      <w:r w:rsidRPr="00B518AD">
        <w:t>.</w:t>
      </w:r>
    </w:p>
    <w:p w14:paraId="14CC3510" w14:textId="77777777" w:rsidR="0059722B" w:rsidRPr="00B518AD" w:rsidRDefault="0059722B" w:rsidP="00D505C3">
      <w:pPr>
        <w:pStyle w:val="Punktliste"/>
      </w:pPr>
    </w:p>
    <w:p w14:paraId="791C6B4B" w14:textId="44899E99" w:rsidR="0059722B" w:rsidRPr="00B518AD" w:rsidRDefault="0059722B" w:rsidP="008D6AC6">
      <w:pPr>
        <w:rPr>
          <w:rFonts w:eastAsia="Arial"/>
        </w:rPr>
      </w:pPr>
      <w:r w:rsidRPr="00B518AD">
        <w:t xml:space="preserve">Samarbeid med ulike offentlige aktører er en viktig strategi for å oppnå samfunnsmålet. </w:t>
      </w:r>
      <w:r w:rsidRPr="00B518AD">
        <w:rPr>
          <w:rFonts w:eastAsia="Arial"/>
        </w:rPr>
        <w:t>Sametinget jobber for å få bedre rammevilkår for samisk kultur blant annet gjennom samarbeid med sentrale aktører, som Kulturdepartementet og Kulturrådet.  Det arrangeres jevnlige møter der formålet er informasjonsutveksling og drøfting av saker som har felles interesse Sametinget har sett resultater av dette arbeidet</w:t>
      </w:r>
      <w:r w:rsidR="005021B3" w:rsidRPr="00B518AD">
        <w:rPr>
          <w:rFonts w:eastAsia="Arial"/>
        </w:rPr>
        <w:t>.</w:t>
      </w:r>
      <w:r w:rsidRPr="00B518AD">
        <w:rPr>
          <w:rFonts w:eastAsia="Arial"/>
        </w:rPr>
        <w:t xml:space="preserve"> </w:t>
      </w:r>
      <w:r w:rsidR="005021B3" w:rsidRPr="00B518AD">
        <w:rPr>
          <w:rFonts w:eastAsia="Arial"/>
        </w:rPr>
        <w:t>B</w:t>
      </w:r>
      <w:r w:rsidRPr="00B518AD">
        <w:rPr>
          <w:rFonts w:eastAsia="Arial"/>
        </w:rPr>
        <w:t xml:space="preserve">lant annet har det blitt bevilget ... </w:t>
      </w:r>
      <w:proofErr w:type="spellStart"/>
      <w:r w:rsidRPr="00B518AD">
        <w:rPr>
          <w:rFonts w:eastAsia="Arial"/>
        </w:rPr>
        <w:t>mill</w:t>
      </w:r>
      <w:proofErr w:type="spellEnd"/>
      <w:r w:rsidRPr="00B518AD">
        <w:rPr>
          <w:rFonts w:eastAsia="Arial"/>
        </w:rPr>
        <w:t xml:space="preserve"> i 2021 til innkjøp av samisk samtidskunst. Det er også blitt bevilget midler til tilbakeføring av gjenstander fra tyske museer.</w:t>
      </w:r>
    </w:p>
    <w:p w14:paraId="524D1D32" w14:textId="77777777" w:rsidR="0059722B" w:rsidRPr="00B518AD" w:rsidRDefault="0059722B" w:rsidP="008D6AC6">
      <w:pPr>
        <w:rPr>
          <w:rFonts w:eastAsia="Arial"/>
        </w:rPr>
      </w:pPr>
    </w:p>
    <w:p w14:paraId="7365F83A" w14:textId="77777777" w:rsidR="0059722B" w:rsidRPr="00B518AD" w:rsidRDefault="0059722B" w:rsidP="008D6AC6">
      <w:r w:rsidRPr="00B518AD">
        <w:rPr>
          <w:rFonts w:eastAsia="Arial"/>
        </w:rPr>
        <w:t xml:space="preserve">I 2021 har Sametinget i tillegg hatt samarbeid med Landsrådet om felleskulturpolitiske saker, </w:t>
      </w:r>
      <w:r w:rsidRPr="00B518AD">
        <w:t xml:space="preserve">Bodø som Europeisk kulturhovedstad i 2024 om samisk innhold i arrangementet, med de andre Sametingene gjennom SPR om immateriell kulturarv samt Nordisk ministerråd om økt nordisk samarbeid innen feltet urfolk og åndsverksrettigheter. </w:t>
      </w:r>
    </w:p>
    <w:p w14:paraId="29F0CCF2" w14:textId="77777777" w:rsidR="0059722B" w:rsidRPr="00B518AD" w:rsidRDefault="0059722B" w:rsidP="008D6AC6"/>
    <w:p w14:paraId="15F32DC4" w14:textId="214ED1EB" w:rsidR="0059722B" w:rsidRPr="00B518AD" w:rsidRDefault="0059722B" w:rsidP="008D6AC6">
      <w:pPr>
        <w:rPr>
          <w:rFonts w:eastAsia="Arial"/>
        </w:rPr>
      </w:pPr>
      <w:r w:rsidRPr="00B518AD">
        <w:rPr>
          <w:rFonts w:eastAsia="Arial"/>
        </w:rPr>
        <w:t xml:space="preserve">Innen kunstfeltet er kunstneravtalen og tilskuddsordningene </w:t>
      </w:r>
      <w:r w:rsidR="00345FFE" w:rsidRPr="00B518AD">
        <w:rPr>
          <w:rFonts w:eastAsia="Arial"/>
        </w:rPr>
        <w:t xml:space="preserve">til </w:t>
      </w:r>
      <w:r w:rsidRPr="00B518AD">
        <w:rPr>
          <w:rFonts w:eastAsia="Arial"/>
        </w:rPr>
        <w:t xml:space="preserve">Sametinget </w:t>
      </w:r>
      <w:r w:rsidR="00345FFE" w:rsidRPr="00B518AD">
        <w:rPr>
          <w:rFonts w:eastAsia="Arial"/>
        </w:rPr>
        <w:t>vært</w:t>
      </w:r>
      <w:r w:rsidRPr="00B518AD">
        <w:rPr>
          <w:rFonts w:eastAsia="Arial"/>
        </w:rPr>
        <w:t xml:space="preserve"> sentral</w:t>
      </w:r>
      <w:r w:rsidR="00345FFE" w:rsidRPr="00B518AD">
        <w:rPr>
          <w:rFonts w:eastAsia="Arial"/>
        </w:rPr>
        <w:t>e</w:t>
      </w:r>
      <w:r w:rsidRPr="00B518AD">
        <w:rPr>
          <w:rFonts w:eastAsia="Arial"/>
        </w:rPr>
        <w:t xml:space="preserve"> for måloppnåelsen. I tillegg er internasjonal synliggjøring av samisk kunst er en strategi Sametinget jobber med for å nå samfunnsmålet. Sametinget har blant annet hatt en sentral rolle i planleggingen av samisk paviljong under Venezia-biennalen hvor også Internasjonalt Samisk Film Institutt (ISFI) har vært en viktig samarbeidsaktør. </w:t>
      </w:r>
    </w:p>
    <w:p w14:paraId="2D2F877B" w14:textId="77777777" w:rsidR="0059722B" w:rsidRPr="00B518AD" w:rsidRDefault="0059722B" w:rsidP="008D6AC6"/>
    <w:p w14:paraId="136D33E8" w14:textId="4816F6D2" w:rsidR="0059722B" w:rsidRPr="00B518AD" w:rsidRDefault="0059722B" w:rsidP="008D6AC6">
      <w:r w:rsidRPr="00B518AD">
        <w:t xml:space="preserve">For å få sterke samiske institusjoner som forvalter, formidler og utvikler samisk kunst, kultur og historie bidrar Sametinget med direktetilskudd og søkerbaserte tilskudd til kulturorganisasjonene. Sametinget har også god dialog med direktetilskuddsmottakerne og arbeider for å bedre rammevilkårene deres, gjennom å fremme deres interesser for sentrale, regionale og lokale myndigheter. </w:t>
      </w:r>
      <w:r w:rsidR="00211298" w:rsidRPr="00B518AD">
        <w:t xml:space="preserve">Flere </w:t>
      </w:r>
      <w:r w:rsidR="00CE3B23" w:rsidRPr="00B518AD">
        <w:t>kulturinstitusjoner</w:t>
      </w:r>
      <w:r w:rsidRPr="00B518AD">
        <w:t xml:space="preserve"> har trengt nye lokaler og oppgraderinger for å kunne bidra til forvalting, formidling og utvikling av samisk kultur. Dette er lange prosesser der det ligger mye innsats bak både fra Sametinget og fra kulturinstitusjonene selv. Selv om prosessene går langsomt, ser Sametinget resultater av arbeidet. I 2021 flyttet blant annet Saemien Sijte inn i nye lokaler og Stortinget vedtok i desember 2021 en startbevilgning til det nye bygget til Beaivváš Sámi Našunálateáhter der byggestart skal være våren 2022.</w:t>
      </w:r>
    </w:p>
    <w:p w14:paraId="5F6D03ED" w14:textId="77777777" w:rsidR="0059722B" w:rsidRPr="00B518AD" w:rsidRDefault="0059722B" w:rsidP="008D6AC6"/>
    <w:p w14:paraId="743C8139" w14:textId="0F7387FC" w:rsidR="0059722B" w:rsidRPr="00B518AD" w:rsidRDefault="0059722B" w:rsidP="008D6AC6">
      <w:r w:rsidRPr="00B518AD">
        <w:t>Litteratur er viktig for det samiske språk og den samiske kulturen. Prosjektet Čális fal som har gått gjennom 5 år har vært en suksess og har så langt resultert i 7 samiske utgivelser.</w:t>
      </w:r>
    </w:p>
    <w:p w14:paraId="210DBF1A" w14:textId="77777777" w:rsidR="00EF1750" w:rsidRPr="00B518AD" w:rsidRDefault="00EF1750" w:rsidP="008D6AC6"/>
    <w:p w14:paraId="503657A6" w14:textId="77777777" w:rsidR="0059722B" w:rsidRPr="00B518AD" w:rsidRDefault="0059722B" w:rsidP="00FA32A4">
      <w:pPr>
        <w:pStyle w:val="Overskrift2"/>
      </w:pPr>
      <w:bookmarkStart w:id="423" w:name="_Toc94209286"/>
      <w:r w:rsidRPr="00B518AD">
        <w:t>Generelt om arbeidet på kulturfeltet</w:t>
      </w:r>
      <w:bookmarkEnd w:id="423"/>
    </w:p>
    <w:p w14:paraId="4FCD6388" w14:textId="77777777" w:rsidR="0059722B" w:rsidRPr="00B518AD" w:rsidRDefault="0059722B" w:rsidP="008D6AC6">
      <w:pPr>
        <w:rPr>
          <w:rFonts w:eastAsia="Arial"/>
        </w:rPr>
      </w:pPr>
      <w:r w:rsidRPr="00B518AD">
        <w:rPr>
          <w:rFonts w:eastAsia="Arial"/>
        </w:rPr>
        <w:t>Sametinget har gitt innspill til stortingsmeldingen Meld. Sd. 18 (2020–2021) Oppleve, skape, dele — Kunst og kultur for, med og av barn og unge, og mange av Sametingets innspill er tatt inn i meldingene. Også i regjeringens internasjonale kulturstrategi har Sametinget kommet med innspill som er blitt fulgt opp i strategien.</w:t>
      </w:r>
    </w:p>
    <w:p w14:paraId="15702549" w14:textId="77777777" w:rsidR="0059722B" w:rsidRPr="00B518AD" w:rsidRDefault="0059722B" w:rsidP="008D6AC6">
      <w:pPr>
        <w:rPr>
          <w:rFonts w:eastAsia="Arial"/>
        </w:rPr>
      </w:pPr>
    </w:p>
    <w:p w14:paraId="0A5322EF" w14:textId="13F1E7C6" w:rsidR="0059722B" w:rsidRPr="00B518AD" w:rsidRDefault="0059722B" w:rsidP="008D6AC6">
      <w:r w:rsidRPr="00B518AD">
        <w:t>Sametinget har hatt samarbeid med Landsdelsrådet for om felles kulturpolitiske saker og fornying av Nord</w:t>
      </w:r>
      <w:r w:rsidR="0089320D">
        <w:t>n</w:t>
      </w:r>
      <w:r w:rsidRPr="00B518AD">
        <w:t xml:space="preserve">orsk kulturavtale som ble vedtatt i år. Bevilgningen til de samiske institusjonene fortsetter, og det er avtalt at </w:t>
      </w:r>
      <w:r w:rsidR="0089320D" w:rsidRPr="00B518AD">
        <w:t>Åarjelsaemien</w:t>
      </w:r>
      <w:r w:rsidRPr="00B518AD">
        <w:t xml:space="preserve"> Teater skal inn i avtalen fra 2024.</w:t>
      </w:r>
    </w:p>
    <w:p w14:paraId="326FF441" w14:textId="77777777" w:rsidR="0059722B" w:rsidRPr="00B518AD" w:rsidRDefault="0059722B" w:rsidP="008D6AC6"/>
    <w:p w14:paraId="0BFA3BC1" w14:textId="77777777" w:rsidR="0059722B" w:rsidRPr="00B518AD" w:rsidRDefault="0059722B" w:rsidP="008D6AC6">
      <w:r w:rsidRPr="00B518AD">
        <w:t xml:space="preserve">Bodø som Europeisk kulturhovedstad i 2024 vil bli et stort arrangement for Bodø, for Nordland og for hele landsdelen. Det samiske er vektlagt i søknaden/prosjektet og vil få en sentral posisjon i prosjektet. I 2021 har Sametinget i samarbeid med Bodø som Europeisk kulturhovedstad i 2024 jobbet med å et samisk innhold i prosjektet, og å få en samarbeidsavtale på plass. </w:t>
      </w:r>
    </w:p>
    <w:p w14:paraId="19D3224C" w14:textId="77777777" w:rsidR="0059722B" w:rsidRPr="00B518AD" w:rsidRDefault="0059722B" w:rsidP="008D6AC6"/>
    <w:p w14:paraId="53D78684" w14:textId="6F05D6BF" w:rsidR="0059722B" w:rsidRPr="00B518AD" w:rsidRDefault="0059722B" w:rsidP="008D6AC6">
      <w:r w:rsidRPr="00B518AD">
        <w:t xml:space="preserve">Sametingene har jevnlige møter for å drøfte felles utfordringer og tiltak innen kultur feltet. Dette samarbeidet begynte i 2020 på bakgrunn av at man innså at saker på blant annet immateriell kulturarv var saker som berørte hele </w:t>
      </w:r>
      <w:r w:rsidR="0089320D" w:rsidRPr="00B518AD">
        <w:t>Sápmi</w:t>
      </w:r>
      <w:r w:rsidRPr="00B518AD">
        <w:t xml:space="preserve">. Arbeidet med </w:t>
      </w:r>
      <w:r w:rsidR="0089320D" w:rsidRPr="00B518AD">
        <w:t>Disney</w:t>
      </w:r>
      <w:r w:rsidR="0089320D">
        <w:t>-f</w:t>
      </w:r>
      <w:r w:rsidRPr="00B518AD">
        <w:t xml:space="preserve">ilmen Frost 2 viste at det var et behov for koordinering og å få til en samhandling om visse problemstillinger innen forvalting av samisk kultur. </w:t>
      </w:r>
    </w:p>
    <w:p w14:paraId="0E5045AE" w14:textId="77777777" w:rsidR="0059722B" w:rsidRPr="00B518AD" w:rsidRDefault="0059722B" w:rsidP="008D6AC6">
      <w:r w:rsidRPr="00B518AD">
        <w:t xml:space="preserve">Prosessen rundt immateriell kulturarv er løftet opp på Samisk parlamentarisk råds (SPR) nivå, der den har blitt en del av SPRs handlingsplan for kommende periode. Sametinget i Norge har prosjektledelsen på det felles samisk prosjekt for immateriell kulturarv. Sametingets plenum behandlet i juni en plenumssak der rapport og anbefalinger om videre arbeid ble vedtatt. </w:t>
      </w:r>
    </w:p>
    <w:p w14:paraId="388DE1E1" w14:textId="77777777" w:rsidR="0059722B" w:rsidRPr="00B518AD" w:rsidRDefault="0059722B" w:rsidP="008D6AC6"/>
    <w:p w14:paraId="361F3B06" w14:textId="62E3D01C" w:rsidR="0059722B" w:rsidRPr="00B518AD" w:rsidRDefault="0059722B" w:rsidP="008D6AC6">
      <w:r w:rsidRPr="00B518AD">
        <w:t>Sametinget har i flere år arbeidet med Unescos konvensjon om vern av immateriell kulturarv. Sandra Márjá West ble oppnevnt av Sametinget til fagkomitéen for immateriell kulturarv som administreres av Norsk Kulturråd. Sametinget har hatt dialog med kulturrådet om implementering av konvensjonen, og Kulturrådet og Sametinget arrangerte et digitalt innspillsmøte der samiske aktører deltok. Det kom mange gode innspill som er blitt tatt med videre i prosessen.</w:t>
      </w:r>
    </w:p>
    <w:p w14:paraId="67281730" w14:textId="77777777" w:rsidR="0059722B" w:rsidRPr="00B518AD" w:rsidRDefault="0059722B" w:rsidP="008D6AC6"/>
    <w:p w14:paraId="080E8D9E" w14:textId="58B3AA79" w:rsidR="0059722B" w:rsidRDefault="0059722B" w:rsidP="008D6AC6">
      <w:r w:rsidRPr="00B518AD">
        <w:t>Finland har hatt lederskapet i Nordisk ministerråd. Der har de tatt initiativ til å kartlegge forutsetningene for et økt nordisk samarbeid innen feltet urfolk og åndsverksrettigheter. Blant annet ble det gjennomført en felles konferanse om immateriell samisk kulturarv i november, der Sametinget i Norge har hatt en sentral plass i planlegging og gjennomføring av konferansen. Det var deltagelse på høyt politisk nivå fra alle landene.</w:t>
      </w:r>
    </w:p>
    <w:p w14:paraId="1CEBB9E4" w14:textId="77777777" w:rsidR="00AD60C1" w:rsidRPr="00B518AD" w:rsidRDefault="00AD60C1" w:rsidP="008D6AC6">
      <w:pPr>
        <w:rPr>
          <w:rFonts w:eastAsia="Arial"/>
        </w:rPr>
      </w:pPr>
    </w:p>
    <w:p w14:paraId="315B9F92" w14:textId="77777777" w:rsidR="0059722B" w:rsidRPr="00B518AD" w:rsidRDefault="0059722B" w:rsidP="00FA32A4">
      <w:pPr>
        <w:pStyle w:val="Overskrift2"/>
      </w:pPr>
      <w:bookmarkStart w:id="424" w:name="_Toc469575065"/>
      <w:bookmarkStart w:id="425" w:name="_Toc469577024"/>
      <w:bookmarkStart w:id="426" w:name="_Toc479760229"/>
      <w:bookmarkStart w:id="427" w:name="_Toc10814679"/>
      <w:bookmarkStart w:id="428" w:name="_Toc11673356"/>
      <w:bookmarkStart w:id="429" w:name="_Toc11674923"/>
      <w:bookmarkStart w:id="430" w:name="_Toc29909333"/>
      <w:bookmarkStart w:id="431" w:name="_Toc62132022"/>
      <w:bookmarkStart w:id="432" w:name="_Toc65774892"/>
      <w:bookmarkStart w:id="433" w:name="_Toc94209287"/>
      <w:r w:rsidRPr="00B518AD">
        <w:t>Buorit rámmaeavttut sámi dáiddáriidda</w:t>
      </w:r>
      <w:bookmarkEnd w:id="424"/>
      <w:bookmarkEnd w:id="425"/>
      <w:bookmarkEnd w:id="426"/>
      <w:bookmarkEnd w:id="427"/>
      <w:bookmarkEnd w:id="428"/>
      <w:bookmarkEnd w:id="429"/>
      <w:bookmarkEnd w:id="430"/>
      <w:bookmarkEnd w:id="431"/>
      <w:bookmarkEnd w:id="432"/>
      <w:bookmarkEnd w:id="433"/>
    </w:p>
    <w:p w14:paraId="23056E38" w14:textId="77777777" w:rsidR="0059722B" w:rsidRPr="00B518AD" w:rsidRDefault="0059722B" w:rsidP="005B41BF">
      <w:pPr>
        <w:pStyle w:val="Overskrift3"/>
      </w:pPr>
      <w:bookmarkStart w:id="434" w:name="_Toc10814680"/>
      <w:bookmarkStart w:id="435" w:name="_Toc11673357"/>
      <w:bookmarkStart w:id="436" w:name="_Toc11674924"/>
      <w:bookmarkStart w:id="437" w:name="_Toc29909334"/>
      <w:bookmarkStart w:id="438" w:name="_Toc62132023"/>
      <w:bookmarkStart w:id="439" w:name="_Toc65774893"/>
      <w:bookmarkStart w:id="440" w:name="_Toc94209288"/>
      <w:r w:rsidRPr="00B518AD">
        <w:t>Čoahkketabealla - buorit rámmaeavttut sám dáiddáriidda</w:t>
      </w:r>
      <w:bookmarkEnd w:id="434"/>
      <w:bookmarkEnd w:id="435"/>
      <w:bookmarkEnd w:id="436"/>
      <w:bookmarkEnd w:id="437"/>
      <w:bookmarkEnd w:id="438"/>
      <w:bookmarkEnd w:id="439"/>
      <w:bookmarkEnd w:id="440"/>
    </w:p>
    <w:p w14:paraId="22622D71" w14:textId="77777777" w:rsidR="0059722B" w:rsidRPr="00B518AD" w:rsidRDefault="0059722B"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2B760C63" w14:textId="77777777" w:rsidR="0059722B" w:rsidRPr="00B518AD" w:rsidRDefault="0059722B" w:rsidP="00D505C3">
      <w:pPr>
        <w:pStyle w:val="Punktliste"/>
      </w:pPr>
      <w:proofErr w:type="spellStart"/>
      <w:r w:rsidRPr="00B518AD">
        <w:t>Sámi</w:t>
      </w:r>
      <w:proofErr w:type="spellEnd"/>
      <w:r w:rsidRPr="00B518AD">
        <w:t xml:space="preserve"> </w:t>
      </w:r>
      <w:proofErr w:type="spellStart"/>
      <w:r w:rsidRPr="00B518AD">
        <w:t>dáiddárat</w:t>
      </w:r>
      <w:proofErr w:type="spellEnd"/>
      <w:r w:rsidRPr="00B518AD">
        <w:t xml:space="preserve"> </w:t>
      </w:r>
      <w:proofErr w:type="spellStart"/>
      <w:r w:rsidRPr="00B518AD">
        <w:t>ovdánahttet</w:t>
      </w:r>
      <w:proofErr w:type="spellEnd"/>
      <w:r w:rsidRPr="00B518AD">
        <w:t xml:space="preserve"> sin </w:t>
      </w:r>
      <w:proofErr w:type="spellStart"/>
      <w:r w:rsidRPr="00B518AD">
        <w:t>dáidaga</w:t>
      </w:r>
      <w:proofErr w:type="spellEnd"/>
      <w:r w:rsidRPr="00B518AD">
        <w:t xml:space="preserve">, ja </w:t>
      </w:r>
      <w:proofErr w:type="spellStart"/>
      <w:r w:rsidRPr="00B518AD">
        <w:t>hástalit</w:t>
      </w:r>
      <w:proofErr w:type="spellEnd"/>
      <w:r w:rsidRPr="00B518AD">
        <w:t xml:space="preserve"> sin </w:t>
      </w:r>
      <w:proofErr w:type="spellStart"/>
      <w:r w:rsidRPr="00B518AD">
        <w:t>gehččiid</w:t>
      </w:r>
      <w:proofErr w:type="spellEnd"/>
      <w:r w:rsidRPr="00B518AD">
        <w:t xml:space="preserve"> ja sámi servodaga.</w:t>
      </w:r>
    </w:p>
    <w:p w14:paraId="6AC5FE9D" w14:textId="77777777" w:rsidR="0059722B" w:rsidRPr="00B518AD" w:rsidRDefault="0059722B" w:rsidP="008D6AC6"/>
    <w:p w14:paraId="439D02AE" w14:textId="7F9FB7CC" w:rsidR="0059722B" w:rsidRDefault="0059722B" w:rsidP="008D6AC6">
      <w:pPr>
        <w:rPr>
          <w:rFonts w:eastAsia="Arial"/>
        </w:rPr>
      </w:pPr>
      <w:r w:rsidRPr="00B518AD">
        <w:rPr>
          <w:rFonts w:eastAsia="Arial"/>
        </w:rPr>
        <w:t>Sametinget har vært sentral i planleggingen av samisk paviljong under Venezia-biennalen, hvor de samiske kunstnerne Máret Ánne Sara, Anders Sunna og Pauliina Feodoroff skal representere Sápmi. Biennalen skulle være vært avholdt i 2021 men er utsatt til 2022.</w:t>
      </w:r>
    </w:p>
    <w:p w14:paraId="1A9316F2" w14:textId="77777777" w:rsidR="009D2072" w:rsidRPr="00B518AD" w:rsidRDefault="009D2072" w:rsidP="008D6AC6">
      <w:pPr>
        <w:rPr>
          <w:rFonts w:eastAsia="Arial"/>
        </w:rPr>
      </w:pPr>
    </w:p>
    <w:p w14:paraId="42CE46DE" w14:textId="7E8194F3" w:rsidR="00070E73" w:rsidRPr="00B518AD" w:rsidRDefault="00070E73" w:rsidP="00C34FED">
      <w:pPr>
        <w:pStyle w:val="Overskrift4"/>
      </w:pPr>
      <w:r w:rsidRPr="00B518AD">
        <w:t>Internášunála Sámi Filbmainstituhtta</w:t>
      </w:r>
    </w:p>
    <w:p w14:paraId="797C96B6" w14:textId="1DC251F1" w:rsidR="0059722B" w:rsidRPr="00B518AD" w:rsidRDefault="0059722B" w:rsidP="008D6AC6">
      <w:r w:rsidRPr="00B518AD">
        <w:t xml:space="preserve">Internasjonalt samisk filminstitutt (ISFI) har vært delaktige i flere store produksjoner, og flere samiske filmer blir nå lansert internasjonalt. ISFI er også sentrale i planleggingen av Venezia filmfestival, som arrangeres i august 2022. I samarbeid med Office of Contemporary Art og norsk filminstitutt har de </w:t>
      </w:r>
      <w:r w:rsidRPr="00B518AD">
        <w:lastRenderedPageBreak/>
        <w:t>lansert prosjektet ÁRRAN 360</w:t>
      </w:r>
      <w:r w:rsidRPr="00B518AD">
        <w:rPr>
          <w:rStyle w:val="Sterk"/>
          <w:rFonts w:ascii="Helvetica" w:hAnsi="Helvetica" w:cs="Helvetica"/>
          <w:color w:val="222222"/>
          <w:bdr w:val="none" w:sz="0" w:space="0" w:color="auto" w:frame="1"/>
          <w:shd w:val="clear" w:color="auto" w:fill="FFFFFF"/>
        </w:rPr>
        <w:t>°</w:t>
      </w:r>
      <w:r w:rsidRPr="00B518AD">
        <w:t xml:space="preserve">, som skal presentere samiske kortfilmer, visuell- og digital kunst, og andre former for kreative uttrykk. Sametinget støtter dette prosjektet. Utover dette, har ISFI i år synliggjort seg ikke bare som en internasjonalt anerkjent filmprodusent, men også som en viktig stemme i det offentlige ordskiftet om formidling av samisk kultur i film- og tv-produksjon. </w:t>
      </w:r>
    </w:p>
    <w:p w14:paraId="3BAECB97" w14:textId="77777777" w:rsidR="0059722B" w:rsidRPr="00B518AD" w:rsidRDefault="0059722B" w:rsidP="008D6AC6"/>
    <w:p w14:paraId="3BC522EB" w14:textId="77777777" w:rsidR="0059722B" w:rsidRPr="00B518AD" w:rsidRDefault="0059722B" w:rsidP="008D6AC6">
      <w:r w:rsidRPr="00B518AD">
        <w:t xml:space="preserve">ISFI har også gjort store utvidelser av sine lokaler, og etablert Duottar studio. Utbyggingen er blitt gjennomført i 2020 og 2021, og gjør blant annet instituttet i stand til å gjennomføre dubbing av filmer til samisk språk i henhold til internasjonale krav og standarder. Sametinget har bidratt med midler til byggeprosjektet. </w:t>
      </w:r>
    </w:p>
    <w:p w14:paraId="14D95AA7" w14:textId="77777777" w:rsidR="0059722B" w:rsidRPr="00B518AD" w:rsidRDefault="0059722B" w:rsidP="008D6AC6">
      <w:pPr>
        <w:rPr>
          <w:rFonts w:eastAsia="Arial"/>
        </w:rPr>
      </w:pPr>
    </w:p>
    <w:p w14:paraId="11312E70" w14:textId="77777777" w:rsidR="0059722B" w:rsidRPr="00B518AD" w:rsidRDefault="0059722B" w:rsidP="00C34FED">
      <w:pPr>
        <w:pStyle w:val="Overskrift4"/>
      </w:pPr>
      <w:bookmarkStart w:id="441" w:name="_Toc62131704"/>
      <w:bookmarkStart w:id="442" w:name="_Toc62132027"/>
      <w:bookmarkStart w:id="443" w:name="_Toc62131707"/>
      <w:bookmarkStart w:id="444" w:name="_Toc62132030"/>
      <w:bookmarkStart w:id="445" w:name="_Toc62131710"/>
      <w:bookmarkStart w:id="446" w:name="_Toc62132033"/>
      <w:bookmarkStart w:id="447" w:name="_Toc62131714"/>
      <w:bookmarkStart w:id="448" w:name="_Toc62132037"/>
      <w:bookmarkStart w:id="449" w:name="_Toc62131717"/>
      <w:bookmarkStart w:id="450" w:name="_Toc62132040"/>
      <w:bookmarkStart w:id="451" w:name="_Toc62131720"/>
      <w:bookmarkStart w:id="452" w:name="_Toc62132043"/>
      <w:bookmarkStart w:id="453" w:name="_Toc62131724"/>
      <w:bookmarkStart w:id="454" w:name="_Toc62132047"/>
      <w:bookmarkStart w:id="455" w:name="_Toc62131725"/>
      <w:bookmarkStart w:id="456" w:name="_Toc62132048"/>
      <w:bookmarkStart w:id="457" w:name="_Toc62131728"/>
      <w:bookmarkStart w:id="458" w:name="_Toc62132051"/>
      <w:bookmarkStart w:id="459" w:name="_Toc62131730"/>
      <w:bookmarkStart w:id="460" w:name="_Toc62132053"/>
      <w:bookmarkStart w:id="461" w:name="_Toc62131732"/>
      <w:bookmarkStart w:id="462" w:name="_Toc62132055"/>
      <w:bookmarkStart w:id="463" w:name="_Toc62131734"/>
      <w:bookmarkStart w:id="464" w:name="_Toc62132057"/>
      <w:bookmarkStart w:id="465" w:name="_Toc62131736"/>
      <w:bookmarkStart w:id="466" w:name="_Toc62132059"/>
      <w:bookmarkStart w:id="467" w:name="_Toc62131738"/>
      <w:bookmarkStart w:id="468" w:name="_Toc62132061"/>
      <w:bookmarkStart w:id="469" w:name="_Toc62131740"/>
      <w:bookmarkStart w:id="470" w:name="_Toc62132063"/>
      <w:bookmarkStart w:id="471" w:name="_Toc62131743"/>
      <w:bookmarkStart w:id="472" w:name="_Toc62132066"/>
      <w:bookmarkStart w:id="473" w:name="_Toc62131745"/>
      <w:bookmarkStart w:id="474" w:name="_Toc62132068"/>
      <w:bookmarkStart w:id="475" w:name="_Toc62131747"/>
      <w:bookmarkStart w:id="476" w:name="_Toc62132070"/>
      <w:bookmarkStart w:id="477" w:name="_Toc10814681"/>
      <w:bookmarkStart w:id="478" w:name="_Toc11673358"/>
      <w:bookmarkStart w:id="479" w:name="_Toc11674925"/>
      <w:bookmarkStart w:id="480" w:name="_Toc29909335"/>
      <w:bookmarkStart w:id="481" w:name="_Toc62132072"/>
      <w:bookmarkStart w:id="482" w:name="_Toc65774894"/>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B518AD">
        <w:t>Sámi dáiddáršiehtadus - šiehtadus</w:t>
      </w:r>
      <w:bookmarkEnd w:id="477"/>
      <w:bookmarkEnd w:id="478"/>
      <w:bookmarkEnd w:id="479"/>
      <w:bookmarkEnd w:id="480"/>
      <w:bookmarkEnd w:id="481"/>
      <w:bookmarkEnd w:id="482"/>
    </w:p>
    <w:p w14:paraId="26CF46D8" w14:textId="77777777" w:rsidR="0059722B" w:rsidRPr="00B518AD" w:rsidRDefault="0059722B" w:rsidP="00E429CA">
      <w:pPr>
        <w:pStyle w:val="Mloverskrift"/>
        <w:spacing w:line="276" w:lineRule="auto"/>
        <w:rPr>
          <w:rFonts w:eastAsia="Arial"/>
        </w:rPr>
      </w:pPr>
      <w:proofErr w:type="spellStart"/>
      <w:r w:rsidRPr="00B518AD">
        <w:t>Dáiddáršiehtadusa</w:t>
      </w:r>
      <w:proofErr w:type="spellEnd"/>
      <w:r w:rsidRPr="00B518AD">
        <w:t xml:space="preserve"> </w:t>
      </w:r>
      <w:proofErr w:type="spellStart"/>
      <w:r w:rsidRPr="00B518AD">
        <w:t>mihttomearri</w:t>
      </w:r>
      <w:proofErr w:type="spellEnd"/>
      <w:r w:rsidRPr="00B518AD">
        <w:t>:</w:t>
      </w:r>
    </w:p>
    <w:p w14:paraId="78DDA33C" w14:textId="77777777" w:rsidR="0059722B" w:rsidRPr="00B518AD" w:rsidRDefault="0059722B" w:rsidP="00D505C3">
      <w:pPr>
        <w:pStyle w:val="Punktliste"/>
        <w:rPr>
          <w:rFonts w:eastAsia="Arial"/>
        </w:rPr>
      </w:pPr>
      <w:proofErr w:type="spellStart"/>
      <w:r w:rsidRPr="00B518AD">
        <w:t>Sámi</w:t>
      </w:r>
      <w:proofErr w:type="spellEnd"/>
      <w:r w:rsidRPr="00B518AD">
        <w:t xml:space="preserve"> </w:t>
      </w:r>
      <w:proofErr w:type="spellStart"/>
      <w:r w:rsidRPr="00B518AD">
        <w:t>kulturorganisašuvnnain</w:t>
      </w:r>
      <w:proofErr w:type="spellEnd"/>
      <w:r w:rsidRPr="00B518AD">
        <w:t xml:space="preserve"> ja </w:t>
      </w:r>
      <w:proofErr w:type="spellStart"/>
      <w:r w:rsidRPr="00B518AD">
        <w:t>sámi</w:t>
      </w:r>
      <w:proofErr w:type="spellEnd"/>
      <w:r w:rsidRPr="00B518AD">
        <w:t xml:space="preserve"> </w:t>
      </w:r>
      <w:proofErr w:type="spellStart"/>
      <w:r w:rsidRPr="00B518AD">
        <w:t>dáiddáriin</w:t>
      </w:r>
      <w:proofErr w:type="spellEnd"/>
      <w:r w:rsidRPr="00B518AD">
        <w:t xml:space="preserve"> </w:t>
      </w:r>
      <w:proofErr w:type="spellStart"/>
      <w:r w:rsidRPr="00B518AD">
        <w:t>leat</w:t>
      </w:r>
      <w:proofErr w:type="spellEnd"/>
      <w:r w:rsidRPr="00B518AD">
        <w:t xml:space="preserve"> </w:t>
      </w:r>
      <w:proofErr w:type="spellStart"/>
      <w:r w:rsidRPr="00B518AD">
        <w:t>buorit</w:t>
      </w:r>
      <w:proofErr w:type="spellEnd"/>
      <w:r w:rsidRPr="00B518AD">
        <w:t xml:space="preserve"> ja </w:t>
      </w:r>
      <w:proofErr w:type="spellStart"/>
      <w:r w:rsidRPr="00B518AD">
        <w:t>einnostanvejolaš</w:t>
      </w:r>
      <w:proofErr w:type="spellEnd"/>
      <w:r w:rsidRPr="00B518AD">
        <w:t xml:space="preserve"> </w:t>
      </w:r>
      <w:proofErr w:type="spellStart"/>
      <w:r w:rsidRPr="00B518AD">
        <w:t>rámmaeavttut</w:t>
      </w:r>
      <w:proofErr w:type="spellEnd"/>
      <w:r w:rsidRPr="00B518AD">
        <w:t xml:space="preserve"> </w:t>
      </w:r>
      <w:proofErr w:type="spellStart"/>
      <w:r w:rsidRPr="00B518AD">
        <w:t>doaibmaseaset</w:t>
      </w:r>
      <w:proofErr w:type="spellEnd"/>
      <w:r w:rsidRPr="00B518AD">
        <w:t>.</w:t>
      </w:r>
    </w:p>
    <w:p w14:paraId="69CC1BAC" w14:textId="77777777" w:rsidR="0059722B" w:rsidRPr="00B518AD" w:rsidRDefault="0059722B" w:rsidP="009D2072">
      <w:pPr>
        <w:rPr>
          <w:rFonts w:eastAsia="Arial"/>
        </w:rPr>
      </w:pPr>
    </w:p>
    <w:p w14:paraId="564E7E75" w14:textId="77777777" w:rsidR="0059722B" w:rsidRPr="00B518AD" w:rsidRDefault="0059722B" w:rsidP="008D6AC6">
      <w:r w:rsidRPr="00B518AD">
        <w:t xml:space="preserve">Sametinget og Samisk kunstnerråd inngikk i 2020 en ny samarbeidsavtale gjeldende for perioden 2020 - 2024. Sametinget har årlige møter med Kunstnerrådet for å drøfte avtalen, kulturpolitiske spørsmål og pågående prosesser. Som et tiltak for å avbøte på koronasituasjonen for de samiske kunstnerne bevilget Sametinget i revidert budsjett kr 400 000 til ekstra kunstnerstipend. </w:t>
      </w:r>
    </w:p>
    <w:p w14:paraId="1C563AB4" w14:textId="77777777" w:rsidR="0059722B" w:rsidRPr="00B518AD" w:rsidRDefault="0059722B" w:rsidP="008D6AC6"/>
    <w:p w14:paraId="3316C9F5" w14:textId="77777777" w:rsidR="0059722B" w:rsidRPr="00B518AD" w:rsidRDefault="0059722B" w:rsidP="008D6AC6">
      <w:r w:rsidRPr="00B518AD">
        <w:t xml:space="preserve">Sentralt i årets forhandlinger var innlemmelse av den nye forforfatterforeningen i samarbeidsavtalen. Partene kom ikke til enighet i forhandlingene. Sametinget har i 2021 støttet den nye forfatterforeningen over andre tilskuddsordninger. </w:t>
      </w:r>
    </w:p>
    <w:p w14:paraId="0C4E892F" w14:textId="77777777" w:rsidR="0059722B" w:rsidRPr="00B518AD" w:rsidRDefault="0059722B" w:rsidP="008D6AC6"/>
    <w:p w14:paraId="3BF186FF" w14:textId="77777777" w:rsidR="0059722B" w:rsidRPr="00B518AD" w:rsidRDefault="0059722B" w:rsidP="005B41BF">
      <w:pPr>
        <w:pStyle w:val="Overskrift3"/>
      </w:pPr>
      <w:bookmarkStart w:id="483" w:name="_Toc469575067"/>
      <w:bookmarkStart w:id="484" w:name="_Toc469577026"/>
      <w:bookmarkStart w:id="485" w:name="_Toc479760231"/>
      <w:bookmarkStart w:id="486" w:name="_Toc10814683"/>
      <w:bookmarkStart w:id="487" w:name="_Toc11673360"/>
      <w:bookmarkStart w:id="488" w:name="_Toc11674927"/>
      <w:bookmarkStart w:id="489" w:name="_Toc29909336"/>
      <w:bookmarkStart w:id="490" w:name="_Toc62132073"/>
      <w:bookmarkStart w:id="491" w:name="_Toc65774895"/>
      <w:bookmarkStart w:id="492" w:name="_Toc94209289"/>
      <w:r w:rsidRPr="00B518AD">
        <w:t>Musihkkaalmmuheapmi ja musihkkaovddideapmi - ohcanvuođot doarjja</w:t>
      </w:r>
      <w:bookmarkEnd w:id="483"/>
      <w:bookmarkEnd w:id="484"/>
      <w:bookmarkEnd w:id="485"/>
      <w:bookmarkEnd w:id="486"/>
      <w:bookmarkEnd w:id="487"/>
      <w:bookmarkEnd w:id="488"/>
      <w:bookmarkEnd w:id="489"/>
      <w:bookmarkEnd w:id="490"/>
      <w:bookmarkEnd w:id="491"/>
      <w:bookmarkEnd w:id="492"/>
    </w:p>
    <w:p w14:paraId="6C6DF68D" w14:textId="77777777" w:rsidR="0059722B" w:rsidRPr="00B518AD" w:rsidRDefault="0059722B" w:rsidP="00E429CA">
      <w:pPr>
        <w:pStyle w:val="Mloverskrift"/>
        <w:spacing w:line="276" w:lineRule="auto"/>
        <w:rPr>
          <w:rFonts w:eastAsia="Garamond"/>
        </w:rPr>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Musihkkaalmmuheapmi</w:t>
      </w:r>
      <w:proofErr w:type="spellEnd"/>
      <w:r w:rsidRPr="00B518AD">
        <w:t xml:space="preserve"> ja </w:t>
      </w:r>
      <w:proofErr w:type="spellStart"/>
      <w:r w:rsidRPr="00B518AD">
        <w:t>musihkkaovddideapmi</w:t>
      </w:r>
      <w:proofErr w:type="spellEnd"/>
      <w:r w:rsidRPr="00B518AD">
        <w:t>:</w:t>
      </w:r>
    </w:p>
    <w:p w14:paraId="51985EAE" w14:textId="77777777" w:rsidR="0059722B" w:rsidRPr="00B518AD" w:rsidRDefault="0059722B" w:rsidP="00D505C3">
      <w:pPr>
        <w:pStyle w:val="Punktliste"/>
        <w:rPr>
          <w:rFonts w:eastAsia="Arial"/>
        </w:rPr>
      </w:pPr>
      <w:proofErr w:type="spellStart"/>
      <w:r w:rsidRPr="00B518AD">
        <w:t>Sámi</w:t>
      </w:r>
      <w:proofErr w:type="spellEnd"/>
      <w:r w:rsidRPr="00B518AD">
        <w:t xml:space="preserve"> </w:t>
      </w:r>
      <w:proofErr w:type="spellStart"/>
      <w:r w:rsidRPr="00B518AD">
        <w:t>musihka</w:t>
      </w:r>
      <w:proofErr w:type="spellEnd"/>
      <w:r w:rsidRPr="00B518AD">
        <w:t xml:space="preserve"> ja </w:t>
      </w:r>
      <w:proofErr w:type="spellStart"/>
      <w:r w:rsidRPr="00B518AD">
        <w:t>luđiid</w:t>
      </w:r>
      <w:proofErr w:type="spellEnd"/>
      <w:r w:rsidRPr="00B518AD">
        <w:t xml:space="preserve"> </w:t>
      </w:r>
      <w:proofErr w:type="spellStart"/>
      <w:r w:rsidRPr="00B518AD">
        <w:t>buvttadeapmi</w:t>
      </w:r>
      <w:proofErr w:type="spellEnd"/>
      <w:r w:rsidRPr="00B518AD">
        <w:t>.</w:t>
      </w:r>
    </w:p>
    <w:p w14:paraId="5D7522EF" w14:textId="77777777" w:rsidR="0059722B" w:rsidRPr="00B518AD" w:rsidRDefault="0059722B" w:rsidP="00D505C3">
      <w:pPr>
        <w:pStyle w:val="Punktliste"/>
        <w:rPr>
          <w:rFonts w:eastAsia="Arial"/>
        </w:rPr>
      </w:pPr>
      <w:proofErr w:type="spellStart"/>
      <w:r w:rsidRPr="00B518AD">
        <w:t>Sámi</w:t>
      </w:r>
      <w:proofErr w:type="spellEnd"/>
      <w:r w:rsidRPr="00B518AD">
        <w:t xml:space="preserve"> </w:t>
      </w:r>
      <w:proofErr w:type="spellStart"/>
      <w:r w:rsidRPr="00B518AD">
        <w:t>musihka</w:t>
      </w:r>
      <w:proofErr w:type="spellEnd"/>
      <w:r w:rsidRPr="00B518AD">
        <w:t xml:space="preserve"> ja </w:t>
      </w:r>
      <w:proofErr w:type="spellStart"/>
      <w:r w:rsidRPr="00B518AD">
        <w:t>luđiid</w:t>
      </w:r>
      <w:proofErr w:type="spellEnd"/>
      <w:r w:rsidRPr="00B518AD">
        <w:t xml:space="preserve"> </w:t>
      </w:r>
      <w:proofErr w:type="spellStart"/>
      <w:r w:rsidRPr="00B518AD">
        <w:t>buvttadeami</w:t>
      </w:r>
      <w:proofErr w:type="spellEnd"/>
      <w:r w:rsidRPr="00B518AD">
        <w:t xml:space="preserve"> </w:t>
      </w:r>
      <w:proofErr w:type="spellStart"/>
      <w:r w:rsidRPr="00B518AD">
        <w:t>oainnusmahttin</w:t>
      </w:r>
      <w:proofErr w:type="spellEnd"/>
      <w:r w:rsidRPr="00B518AD">
        <w:t xml:space="preserve"> </w:t>
      </w:r>
      <w:proofErr w:type="spellStart"/>
      <w:r w:rsidRPr="00B518AD">
        <w:t>riikkas</w:t>
      </w:r>
      <w:proofErr w:type="spellEnd"/>
      <w:r w:rsidRPr="00B518AD">
        <w:t xml:space="preserve"> ja </w:t>
      </w:r>
      <w:proofErr w:type="spellStart"/>
      <w:r w:rsidRPr="00B518AD">
        <w:t>olgoriikkas</w:t>
      </w:r>
      <w:proofErr w:type="spellEnd"/>
      <w:r w:rsidRPr="00B518AD">
        <w:t xml:space="preserve">, </w:t>
      </w:r>
      <w:proofErr w:type="spellStart"/>
      <w:r w:rsidRPr="00B518AD">
        <w:t>maiddái</w:t>
      </w:r>
      <w:proofErr w:type="spellEnd"/>
      <w:r w:rsidRPr="00B518AD">
        <w:t xml:space="preserve"> </w:t>
      </w:r>
      <w:proofErr w:type="spellStart"/>
      <w:r w:rsidRPr="00B518AD">
        <w:t>árbevirolaš</w:t>
      </w:r>
      <w:proofErr w:type="spellEnd"/>
      <w:r w:rsidRPr="00B518AD">
        <w:t xml:space="preserve"> ja </w:t>
      </w:r>
      <w:proofErr w:type="spellStart"/>
      <w:r w:rsidRPr="00B518AD">
        <w:t>ođđaáigásaš</w:t>
      </w:r>
      <w:proofErr w:type="spellEnd"/>
      <w:r w:rsidRPr="00B518AD">
        <w:t xml:space="preserve"> </w:t>
      </w:r>
      <w:proofErr w:type="spellStart"/>
      <w:r w:rsidRPr="00B518AD">
        <w:t>sámi</w:t>
      </w:r>
      <w:proofErr w:type="spellEnd"/>
      <w:r w:rsidRPr="00B518AD">
        <w:t xml:space="preserve"> </w:t>
      </w:r>
      <w:proofErr w:type="spellStart"/>
      <w:r w:rsidRPr="00B518AD">
        <w:t>musihka</w:t>
      </w:r>
      <w:proofErr w:type="spellEnd"/>
      <w:r w:rsidRPr="00B518AD">
        <w:t>.</w:t>
      </w:r>
    </w:p>
    <w:p w14:paraId="71CA0FFA" w14:textId="77777777" w:rsidR="0059722B" w:rsidRPr="00B518AD" w:rsidRDefault="0059722B" w:rsidP="008D6AC6"/>
    <w:p w14:paraId="6FD3CBE6" w14:textId="77777777" w:rsidR="0059722B" w:rsidRPr="00B518AD" w:rsidRDefault="0059722B" w:rsidP="008D6AC6">
      <w:r w:rsidRPr="00B518AD">
        <w:t xml:space="preserve">Det skjer mye spennende på musikkområdet og samiske musikere holder et høyt nivå. I 2021 ble det i alt gitt kr 2 176 900,- til utgivelser av joik og samisk musikk. </w:t>
      </w:r>
    </w:p>
    <w:p w14:paraId="2B422DEB" w14:textId="77777777" w:rsidR="0059722B" w:rsidRPr="00B518AD" w:rsidRDefault="0059722B" w:rsidP="008D6AC6"/>
    <w:p w14:paraId="24E8517C" w14:textId="77777777" w:rsidR="0059722B" w:rsidRPr="00B518AD" w:rsidRDefault="0059722B" w:rsidP="008D6AC6">
      <w:r w:rsidRPr="00B518AD">
        <w:t xml:space="preserve">Musikkåret 2021 ble preget av koronasituasjonen, og dette forklarer trolig noe av nedgangen i søknadsmassen for ordningen. I motsetning til tidligere år kom det inn kun 22 søknader. Det er rundt 10 mindre enn tidligere år. </w:t>
      </w:r>
    </w:p>
    <w:p w14:paraId="7F8AD5F7" w14:textId="77777777" w:rsidR="0059722B" w:rsidRPr="00B518AD" w:rsidRDefault="0059722B" w:rsidP="008D6AC6"/>
    <w:p w14:paraId="0C3F4F5B" w14:textId="77777777" w:rsidR="0059722B" w:rsidRPr="00B518AD" w:rsidRDefault="0059722B" w:rsidP="005B41BF">
      <w:pPr>
        <w:pStyle w:val="Overskrift3"/>
      </w:pPr>
      <w:bookmarkStart w:id="493" w:name="_Toc469575070"/>
      <w:bookmarkStart w:id="494" w:name="_Toc469577029"/>
      <w:bookmarkStart w:id="495" w:name="_Toc479760232"/>
      <w:bookmarkStart w:id="496" w:name="_Toc10814684"/>
      <w:bookmarkStart w:id="497" w:name="_Toc11673361"/>
      <w:bookmarkStart w:id="498" w:name="_Toc11674928"/>
      <w:bookmarkStart w:id="499" w:name="_Toc29909337"/>
      <w:bookmarkStart w:id="500" w:name="_Toc62132074"/>
      <w:bookmarkStart w:id="501" w:name="_Toc65774896"/>
      <w:bookmarkStart w:id="502" w:name="_Toc94209290"/>
      <w:r w:rsidRPr="00B518AD">
        <w:t>Doarjja kulturdoaimmaide - ohcanvuođot doarjja</w:t>
      </w:r>
      <w:bookmarkEnd w:id="493"/>
      <w:bookmarkEnd w:id="494"/>
      <w:bookmarkEnd w:id="495"/>
      <w:bookmarkEnd w:id="496"/>
      <w:bookmarkEnd w:id="497"/>
      <w:bookmarkEnd w:id="498"/>
      <w:bookmarkEnd w:id="499"/>
      <w:bookmarkEnd w:id="500"/>
      <w:bookmarkEnd w:id="501"/>
      <w:bookmarkEnd w:id="502"/>
    </w:p>
    <w:p w14:paraId="2B3BFEE3" w14:textId="77777777" w:rsidR="0059722B" w:rsidRPr="00B518AD" w:rsidRDefault="0059722B" w:rsidP="00E429CA">
      <w:pPr>
        <w:pStyle w:val="Mloverskrift"/>
        <w:spacing w:line="276" w:lineRule="auto"/>
        <w:rPr>
          <w:rFonts w:eastAsia="Arial"/>
        </w:rPr>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Doarjja</w:t>
      </w:r>
      <w:proofErr w:type="spellEnd"/>
      <w:r w:rsidRPr="00B518AD">
        <w:t xml:space="preserve"> </w:t>
      </w:r>
      <w:proofErr w:type="spellStart"/>
      <w:r w:rsidRPr="00B518AD">
        <w:t>kulturdoaibmabijuide</w:t>
      </w:r>
      <w:proofErr w:type="spellEnd"/>
    </w:p>
    <w:p w14:paraId="37AE1BEA" w14:textId="77777777" w:rsidR="0059722B" w:rsidRPr="00B518AD" w:rsidRDefault="0059722B" w:rsidP="00D505C3">
      <w:pPr>
        <w:pStyle w:val="Punktliste"/>
      </w:pPr>
      <w:proofErr w:type="spellStart"/>
      <w:r w:rsidRPr="00B518AD">
        <w:t>Geahččit</w:t>
      </w:r>
      <w:proofErr w:type="spellEnd"/>
      <w:r w:rsidRPr="00B518AD">
        <w:t xml:space="preserve"> </w:t>
      </w:r>
      <w:proofErr w:type="spellStart"/>
      <w:r w:rsidRPr="00B518AD">
        <w:t>besset</w:t>
      </w:r>
      <w:proofErr w:type="spellEnd"/>
      <w:r w:rsidRPr="00B518AD">
        <w:t xml:space="preserve"> </w:t>
      </w:r>
      <w:proofErr w:type="spellStart"/>
      <w:r w:rsidRPr="00B518AD">
        <w:t>oassálastit</w:t>
      </w:r>
      <w:proofErr w:type="spellEnd"/>
      <w:r w:rsidRPr="00B518AD">
        <w:t xml:space="preserve"> </w:t>
      </w:r>
      <w:proofErr w:type="spellStart"/>
      <w:r w:rsidRPr="00B518AD">
        <w:t>buori</w:t>
      </w:r>
      <w:proofErr w:type="spellEnd"/>
      <w:r w:rsidRPr="00B518AD">
        <w:t xml:space="preserve"> </w:t>
      </w:r>
      <w:proofErr w:type="spellStart"/>
      <w:r w:rsidRPr="00B518AD">
        <w:t>sámi</w:t>
      </w:r>
      <w:proofErr w:type="spellEnd"/>
      <w:r w:rsidRPr="00B518AD">
        <w:t xml:space="preserve"> </w:t>
      </w:r>
      <w:proofErr w:type="spellStart"/>
      <w:r w:rsidRPr="00B518AD">
        <w:t>dáiddaprodukšuvnnaide</w:t>
      </w:r>
      <w:proofErr w:type="spellEnd"/>
      <w:r w:rsidRPr="00B518AD">
        <w:t xml:space="preserve"> ja </w:t>
      </w:r>
      <w:proofErr w:type="spellStart"/>
      <w:r w:rsidRPr="00B518AD">
        <w:t>kulturvásáhusaide</w:t>
      </w:r>
      <w:proofErr w:type="spellEnd"/>
      <w:r w:rsidRPr="00B518AD">
        <w:t>.</w:t>
      </w:r>
      <w:r w:rsidRPr="00B518AD">
        <w:br/>
      </w:r>
    </w:p>
    <w:p w14:paraId="7BC0505C" w14:textId="77777777" w:rsidR="0059722B" w:rsidRPr="00B518AD" w:rsidRDefault="0059722B" w:rsidP="008D6AC6">
      <w:r w:rsidRPr="00B518AD">
        <w:t xml:space="preserve">Det har vært en nedgang på søknader over ordningen Kulturtiltak til gjennomføring av større og mindre arrangementer. Hovedgrunnen til dette er nok et år med mange restriksjoner i forbindelse med korona pandemien, og delvis nedstengninger av samfunnet. Mindre organisasjoner, lag og foreninger </w:t>
      </w:r>
      <w:r w:rsidRPr="00B518AD">
        <w:lastRenderedPageBreak/>
        <w:t xml:space="preserve">tør i mindre grad å ta risiko med å planlegge konserter og lignende. Det har likevel vært gitt noen tilskudd til mindre arrangementer. Tilskuddene har variert fra 10 000 kr til 50 000 kr. </w:t>
      </w:r>
    </w:p>
    <w:p w14:paraId="1BD7CA6B" w14:textId="77777777" w:rsidR="0059722B" w:rsidRPr="00B518AD" w:rsidRDefault="0059722B" w:rsidP="008D6AC6">
      <w:r w:rsidRPr="00B518AD">
        <w:t xml:space="preserve"> </w:t>
      </w:r>
    </w:p>
    <w:p w14:paraId="407D1B0D" w14:textId="77777777" w:rsidR="0059722B" w:rsidRPr="00B518AD" w:rsidRDefault="0059722B" w:rsidP="008D6AC6">
      <w:r w:rsidRPr="00B518AD">
        <w:t>Likevel ser vi en økning i søknader av litt større prosjekter, spesielt på kunstneriske produksjoner, og særlig ser vi en økning på filmfronten. Flere større filmprosjekter har fått støtte i 2021. Blant annet fikk Mer Film støtte til spillefilmen «La elva leve» som omhandler Alta-saken, og Forest People har fått tilskudd til en samisk skrekkfilm med arbeidstittel «</w:t>
      </w:r>
      <w:proofErr w:type="spellStart"/>
      <w:r w:rsidRPr="00B518AD">
        <w:t>Unborn</w:t>
      </w:r>
      <w:proofErr w:type="spellEnd"/>
      <w:r w:rsidRPr="00B518AD">
        <w:t xml:space="preserve"> </w:t>
      </w:r>
      <w:proofErr w:type="spellStart"/>
      <w:r w:rsidRPr="00B518AD">
        <w:t>biru</w:t>
      </w:r>
      <w:proofErr w:type="spellEnd"/>
      <w:r w:rsidRPr="00B518AD">
        <w:t xml:space="preserve">». I tillegg fikk </w:t>
      </w:r>
      <w:proofErr w:type="spellStart"/>
      <w:r w:rsidRPr="00B518AD">
        <w:t>Manymore</w:t>
      </w:r>
      <w:proofErr w:type="spellEnd"/>
      <w:r w:rsidRPr="00B518AD">
        <w:t xml:space="preserve"> tilskudd til dubbing av HC Andersens «Snødronningen» som kom ut på kino sent i 2021. «Snødronningen» ble dubbet til nordsamisk. Denne versjonen hadde premiere samtidig som den norske versjonen, og samiske barn kunne dermed velge å se filmen på nordsamisk. </w:t>
      </w:r>
    </w:p>
    <w:p w14:paraId="1A8393B2" w14:textId="77777777" w:rsidR="0059722B" w:rsidRPr="00B518AD" w:rsidRDefault="0059722B" w:rsidP="008D6AC6">
      <w:r w:rsidRPr="00B518AD">
        <w:t xml:space="preserve"> </w:t>
      </w:r>
    </w:p>
    <w:p w14:paraId="44C5E290" w14:textId="77777777" w:rsidR="0059722B" w:rsidRPr="00B518AD" w:rsidRDefault="0059722B" w:rsidP="008D6AC6">
      <w:r w:rsidRPr="00B518AD">
        <w:t>Det er også gitt flere tilskudd til institusjoner- og organisasjoner til arrangementer i forbindelse med markering av samenes nasjonaldag.</w:t>
      </w:r>
    </w:p>
    <w:p w14:paraId="7691926A" w14:textId="77777777" w:rsidR="0059722B" w:rsidRPr="00B518AD" w:rsidRDefault="0059722B" w:rsidP="008D6AC6"/>
    <w:p w14:paraId="49AAE01F" w14:textId="77777777" w:rsidR="0059722B" w:rsidRPr="00B518AD" w:rsidRDefault="0059722B" w:rsidP="00FA32A4">
      <w:pPr>
        <w:pStyle w:val="Overskrift2"/>
      </w:pPr>
      <w:bookmarkStart w:id="503" w:name="_Toc469575072"/>
      <w:bookmarkStart w:id="504" w:name="_Toc469577031"/>
      <w:bookmarkStart w:id="505" w:name="_Toc479760233"/>
      <w:bookmarkStart w:id="506" w:name="_Toc10814685"/>
      <w:bookmarkStart w:id="507" w:name="_Toc11673362"/>
      <w:bookmarkStart w:id="508" w:name="_Toc11674929"/>
      <w:bookmarkStart w:id="509" w:name="_Toc29909338"/>
      <w:bookmarkStart w:id="510" w:name="_Toc62132075"/>
      <w:bookmarkStart w:id="511" w:name="_Toc65774897"/>
      <w:bookmarkStart w:id="512" w:name="_Toc94209291"/>
      <w:r w:rsidRPr="00B518AD">
        <w:t>Sámi kulturásahusat sámi kultuvrra gaskkustan- ja vásihanarenan</w:t>
      </w:r>
      <w:bookmarkEnd w:id="503"/>
      <w:bookmarkEnd w:id="504"/>
      <w:bookmarkEnd w:id="505"/>
      <w:bookmarkEnd w:id="506"/>
      <w:bookmarkEnd w:id="507"/>
      <w:bookmarkEnd w:id="508"/>
      <w:bookmarkEnd w:id="509"/>
      <w:bookmarkEnd w:id="510"/>
      <w:bookmarkEnd w:id="511"/>
      <w:bookmarkEnd w:id="512"/>
    </w:p>
    <w:p w14:paraId="3B64E997" w14:textId="77777777" w:rsidR="0059722B" w:rsidRPr="00B518AD" w:rsidRDefault="0059722B" w:rsidP="005B41BF">
      <w:pPr>
        <w:pStyle w:val="Overskrift3"/>
        <w:rPr>
          <w:rFonts w:eastAsia="Arial"/>
        </w:rPr>
      </w:pPr>
      <w:bookmarkStart w:id="513" w:name="_Toc479760234"/>
      <w:bookmarkStart w:id="514" w:name="_Toc10814686"/>
      <w:bookmarkStart w:id="515" w:name="_Toc11673363"/>
      <w:bookmarkStart w:id="516" w:name="_Toc11674930"/>
      <w:bookmarkStart w:id="517" w:name="_Toc29909339"/>
      <w:bookmarkStart w:id="518" w:name="_Toc62132076"/>
      <w:bookmarkStart w:id="519" w:name="_Toc65774898"/>
      <w:bookmarkStart w:id="520" w:name="_Toc94209292"/>
      <w:r w:rsidRPr="00B518AD">
        <w:t xml:space="preserve">Čoahkketabealla - sámi kulturásahusat </w:t>
      </w:r>
      <w:bookmarkEnd w:id="513"/>
      <w:bookmarkEnd w:id="514"/>
      <w:bookmarkEnd w:id="515"/>
      <w:bookmarkEnd w:id="516"/>
      <w:bookmarkEnd w:id="517"/>
      <w:bookmarkEnd w:id="518"/>
      <w:bookmarkEnd w:id="519"/>
      <w:bookmarkEnd w:id="520"/>
    </w:p>
    <w:p w14:paraId="35A5D2FB" w14:textId="77777777" w:rsidR="0059722B" w:rsidRPr="00B518AD" w:rsidRDefault="0059722B"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359BC37F" w14:textId="77777777" w:rsidR="0059722B" w:rsidRPr="00B518AD" w:rsidRDefault="0059722B" w:rsidP="00D505C3">
      <w:pPr>
        <w:pStyle w:val="Punktliste"/>
      </w:pPr>
      <w:proofErr w:type="spellStart"/>
      <w:r w:rsidRPr="00B518AD">
        <w:t>Nana</w:t>
      </w:r>
      <w:proofErr w:type="spellEnd"/>
      <w:r w:rsidRPr="00B518AD">
        <w:t xml:space="preserve"> </w:t>
      </w:r>
      <w:proofErr w:type="spellStart"/>
      <w:r w:rsidRPr="00B518AD">
        <w:t>sámi</w:t>
      </w:r>
      <w:proofErr w:type="spellEnd"/>
      <w:r w:rsidRPr="00B518AD">
        <w:t xml:space="preserve"> </w:t>
      </w:r>
      <w:proofErr w:type="spellStart"/>
      <w:r w:rsidRPr="00B518AD">
        <w:t>ásahusat</w:t>
      </w:r>
      <w:proofErr w:type="spellEnd"/>
      <w:r w:rsidRPr="00B518AD">
        <w:t xml:space="preserve"> mat </w:t>
      </w:r>
      <w:proofErr w:type="spellStart"/>
      <w:r w:rsidRPr="00B518AD">
        <w:t>hálddašit</w:t>
      </w:r>
      <w:proofErr w:type="spellEnd"/>
      <w:r w:rsidRPr="00B518AD">
        <w:t xml:space="preserve">, </w:t>
      </w:r>
      <w:proofErr w:type="spellStart"/>
      <w:r w:rsidRPr="00B518AD">
        <w:t>gaskkustit</w:t>
      </w:r>
      <w:proofErr w:type="spellEnd"/>
      <w:r w:rsidRPr="00B518AD">
        <w:t xml:space="preserve"> ja </w:t>
      </w:r>
      <w:proofErr w:type="spellStart"/>
      <w:r w:rsidRPr="00B518AD">
        <w:t>ovddidit</w:t>
      </w:r>
      <w:proofErr w:type="spellEnd"/>
      <w:r w:rsidRPr="00B518AD">
        <w:t xml:space="preserve"> </w:t>
      </w:r>
      <w:proofErr w:type="spellStart"/>
      <w:r w:rsidRPr="00B518AD">
        <w:t>sámi</w:t>
      </w:r>
      <w:proofErr w:type="spellEnd"/>
      <w:r w:rsidRPr="00B518AD">
        <w:t xml:space="preserve"> </w:t>
      </w:r>
      <w:proofErr w:type="spellStart"/>
      <w:r w:rsidRPr="00B518AD">
        <w:t>dáidaga</w:t>
      </w:r>
      <w:proofErr w:type="spellEnd"/>
      <w:r w:rsidRPr="00B518AD">
        <w:t xml:space="preserve">, </w:t>
      </w:r>
      <w:proofErr w:type="spellStart"/>
      <w:r w:rsidRPr="00B518AD">
        <w:t>kultuvrra</w:t>
      </w:r>
      <w:proofErr w:type="spellEnd"/>
      <w:r w:rsidRPr="00B518AD">
        <w:t xml:space="preserve"> ja </w:t>
      </w:r>
      <w:proofErr w:type="spellStart"/>
      <w:r w:rsidRPr="00B518AD">
        <w:t>historjjá</w:t>
      </w:r>
      <w:proofErr w:type="spellEnd"/>
      <w:r w:rsidRPr="00B518AD">
        <w:t xml:space="preserve">. </w:t>
      </w:r>
    </w:p>
    <w:p w14:paraId="33A7B096" w14:textId="77777777" w:rsidR="0059722B" w:rsidRPr="00B518AD" w:rsidRDefault="0059722B" w:rsidP="008D6AC6"/>
    <w:p w14:paraId="432E2EFA" w14:textId="77777777" w:rsidR="0059722B" w:rsidRPr="00B518AD" w:rsidRDefault="0059722B" w:rsidP="008D6AC6">
      <w:r w:rsidRPr="00B518AD">
        <w:t xml:space="preserve">Sametinget har jevnlig og god dialog med kulturinstitusjonene, både på styre- og på administrativt nivå. Dette sikrer god informasjonsflyt, og at Sametinget holder seg oppdatert om, og setter seg inn i deres utfordringer. </w:t>
      </w:r>
    </w:p>
    <w:p w14:paraId="5DCD0768" w14:textId="77777777" w:rsidR="0059722B" w:rsidRPr="00B518AD" w:rsidRDefault="0059722B" w:rsidP="008D6AC6"/>
    <w:p w14:paraId="1DA211C7" w14:textId="7EAAF514" w:rsidR="0059722B" w:rsidRPr="00B518AD" w:rsidRDefault="0059722B" w:rsidP="008D6AC6">
      <w:r w:rsidRPr="00B518AD">
        <w:t xml:space="preserve">Regjeringen la i 2021 fram Meld. St 23 (2020-2021) Musea i samfunnet – Tillit, ting og tid. Meldingen tar opp mange elementer knyttet til samisk museumsvirksomhet.  I meldingen lanseres det </w:t>
      </w:r>
      <w:r w:rsidR="00C61ABC">
        <w:t>nordn</w:t>
      </w:r>
      <w:r w:rsidRPr="00B518AD">
        <w:t xml:space="preserve">orske kunstløftet der </w:t>
      </w:r>
      <w:r w:rsidR="00176575" w:rsidRPr="00B518AD">
        <w:t>Savio</w:t>
      </w:r>
      <w:r w:rsidR="00176575">
        <w:t>-</w:t>
      </w:r>
      <w:r w:rsidRPr="00B518AD">
        <w:t xml:space="preserve">museet og Samisk kunstmuseum blir løftet fram som satsinger. </w:t>
      </w:r>
    </w:p>
    <w:p w14:paraId="6D90AF78" w14:textId="77777777" w:rsidR="0059722B" w:rsidRPr="00B518AD" w:rsidRDefault="0059722B" w:rsidP="008D6AC6">
      <w:r w:rsidRPr="00B518AD">
        <w:t xml:space="preserve">Sametinget har bidratt men betydelig innspill til meldingen. </w:t>
      </w:r>
    </w:p>
    <w:p w14:paraId="62A886ED" w14:textId="77777777" w:rsidR="0059722B" w:rsidRPr="00B518AD" w:rsidRDefault="0059722B" w:rsidP="008D6AC6"/>
    <w:p w14:paraId="764D2782" w14:textId="77777777" w:rsidR="0059722B" w:rsidRPr="00B518AD" w:rsidRDefault="0059722B" w:rsidP="00C34FED">
      <w:pPr>
        <w:pStyle w:val="Overskrift4"/>
      </w:pPr>
      <w:r w:rsidRPr="00B518AD">
        <w:t>Samiske festivaler</w:t>
      </w:r>
    </w:p>
    <w:p w14:paraId="08F19845" w14:textId="3ED0C923" w:rsidR="0059722B" w:rsidRPr="00B518AD" w:rsidRDefault="0059722B" w:rsidP="008D6AC6">
      <w:r w:rsidRPr="00B518AD">
        <w:t>Det er 10 festivaler som får direkte tilskudd fra Sametinget. Det er Riddu Riđđu Festivála, Samisk påskefestival i Kautokeino, Márkomeannu</w:t>
      </w:r>
      <w:r w:rsidRPr="00C61ABC">
        <w:rPr>
          <w:lang w:val="se-NO"/>
        </w:rPr>
        <w:t xml:space="preserve">, </w:t>
      </w:r>
      <w:r w:rsidR="00C61ABC" w:rsidRPr="00C61ABC">
        <w:rPr>
          <w:lang w:val="se-NO"/>
        </w:rPr>
        <w:t>Kárášjoga</w:t>
      </w:r>
      <w:r w:rsidRPr="00C61ABC">
        <w:rPr>
          <w:lang w:val="se-NO"/>
        </w:rPr>
        <w:t xml:space="preserve"> festiválat</w:t>
      </w:r>
      <w:r w:rsidRPr="00B518AD">
        <w:t xml:space="preserve">/Festivaler Karasjok, Raasten Rastah, </w:t>
      </w:r>
      <w:proofErr w:type="spellStart"/>
      <w:r w:rsidRPr="00B518AD">
        <w:t>Julevsáme</w:t>
      </w:r>
      <w:proofErr w:type="spellEnd"/>
      <w:r w:rsidRPr="00B518AD">
        <w:t xml:space="preserve"> </w:t>
      </w:r>
      <w:proofErr w:type="spellStart"/>
      <w:r w:rsidRPr="00B518AD">
        <w:t>vahkko</w:t>
      </w:r>
      <w:proofErr w:type="spellEnd"/>
      <w:r w:rsidRPr="00B518AD">
        <w:t xml:space="preserve"> – </w:t>
      </w:r>
      <w:proofErr w:type="spellStart"/>
      <w:r w:rsidRPr="00B518AD">
        <w:t>Doajmmasiebrre</w:t>
      </w:r>
      <w:proofErr w:type="spellEnd"/>
      <w:r w:rsidRPr="00B518AD">
        <w:t xml:space="preserve"> </w:t>
      </w:r>
      <w:proofErr w:type="spellStart"/>
      <w:r w:rsidRPr="00B518AD">
        <w:t>Julevsábme</w:t>
      </w:r>
      <w:proofErr w:type="spellEnd"/>
      <w:r w:rsidRPr="00B518AD">
        <w:t xml:space="preserve">, Samisk uke i Tromsø, Samisk musikkuke i Alta, </w:t>
      </w:r>
      <w:proofErr w:type="spellStart"/>
      <w:r w:rsidRPr="00B518AD">
        <w:t>Beaskán</w:t>
      </w:r>
      <w:proofErr w:type="spellEnd"/>
      <w:r w:rsidRPr="00B518AD">
        <w:t xml:space="preserve"> </w:t>
      </w:r>
      <w:proofErr w:type="spellStart"/>
      <w:r w:rsidRPr="00B518AD">
        <w:t>Luossarock</w:t>
      </w:r>
      <w:proofErr w:type="spellEnd"/>
      <w:r w:rsidRPr="00B518AD">
        <w:t xml:space="preserve"> og </w:t>
      </w:r>
      <w:proofErr w:type="spellStart"/>
      <w:r w:rsidRPr="00B518AD">
        <w:t>Tjaktjen</w:t>
      </w:r>
      <w:proofErr w:type="spellEnd"/>
      <w:r w:rsidRPr="00B518AD">
        <w:t xml:space="preserve"> Tjåanghkoe. Koronapandemien påvirket også i 2021 gjennomføringen av festivaler. Enkelte festivaler ble ikke gjennomført i det hele tatt, mens andre ble gjennomført med flere begrensinger. Festivaler har også uttrykket utfordringer i forbindelse med frivillig engasjement i denne tiden. </w:t>
      </w:r>
    </w:p>
    <w:p w14:paraId="376B543A" w14:textId="77777777" w:rsidR="0059722B" w:rsidRPr="00B518AD" w:rsidRDefault="0059722B" w:rsidP="008D6AC6"/>
    <w:p w14:paraId="2B8B01A6" w14:textId="0B8C79CC" w:rsidR="0059722B" w:rsidRPr="00B518AD" w:rsidRDefault="0059722B" w:rsidP="008D6AC6">
      <w:r w:rsidRPr="00B518AD">
        <w:t xml:space="preserve">Det er tre samiske teatre som får tilskudd over direkte tilskuddsordningen til teatre. Det er Beaivváš Sámi Našunálateáhter, Åarjelhsaemien Teatere og Sámi </w:t>
      </w:r>
      <w:r w:rsidR="00C61ABC" w:rsidRPr="00B518AD">
        <w:t>Mánáidteáhter</w:t>
      </w:r>
      <w:r w:rsidRPr="00B518AD">
        <w:t>.</w:t>
      </w:r>
      <w:r w:rsidRPr="00B518AD" w:rsidDel="00ED1347">
        <w:t xml:space="preserve"> </w:t>
      </w:r>
      <w:r w:rsidRPr="00B518AD">
        <w:t xml:space="preserve">Alle de tre samiske teatrene har blitt direkte berørt av koronasituasjonen. Situasjonen har medført noen begrensninger for aktiviteten i 2021, særlig i forbindelse med turnévirksomhet. . Regjeringen ga Sametinget i 2020 en ekstra bevilgning på 1,6 millioner kroner. Tilskuddet skulle brukes på å gi kulturinstitusjoner </w:t>
      </w:r>
      <w:r w:rsidRPr="00B518AD">
        <w:lastRenderedPageBreak/>
        <w:t>kompensasjon for inntektstap. 400 000 kroner ble viderefordelt og utbetalt til Beaivváš Sámi Našunálateáhter og Åarjelhsaemien Teatere i 2021.</w:t>
      </w:r>
    </w:p>
    <w:p w14:paraId="0ECB0936" w14:textId="77777777" w:rsidR="0059722B" w:rsidRPr="00B518AD" w:rsidRDefault="0059722B" w:rsidP="008D6AC6"/>
    <w:p w14:paraId="1E2D102C" w14:textId="77777777" w:rsidR="0059722B" w:rsidRPr="00B518AD" w:rsidRDefault="0059722B" w:rsidP="008D6AC6">
      <w:r w:rsidRPr="00B518AD">
        <w:rPr>
          <w:i/>
          <w:iCs/>
        </w:rPr>
        <w:t>Beaivváš Sámi Našunálateáhter</w:t>
      </w:r>
      <w:r w:rsidRPr="00B518AD" w:rsidDel="00ED1347">
        <w:t xml:space="preserve"> </w:t>
      </w:r>
      <w:r w:rsidRPr="00B518AD">
        <w:t>hadde 40-års jubileum i 2021, og det ble gjennomført en markering sommeren 2021. Startbevilgning til det nye bygget til Beaivváš Sámi Našunálateáhter er gitt i statsbudsjettet for 2022, og byggestart vil være våren 2022.</w:t>
      </w:r>
    </w:p>
    <w:p w14:paraId="41D21A43" w14:textId="77777777" w:rsidR="0059722B" w:rsidRPr="00B518AD" w:rsidRDefault="0059722B" w:rsidP="008D6AC6"/>
    <w:p w14:paraId="3446519C" w14:textId="77777777" w:rsidR="0059722B" w:rsidRPr="00B518AD" w:rsidRDefault="0059722B" w:rsidP="00C34FED">
      <w:pPr>
        <w:pStyle w:val="Overskrift4"/>
      </w:pPr>
      <w:r w:rsidRPr="00B518AD">
        <w:t>Samiske museer</w:t>
      </w:r>
    </w:p>
    <w:p w14:paraId="08B59C46" w14:textId="02BA8EE0" w:rsidR="0059722B" w:rsidRPr="00B518AD" w:rsidRDefault="0059722B" w:rsidP="008D6AC6">
      <w:r w:rsidRPr="00B518AD">
        <w:t xml:space="preserve">Institusjonene som mottok direkte tilskudd over Sametinget budsjett i 2021 under museumsposten var Saemien Sijte, Árran lulesamisk senter, Várdobáiki, Senter for nordlige folk, RiddoDuottarMuseat og Tana og Varanger museumssiida, Samisk museumslag og Norsk Folkemuseum.  I 2021 ble bevilgningen til </w:t>
      </w:r>
      <w:r w:rsidR="00C61ABC" w:rsidRPr="00B518AD">
        <w:t>Dokumentasjonssenteret</w:t>
      </w:r>
      <w:r w:rsidRPr="00B518AD">
        <w:t xml:space="preserve"> for Kautokeino/Alta vassdraget overført til </w:t>
      </w:r>
      <w:r w:rsidR="00C61ABC" w:rsidRPr="00B518AD">
        <w:t>RiddoDuottarMuseat</w:t>
      </w:r>
      <w:r w:rsidR="00C61ABC">
        <w:rPr>
          <w:lang w:val="se-NO"/>
        </w:rPr>
        <w:t>s</w:t>
      </w:r>
      <w:r w:rsidRPr="00B518AD">
        <w:t xml:space="preserve"> direkte tilskudd. Regjeringen ga Sametinget i 2020 en ekstra bevilgning på 1,6 millioner kroner. Tilskuddet skulle brukes på å gi kulturinstitusjoner kompensasjon for inntektstap. 1,2 millioner kroner ble viderefordelt og utbetalt til de samiske museene i 2021.  </w:t>
      </w:r>
    </w:p>
    <w:p w14:paraId="3A38F1A9" w14:textId="77777777" w:rsidR="0059722B" w:rsidRPr="00B518AD" w:rsidRDefault="0059722B" w:rsidP="008D6AC6"/>
    <w:p w14:paraId="359BBE21" w14:textId="0DEDA2DD" w:rsidR="0059722B" w:rsidRPr="00B518AD" w:rsidRDefault="0059722B" w:rsidP="008D6AC6">
      <w:r w:rsidRPr="00B518AD">
        <w:t xml:space="preserve">I samarbeid med Sametinget gjør Norsk kulturråd en årlig vurdering av de samiske </w:t>
      </w:r>
      <w:r w:rsidR="00C61ABC" w:rsidRPr="00B518AD">
        <w:t>museumssiidaene</w:t>
      </w:r>
      <w:r w:rsidRPr="00B518AD">
        <w:t>. I vurderingen går det fram at de samiske museene er aktive formidlere av samisk kultur og historie. I tillegg til utstillinger har museene en rekke arrangement som møter og foredrag. Noen museer mangler en formidlingsplan som bedre kan utvikle og synliggjøre museets samfunnsrelevans og fokus på målgrupper og besøksutvikling.</w:t>
      </w:r>
    </w:p>
    <w:p w14:paraId="32D9DABF" w14:textId="77777777" w:rsidR="0059722B" w:rsidRPr="00B518AD" w:rsidRDefault="0059722B" w:rsidP="008D6AC6"/>
    <w:p w14:paraId="6AA9944C" w14:textId="15288561" w:rsidR="0059722B" w:rsidRPr="00B518AD" w:rsidRDefault="0059722B" w:rsidP="008D6AC6">
      <w:r w:rsidRPr="00B518AD">
        <w:t xml:space="preserve">De samiske museenes samlingsforvaltning bærer preg av at det er begrensede ressurser tilgjengelig, og at det er behov for spesialisert kunnskap om bevaring av samisk materiale. Det er et stort sprik i oppbevaringsforholdene, og manglende bevilgninger til magasinfasiliteter har gjort at materialet fra </w:t>
      </w:r>
      <w:r w:rsidR="00C61ABC" w:rsidRPr="00B518AD">
        <w:t>Bååstedeprosjektet</w:t>
      </w:r>
      <w:r w:rsidRPr="00B518AD">
        <w:t xml:space="preserve"> ikke har kunnet tilbakeføres til de samiske museene slik prosjektet hadde forutsatt.</w:t>
      </w:r>
    </w:p>
    <w:p w14:paraId="06AB0952" w14:textId="77777777" w:rsidR="0059722B" w:rsidRPr="00B518AD" w:rsidRDefault="0059722B" w:rsidP="008D6AC6"/>
    <w:p w14:paraId="6A913CDE" w14:textId="77777777" w:rsidR="0059722B" w:rsidRPr="00B518AD" w:rsidRDefault="0059722B" w:rsidP="00D4562A">
      <w:pPr>
        <w:pStyle w:val="Overskrift5"/>
      </w:pPr>
      <w:r w:rsidRPr="00B518AD">
        <w:t>RiddoDuottarMuseat</w:t>
      </w:r>
    </w:p>
    <w:p w14:paraId="60D905AF" w14:textId="77777777" w:rsidR="0059722B" w:rsidRPr="00B518AD" w:rsidRDefault="0059722B" w:rsidP="008D6AC6">
      <w:r w:rsidRPr="00B518AD">
        <w:t xml:space="preserve">Sametinget har i 2021 i tillegg til det som kommer fram av regnskapet fått tilskudd til innkjøp av samisk kunst på til sammen 5 millioner som er viderefordelt og utbetalt til RiddoDuottarMuseat. En million av disse ble fordelt gjennom revidert budsjett. Sametinget fikk i 2020 to millioner til innkjøp av samtidskunst som ble viderefordelt og utbetalt til RiddoDuottarMuseat i 2021. Til sammen har dermed RiddoDuottarMuseat fått 7 millioner ekstra i 2021 til innkjøp av samtidskunst og kunsthåndverk. </w:t>
      </w:r>
    </w:p>
    <w:p w14:paraId="00BC0024" w14:textId="77777777" w:rsidR="0059722B" w:rsidRPr="00B518AD" w:rsidRDefault="0059722B" w:rsidP="008D6AC6"/>
    <w:p w14:paraId="475E1854" w14:textId="4ADEB878" w:rsidR="0059722B" w:rsidRPr="00B518AD" w:rsidRDefault="0059722B" w:rsidP="008D6AC6">
      <w:r w:rsidRPr="00B518AD">
        <w:t xml:space="preserve">I forbindelse med at utlånsperioden for at </w:t>
      </w:r>
      <w:proofErr w:type="spellStart"/>
      <w:r w:rsidRPr="00B518AD">
        <w:t>Poala</w:t>
      </w:r>
      <w:proofErr w:type="spellEnd"/>
      <w:r w:rsidRPr="00B518AD">
        <w:t xml:space="preserve">-Ande trommen som har vært i </w:t>
      </w:r>
      <w:proofErr w:type="spellStart"/>
      <w:r w:rsidRPr="00B518AD">
        <w:t>RidduDuottar</w:t>
      </w:r>
      <w:proofErr w:type="spellEnd"/>
      <w:r w:rsidR="00EA02D6">
        <w:rPr>
          <w:lang w:val="se-NO"/>
        </w:rPr>
        <w:t xml:space="preserve">Museat </w:t>
      </w:r>
      <w:r w:rsidRPr="00B518AD">
        <w:t xml:space="preserve">de siste 40 årene ble det igangsatt en prosess for tilbakeføring av trommen til det samiske samfunnet. Sametinget har skrevet brev til den danske dronningen om saken. Det er gitt positive signaler fra det danske nasjonalmuseet om </w:t>
      </w:r>
      <w:proofErr w:type="spellStart"/>
      <w:r w:rsidR="00BA5C20">
        <w:rPr>
          <w:lang w:val="se-NO"/>
        </w:rPr>
        <w:t>at</w:t>
      </w:r>
      <w:proofErr w:type="spellEnd"/>
      <w:r w:rsidR="00BA5C20">
        <w:rPr>
          <w:lang w:val="se-NO"/>
        </w:rPr>
        <w:t xml:space="preserve"> </w:t>
      </w:r>
      <w:proofErr w:type="spellStart"/>
      <w:r w:rsidR="00BA5C20" w:rsidRPr="00B518AD">
        <w:t>RidduDuottar</w:t>
      </w:r>
      <w:proofErr w:type="spellEnd"/>
      <w:r w:rsidR="00BA5C20">
        <w:rPr>
          <w:lang w:val="se-NO"/>
        </w:rPr>
        <w:t>Museat</w:t>
      </w:r>
      <w:r w:rsidR="00BA5C20" w:rsidRPr="00B518AD">
        <w:t xml:space="preserve"> </w:t>
      </w:r>
      <w:r w:rsidRPr="00B518AD">
        <w:t>får beholde trommen.</w:t>
      </w:r>
    </w:p>
    <w:p w14:paraId="7FD831A5" w14:textId="77777777" w:rsidR="0059722B" w:rsidRPr="00B518AD" w:rsidRDefault="0059722B" w:rsidP="008D6AC6"/>
    <w:p w14:paraId="23F57829" w14:textId="5EBCAFDF" w:rsidR="0059722B" w:rsidRPr="00B518AD" w:rsidRDefault="0059722B" w:rsidP="008D6AC6">
      <w:r w:rsidRPr="00B518AD">
        <w:t>Statsbygg har ferdigstilt konsep</w:t>
      </w:r>
      <w:r w:rsidR="00DE74E1" w:rsidRPr="00B518AD">
        <w:t>t</w:t>
      </w:r>
      <w:r w:rsidRPr="00B518AD">
        <w:t xml:space="preserve">utredning i 2021 for samisk </w:t>
      </w:r>
      <w:r w:rsidR="00BA5C20" w:rsidRPr="00B518AD">
        <w:t>kunstmuseum</w:t>
      </w:r>
      <w:r w:rsidRPr="00B518AD">
        <w:t xml:space="preserve">. Det betyr at det er utredet ulike alternativer for museet, rehabilitering av eksisterende bygg, tilbygg eller nybygg. Sametinget har gjennom et plenumsvedtak tilsluttet seg prinsippene og rammene for nytt samisk kunstmuseum.   </w:t>
      </w:r>
    </w:p>
    <w:p w14:paraId="1B0F820E" w14:textId="77777777" w:rsidR="0059722B" w:rsidRPr="00B518AD" w:rsidRDefault="0059722B" w:rsidP="008D6AC6">
      <w:r w:rsidRPr="00B518AD">
        <w:t xml:space="preserve">Riđđu Duottar museet har også fått ekstrabevilgning for å jobbe med dokumentasjonssenteret om utbyggingen av Alta - Kautokeino vassdraget. Det er etablert en referansegruppe som i 2021 har jobbet videre med prosessen.  </w:t>
      </w:r>
    </w:p>
    <w:p w14:paraId="3CFD1FAA" w14:textId="77777777" w:rsidR="0059722B" w:rsidRPr="00B518AD" w:rsidRDefault="0059722B" w:rsidP="008D6AC6"/>
    <w:p w14:paraId="55B488A9" w14:textId="77777777" w:rsidR="0059722B" w:rsidRPr="00B518AD" w:rsidRDefault="0059722B" w:rsidP="00D4562A">
      <w:pPr>
        <w:pStyle w:val="Overskrift5"/>
      </w:pPr>
      <w:r w:rsidRPr="00B518AD">
        <w:lastRenderedPageBreak/>
        <w:t>Bååstede</w:t>
      </w:r>
    </w:p>
    <w:p w14:paraId="09EB9550" w14:textId="223D4FC8" w:rsidR="0059722B" w:rsidRPr="00B518AD" w:rsidRDefault="0059722B" w:rsidP="008D6AC6">
      <w:r w:rsidRPr="00B518AD">
        <w:t xml:space="preserve">Bååstede-prosjektet, som har vært ledet av Norsk </w:t>
      </w:r>
      <w:r w:rsidR="0051200F" w:rsidRPr="00B518AD">
        <w:t>Folkemuseum</w:t>
      </w:r>
      <w:r w:rsidRPr="00B518AD">
        <w:t xml:space="preserve"> der en rekke gjenstander skal overføres fra Norsk folkemuseum og Kulturhistorisk museum til de samiske museene, danner et godt utgangspunkt for flere tilsvarende tilbakeføringsprosjekt i Norge og internasjonalt. Regjeringen ga Sametinget et ekstra tilskudd på to millioner </w:t>
      </w:r>
      <w:r w:rsidR="0051200F" w:rsidRPr="00B518AD">
        <w:t xml:space="preserve">kroner </w:t>
      </w:r>
      <w:r w:rsidRPr="00B518AD">
        <w:t xml:space="preserve">i 2021 for oppfølging av Bååstede. Sametinget viderefordelte og utbetalte tilskuddet til </w:t>
      </w:r>
      <w:r w:rsidR="0051200F" w:rsidRPr="00B518AD">
        <w:t>Várdobáiki</w:t>
      </w:r>
      <w:r w:rsidRPr="00B518AD">
        <w:t xml:space="preserve">. Bevilgningen ble gitt for at lokalene til </w:t>
      </w:r>
      <w:r w:rsidR="0051200F" w:rsidRPr="00B518AD">
        <w:t>Várdobáiki</w:t>
      </w:r>
      <w:r w:rsidRPr="00B518AD">
        <w:t xml:space="preserve"> skulle bli i stand til å ta imot </w:t>
      </w:r>
      <w:r w:rsidR="0051200F" w:rsidRPr="00B518AD">
        <w:t>Bååstede-</w:t>
      </w:r>
      <w:r w:rsidRPr="00B518AD">
        <w:t xml:space="preserve">gjenstander. </w:t>
      </w:r>
    </w:p>
    <w:p w14:paraId="2DCBD057" w14:textId="77777777" w:rsidR="0059722B" w:rsidRPr="00B518AD" w:rsidRDefault="0059722B" w:rsidP="008D6AC6"/>
    <w:p w14:paraId="7F046EDF" w14:textId="77777777" w:rsidR="0059722B" w:rsidRPr="00B518AD" w:rsidRDefault="0059722B" w:rsidP="00D4562A">
      <w:pPr>
        <w:pStyle w:val="Overskrift5"/>
      </w:pPr>
      <w:proofErr w:type="spellStart"/>
      <w:r w:rsidRPr="00B518AD">
        <w:t>Sámi</w:t>
      </w:r>
      <w:proofErr w:type="spellEnd"/>
      <w:r w:rsidRPr="00B518AD">
        <w:t xml:space="preserve"> </w:t>
      </w:r>
      <w:proofErr w:type="spellStart"/>
      <w:r w:rsidRPr="00B518AD">
        <w:t>museasearvi</w:t>
      </w:r>
      <w:proofErr w:type="spellEnd"/>
    </w:p>
    <w:p w14:paraId="681E55F9" w14:textId="1B83DAD5" w:rsidR="0059722B" w:rsidRPr="00B518AD" w:rsidRDefault="0059722B" w:rsidP="008D6AC6">
      <w:r w:rsidRPr="00B518AD">
        <w:t xml:space="preserve">Sammen med Kulturdepartementet har Sametinget i 2020 etablert et prosjektsamarbeid knyttet til samiske samlinger i Tyske museer. Kulturdepartementet har lagt til rette for et femårig prosjektsamarbeid, regjeringen bevilget et tilskudd på 2 millioner kroner til Sametinget i 2021.  Bevilgningen er viderefordelt og utbetalt til Samisk Museumslag i 2021, og Sametinget har inngått en avtale med Samisk museumslag for gjennomføring av prosjektet. Prosjektet er igangsatt og prosjektleder </w:t>
      </w:r>
      <w:r w:rsidR="0051200F" w:rsidRPr="00B518AD">
        <w:t xml:space="preserve">er </w:t>
      </w:r>
      <w:r w:rsidRPr="00B518AD">
        <w:t xml:space="preserve">ansatt. </w:t>
      </w:r>
    </w:p>
    <w:p w14:paraId="6ED52020" w14:textId="77777777" w:rsidR="0059722B" w:rsidRPr="00B518AD" w:rsidRDefault="0059722B" w:rsidP="008D6AC6"/>
    <w:p w14:paraId="013E5055" w14:textId="77777777" w:rsidR="0059722B" w:rsidRPr="00B518AD" w:rsidRDefault="0059722B" w:rsidP="008D6AC6">
      <w:r w:rsidRPr="00B518AD">
        <w:t xml:space="preserve">I 2021 styrket Sametinget bevilgningen til Samisk Museumslag slik at de ble i stand til å opprette en stilling som har som ansvar for å styrke det faglige samarbeidet mellom de samiske museene. </w:t>
      </w:r>
    </w:p>
    <w:p w14:paraId="4E9C8526" w14:textId="77777777" w:rsidR="0059722B" w:rsidRPr="00B518AD" w:rsidRDefault="0059722B" w:rsidP="008D6AC6"/>
    <w:p w14:paraId="65ACEC74" w14:textId="77777777" w:rsidR="0059722B" w:rsidRPr="00B518AD" w:rsidRDefault="0059722B" w:rsidP="00D4562A">
      <w:pPr>
        <w:pStyle w:val="Overskrift5"/>
      </w:pPr>
      <w:r w:rsidRPr="00B518AD">
        <w:t>Saemien Sijte</w:t>
      </w:r>
    </w:p>
    <w:p w14:paraId="35F807CA" w14:textId="77777777" w:rsidR="0059722B" w:rsidRPr="00B518AD" w:rsidRDefault="0059722B" w:rsidP="008D6AC6">
      <w:r w:rsidRPr="00B518AD">
        <w:t xml:space="preserve">Saemien Sijte har flyttet inn i det nye bygget i 2021. Den offisielle åpningen av bygget er planlagt i juni 2022.  </w:t>
      </w:r>
    </w:p>
    <w:p w14:paraId="074FAE92" w14:textId="77777777" w:rsidR="0059722B" w:rsidRPr="00B518AD" w:rsidRDefault="0059722B" w:rsidP="008D6AC6"/>
    <w:p w14:paraId="16E8D6E1" w14:textId="77777777" w:rsidR="0059722B" w:rsidRPr="00B518AD" w:rsidRDefault="0059722B" w:rsidP="008D6AC6">
      <w:pPr>
        <w:rPr>
          <w:i/>
          <w:iCs/>
        </w:rPr>
      </w:pPr>
      <w:r w:rsidRPr="00B518AD">
        <w:t xml:space="preserve">Deanu ja </w:t>
      </w:r>
      <w:proofErr w:type="spellStart"/>
      <w:r w:rsidRPr="00B518AD">
        <w:t>Várjjaga</w:t>
      </w:r>
      <w:proofErr w:type="spellEnd"/>
      <w:r w:rsidRPr="00B518AD">
        <w:t xml:space="preserve"> </w:t>
      </w:r>
      <w:proofErr w:type="spellStart"/>
      <w:r w:rsidRPr="00B518AD">
        <w:t>museumssiida</w:t>
      </w:r>
      <w:proofErr w:type="spellEnd"/>
    </w:p>
    <w:p w14:paraId="7D884648" w14:textId="77777777" w:rsidR="0059722B" w:rsidRPr="00B518AD" w:rsidRDefault="0059722B" w:rsidP="008D6AC6">
      <w:r w:rsidRPr="00B518AD">
        <w:t xml:space="preserve">Sametinget har hatt ønske om å få til en permanent løsning for </w:t>
      </w:r>
      <w:proofErr w:type="spellStart"/>
      <w:r w:rsidRPr="00B518AD">
        <w:t>Savijo</w:t>
      </w:r>
      <w:proofErr w:type="spellEnd"/>
      <w:r w:rsidRPr="00B518AD">
        <w:t xml:space="preserve"> samlingen. Sametinget har i 2021 gitt Statsbygg i oppdrag å vurdere et eksisterende bygg i Kirkenes for eventuelt framtidig bruk som museum for </w:t>
      </w:r>
      <w:proofErr w:type="spellStart"/>
      <w:r w:rsidRPr="00B518AD">
        <w:t>Savijo</w:t>
      </w:r>
      <w:proofErr w:type="spellEnd"/>
      <w:r w:rsidRPr="00B518AD">
        <w:t xml:space="preserve"> samlingen. </w:t>
      </w:r>
    </w:p>
    <w:p w14:paraId="6FFD4279" w14:textId="77777777" w:rsidR="0059722B" w:rsidRPr="00B518AD" w:rsidRDefault="0059722B" w:rsidP="008D6AC6"/>
    <w:p w14:paraId="61EC01C8" w14:textId="77777777" w:rsidR="0059722B" w:rsidRPr="00B518AD" w:rsidRDefault="0059722B" w:rsidP="00C34FED">
      <w:pPr>
        <w:pStyle w:val="Overskrift4"/>
      </w:pPr>
      <w:r w:rsidRPr="00B518AD">
        <w:t>Sámi kulturviesut</w:t>
      </w:r>
    </w:p>
    <w:p w14:paraId="360D502A" w14:textId="77777777" w:rsidR="0059722B" w:rsidRPr="00B518AD" w:rsidRDefault="0059722B" w:rsidP="008D6AC6">
      <w:r w:rsidRPr="00B518AD">
        <w:t xml:space="preserve">Sametinget har i 2021 gitt direktetilskudd til 16 samiske kulturhus og kulturformidlingsinstitusjoner. De som fikk direkte tilskudd over kulturhusordningen var: Árran julevsáme guovdásj/Árran lulesamisk senter, Davvi álbmogiid guovddáš/Senter for nordlige folk, Mearrasiida, Sijti Jarnge, Várdobáiki Sámi guovddáš/Várdobáiki samisk senter, </w:t>
      </w:r>
      <w:proofErr w:type="spellStart"/>
      <w:r w:rsidRPr="00B518AD">
        <w:t>Duoddara</w:t>
      </w:r>
      <w:proofErr w:type="spellEnd"/>
      <w:r w:rsidRPr="00B518AD">
        <w:t xml:space="preserve"> </w:t>
      </w:r>
      <w:proofErr w:type="spellStart"/>
      <w:r w:rsidRPr="00B518AD">
        <w:t>ráfe</w:t>
      </w:r>
      <w:proofErr w:type="spellEnd"/>
      <w:r w:rsidRPr="00B518AD">
        <w:t xml:space="preserve">, </w:t>
      </w:r>
      <w:proofErr w:type="spellStart"/>
      <w:r w:rsidRPr="00B518AD">
        <w:t>sámi</w:t>
      </w:r>
      <w:proofErr w:type="spellEnd"/>
      <w:r w:rsidRPr="00B518AD">
        <w:t xml:space="preserve"> </w:t>
      </w:r>
      <w:proofErr w:type="spellStart"/>
      <w:r w:rsidRPr="00B518AD">
        <w:t>viessu</w:t>
      </w:r>
      <w:proofErr w:type="spellEnd"/>
      <w:r w:rsidRPr="00B518AD">
        <w:t xml:space="preserve"> Oslo/Samisk hus i Oslo, </w:t>
      </w:r>
      <w:proofErr w:type="spellStart"/>
      <w:r w:rsidRPr="00B518AD">
        <w:t>Lásságámmi</w:t>
      </w:r>
      <w:proofErr w:type="spellEnd"/>
      <w:r w:rsidRPr="00B518AD">
        <w:t xml:space="preserve">, </w:t>
      </w:r>
      <w:proofErr w:type="spellStart"/>
      <w:r w:rsidRPr="00B518AD">
        <w:t>Dållågádden</w:t>
      </w:r>
      <w:proofErr w:type="spellEnd"/>
      <w:r w:rsidRPr="00B518AD">
        <w:t xml:space="preserve">, </w:t>
      </w:r>
      <w:proofErr w:type="spellStart"/>
      <w:r w:rsidRPr="00B518AD">
        <w:t>Tollådal</w:t>
      </w:r>
      <w:proofErr w:type="spellEnd"/>
      <w:r w:rsidRPr="00B518AD">
        <w:t xml:space="preserve">, </w:t>
      </w:r>
      <w:proofErr w:type="spellStart"/>
      <w:r w:rsidRPr="00B518AD">
        <w:t>Saemien</w:t>
      </w:r>
      <w:proofErr w:type="spellEnd"/>
      <w:r w:rsidRPr="00B518AD">
        <w:t xml:space="preserve"> </w:t>
      </w:r>
      <w:proofErr w:type="spellStart"/>
      <w:r w:rsidRPr="00B518AD">
        <w:t>Sijte</w:t>
      </w:r>
      <w:proofErr w:type="spellEnd"/>
      <w:r w:rsidRPr="00B518AD">
        <w:t xml:space="preserve">, Áltta siida, Sjeltie – Samisk kulturpark, Deanu ja </w:t>
      </w:r>
      <w:proofErr w:type="spellStart"/>
      <w:r w:rsidRPr="00B518AD">
        <w:t>Várjjat</w:t>
      </w:r>
      <w:proofErr w:type="spellEnd"/>
      <w:r w:rsidRPr="00B518AD">
        <w:t xml:space="preserve"> </w:t>
      </w:r>
      <w:proofErr w:type="spellStart"/>
      <w:r w:rsidRPr="00B518AD">
        <w:t>museasiida</w:t>
      </w:r>
      <w:proofErr w:type="spellEnd"/>
      <w:r w:rsidRPr="00B518AD">
        <w:t xml:space="preserve">/Tana Varanger </w:t>
      </w:r>
      <w:proofErr w:type="spellStart"/>
      <w:r w:rsidRPr="00B518AD">
        <w:t>museumssiida</w:t>
      </w:r>
      <w:proofErr w:type="spellEnd"/>
      <w:r w:rsidRPr="00B518AD">
        <w:t xml:space="preserve">, Sjøsamisk tun og </w:t>
      </w:r>
      <w:proofErr w:type="spellStart"/>
      <w:r w:rsidRPr="00B518AD">
        <w:t>Aajege</w:t>
      </w:r>
      <w:proofErr w:type="spellEnd"/>
      <w:r w:rsidRPr="00B518AD">
        <w:t xml:space="preserve"> </w:t>
      </w:r>
      <w:proofErr w:type="spellStart"/>
      <w:r w:rsidRPr="00B518AD">
        <w:t>Saemien</w:t>
      </w:r>
      <w:proofErr w:type="spellEnd"/>
      <w:r w:rsidRPr="00B518AD">
        <w:t xml:space="preserve"> </w:t>
      </w:r>
      <w:proofErr w:type="spellStart"/>
      <w:r w:rsidRPr="00B518AD">
        <w:t>giele</w:t>
      </w:r>
      <w:proofErr w:type="spellEnd"/>
      <w:r w:rsidRPr="00B518AD">
        <w:t xml:space="preserve"> &amp; </w:t>
      </w:r>
      <w:proofErr w:type="spellStart"/>
      <w:r w:rsidRPr="00B518AD">
        <w:t>maahtoejarnge</w:t>
      </w:r>
      <w:proofErr w:type="spellEnd"/>
      <w:r w:rsidRPr="00B518AD">
        <w:t xml:space="preserve">. De har måttet delvis holde stengt og delvis redusere tilbud og aktiviteter på grunn av pandemien. Mange har drevet formidling på nettsider og sosiale plattformer og tilrettelagt formidling for publikum i små grupper. </w:t>
      </w:r>
    </w:p>
    <w:p w14:paraId="37C9346C" w14:textId="77777777" w:rsidR="0059722B" w:rsidRPr="00B518AD" w:rsidRDefault="0059722B" w:rsidP="008D6AC6"/>
    <w:p w14:paraId="3CECF2EB" w14:textId="77777777" w:rsidR="0059722B" w:rsidRPr="00B518AD" w:rsidRDefault="0059722B" w:rsidP="008D6AC6">
      <w:r w:rsidRPr="00B518AD">
        <w:t xml:space="preserve">I Samisk hus i Tromsø er det i 2021 satt i gang en prosess og en sondering mellom Fylkeskommunen, kommunen og Sametinget om modeller for innhold og finansiering og eierskap. Det er en egen styringsgruppe som leder prosjektet bestående av samiske organisasjoner i Tromsø. </w:t>
      </w:r>
    </w:p>
    <w:p w14:paraId="692FF97C" w14:textId="77777777" w:rsidR="0059722B" w:rsidRPr="00B518AD" w:rsidRDefault="0059722B" w:rsidP="008D6AC6"/>
    <w:p w14:paraId="7082FB43" w14:textId="77777777" w:rsidR="0059722B" w:rsidRPr="00B518AD" w:rsidRDefault="0059722B" w:rsidP="008D6AC6">
      <w:r w:rsidRPr="00B518AD">
        <w:t xml:space="preserve">På bakgrunn av ?? tok Sametinget initiativ til en granskning av de økonomiske forhold ved Samisk hus i Oslo. Det er utarbeidet en rapport, det gamle styret måtte gå av og det er blitt oppnevnt et nytt styre med ny styreleder. </w:t>
      </w:r>
    </w:p>
    <w:p w14:paraId="6BEE24C9" w14:textId="77777777" w:rsidR="0059722B" w:rsidRPr="00B518AD" w:rsidRDefault="0059722B" w:rsidP="008D6AC6">
      <w:pPr>
        <w:rPr>
          <w:rFonts w:eastAsia="Arial"/>
        </w:rPr>
      </w:pPr>
    </w:p>
    <w:p w14:paraId="2A061F25" w14:textId="77777777" w:rsidR="0059722B" w:rsidRPr="00B518AD" w:rsidRDefault="0059722B" w:rsidP="005B41BF">
      <w:pPr>
        <w:pStyle w:val="Overskrift3"/>
        <w:rPr>
          <w:rFonts w:eastAsia="Arial"/>
        </w:rPr>
      </w:pPr>
      <w:bookmarkStart w:id="521" w:name="_Toc62132087"/>
      <w:bookmarkStart w:id="522" w:name="_Toc65774904"/>
      <w:bookmarkStart w:id="523" w:name="_Toc94209293"/>
      <w:r w:rsidRPr="00B518AD">
        <w:lastRenderedPageBreak/>
        <w:t>Ásahusovddideapmi - ohcanvuođot doarjja</w:t>
      </w:r>
      <w:bookmarkEnd w:id="521"/>
      <w:bookmarkEnd w:id="522"/>
      <w:bookmarkEnd w:id="523"/>
    </w:p>
    <w:p w14:paraId="47E5861D" w14:textId="77777777" w:rsidR="0059722B" w:rsidRPr="00B518AD" w:rsidRDefault="0059722B" w:rsidP="00E429CA">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Ásahusovddideapmi</w:t>
      </w:r>
      <w:proofErr w:type="spellEnd"/>
      <w:r w:rsidRPr="00B518AD">
        <w:t>:</w:t>
      </w:r>
    </w:p>
    <w:p w14:paraId="4B56DECD" w14:textId="77777777" w:rsidR="0059722B" w:rsidRPr="00B518AD" w:rsidRDefault="0059722B" w:rsidP="00D505C3">
      <w:pPr>
        <w:pStyle w:val="Punktliste"/>
      </w:pPr>
      <w:proofErr w:type="spellStart"/>
      <w:r w:rsidRPr="00B518AD">
        <w:rPr>
          <w:rFonts w:eastAsia="Arial"/>
        </w:rPr>
        <w:t>Sámi</w:t>
      </w:r>
      <w:proofErr w:type="spellEnd"/>
      <w:r w:rsidRPr="00B518AD">
        <w:rPr>
          <w:rFonts w:eastAsia="Arial"/>
        </w:rPr>
        <w:t xml:space="preserve"> </w:t>
      </w:r>
      <w:proofErr w:type="spellStart"/>
      <w:r w:rsidRPr="00B518AD">
        <w:rPr>
          <w:rFonts w:eastAsia="Arial"/>
        </w:rPr>
        <w:t>kulturásahusat</w:t>
      </w:r>
      <w:proofErr w:type="spellEnd"/>
      <w:r w:rsidRPr="00B518AD">
        <w:rPr>
          <w:rFonts w:eastAsia="Arial"/>
        </w:rPr>
        <w:t xml:space="preserve"> mat </w:t>
      </w:r>
      <w:proofErr w:type="spellStart"/>
      <w:r w:rsidRPr="00B518AD">
        <w:rPr>
          <w:rFonts w:eastAsia="Arial"/>
        </w:rPr>
        <w:t>ovdánit</w:t>
      </w:r>
      <w:proofErr w:type="spellEnd"/>
      <w:r w:rsidRPr="00B518AD">
        <w:rPr>
          <w:rFonts w:eastAsia="Arial"/>
        </w:rPr>
        <w:t xml:space="preserve"> </w:t>
      </w:r>
      <w:proofErr w:type="spellStart"/>
      <w:r w:rsidRPr="00B518AD">
        <w:rPr>
          <w:rFonts w:eastAsia="Arial"/>
        </w:rPr>
        <w:t>fágalaččat</w:t>
      </w:r>
      <w:proofErr w:type="spellEnd"/>
      <w:r w:rsidRPr="00B518AD">
        <w:rPr>
          <w:rFonts w:eastAsia="Arial"/>
        </w:rPr>
        <w:t xml:space="preserve"> ja </w:t>
      </w:r>
      <w:proofErr w:type="spellStart"/>
      <w:r w:rsidRPr="00B518AD">
        <w:rPr>
          <w:rFonts w:eastAsia="Arial"/>
        </w:rPr>
        <w:t>institušuvnnalaččat</w:t>
      </w:r>
      <w:proofErr w:type="spellEnd"/>
      <w:r w:rsidRPr="00B518AD">
        <w:rPr>
          <w:rFonts w:eastAsia="Arial"/>
        </w:rPr>
        <w:t xml:space="preserve">. </w:t>
      </w:r>
      <w:r w:rsidRPr="00B518AD">
        <w:rPr>
          <w:rFonts w:eastAsia="Arial"/>
        </w:rPr>
        <w:br/>
      </w:r>
    </w:p>
    <w:p w14:paraId="5EAE3743" w14:textId="77777777" w:rsidR="0059722B" w:rsidRPr="00B518AD" w:rsidRDefault="0059722B" w:rsidP="008D6AC6">
      <w:r w:rsidRPr="00B518AD">
        <w:t xml:space="preserve">2021 bar preg av restriksjoner i forbindelse med koronapandemien. Spesielt for de samiske festivalene førte det til at mange har måttet avlyse gjennomføring i sin helhet, eller avviklet arrangementene med redusert program. Det var mange søknader over ordningen Institusjonsutvikling som gikk på faglig utvikling av institusjonene. Blant annet ble det gitt tilskudd til Stiftelsen Samisk Musikkfestival for å utvikle en ny visuell profil til </w:t>
      </w:r>
      <w:proofErr w:type="spellStart"/>
      <w:r w:rsidRPr="00B518AD">
        <w:t>Sámi</w:t>
      </w:r>
      <w:proofErr w:type="spellEnd"/>
      <w:r w:rsidRPr="00B518AD">
        <w:t xml:space="preserve"> </w:t>
      </w:r>
      <w:proofErr w:type="spellStart"/>
      <w:r w:rsidRPr="00B518AD">
        <w:t>beassášfestivála</w:t>
      </w:r>
      <w:proofErr w:type="spellEnd"/>
      <w:r w:rsidRPr="00B518AD">
        <w:t xml:space="preserve">. I tillegg ble det gitt flere tildelinger der institusjonene skal utbedre og utvikle egne lokaler. RiddoDuottarMuseat fikk tildeling til klimatisk utbedring av bygningsmasse for å kunne oppbevare den samiske kunstsamlingen på en forsvarlig måte, mens Várdobáiki fikk midler til utvikling av den permanente </w:t>
      </w:r>
      <w:proofErr w:type="spellStart"/>
      <w:r w:rsidRPr="00B518AD">
        <w:t>utstilligen</w:t>
      </w:r>
      <w:proofErr w:type="spellEnd"/>
      <w:r w:rsidRPr="00B518AD">
        <w:t xml:space="preserve"> ved museet. </w:t>
      </w:r>
    </w:p>
    <w:p w14:paraId="5C8AE88B" w14:textId="77777777" w:rsidR="0059722B" w:rsidRPr="00B518AD" w:rsidRDefault="0059722B" w:rsidP="008D6AC6"/>
    <w:p w14:paraId="58080937" w14:textId="77777777" w:rsidR="0059722B" w:rsidRPr="00B518AD" w:rsidRDefault="0059722B" w:rsidP="00FA32A4">
      <w:pPr>
        <w:pStyle w:val="Overskrift2"/>
      </w:pPr>
      <w:bookmarkStart w:id="524" w:name="_Toc29909346"/>
      <w:bookmarkStart w:id="525" w:name="_Toc62132088"/>
      <w:bookmarkStart w:id="526" w:name="_Toc65774905"/>
      <w:bookmarkStart w:id="527" w:name="_Toc94209294"/>
      <w:r w:rsidRPr="00B518AD">
        <w:t>Sámi girjjálašvuohta ja mediat</w:t>
      </w:r>
      <w:bookmarkEnd w:id="524"/>
      <w:bookmarkEnd w:id="525"/>
      <w:bookmarkEnd w:id="526"/>
      <w:bookmarkEnd w:id="527"/>
    </w:p>
    <w:p w14:paraId="47567253" w14:textId="77777777" w:rsidR="0059722B" w:rsidRPr="00B518AD" w:rsidRDefault="0059722B" w:rsidP="005B41BF">
      <w:pPr>
        <w:pStyle w:val="Overskrift3"/>
      </w:pPr>
      <w:bookmarkStart w:id="528" w:name="_Toc29909347"/>
      <w:bookmarkStart w:id="529" w:name="_Toc62132089"/>
      <w:bookmarkStart w:id="530" w:name="_Toc65774906"/>
      <w:bookmarkStart w:id="531" w:name="_Toc94209295"/>
      <w:r w:rsidRPr="00B518AD">
        <w:t>Čoahkketabealla - sámi girjjálašvuohta ja mediat</w:t>
      </w:r>
      <w:bookmarkStart w:id="532" w:name="_Toc62132090"/>
      <w:bookmarkEnd w:id="528"/>
      <w:bookmarkEnd w:id="529"/>
      <w:bookmarkEnd w:id="530"/>
      <w:bookmarkEnd w:id="532"/>
      <w:bookmarkEnd w:id="531"/>
    </w:p>
    <w:p w14:paraId="5A6CB0D8" w14:textId="77777777" w:rsidR="0059722B" w:rsidRPr="00B518AD" w:rsidRDefault="0059722B"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16C92E61" w14:textId="77777777" w:rsidR="0059722B" w:rsidRPr="00B518AD" w:rsidRDefault="0059722B" w:rsidP="00D505C3">
      <w:pPr>
        <w:pStyle w:val="Punktliste"/>
      </w:pPr>
      <w:proofErr w:type="spellStart"/>
      <w:r w:rsidRPr="00B518AD">
        <w:t>Sámi</w:t>
      </w:r>
      <w:proofErr w:type="spellEnd"/>
      <w:r w:rsidRPr="00B518AD">
        <w:t xml:space="preserve"> </w:t>
      </w:r>
      <w:proofErr w:type="spellStart"/>
      <w:r w:rsidRPr="00B518AD">
        <w:t>kvalitatiiva</w:t>
      </w:r>
      <w:proofErr w:type="spellEnd"/>
      <w:r w:rsidRPr="00B518AD">
        <w:t xml:space="preserve"> </w:t>
      </w:r>
      <w:proofErr w:type="spellStart"/>
      <w:r w:rsidRPr="00B518AD">
        <w:t>girjjálašvuođa</w:t>
      </w:r>
      <w:proofErr w:type="spellEnd"/>
      <w:r w:rsidRPr="00B518AD">
        <w:t xml:space="preserve"> </w:t>
      </w:r>
      <w:proofErr w:type="spellStart"/>
      <w:r w:rsidRPr="00B518AD">
        <w:t>almmuhuvvo</w:t>
      </w:r>
      <w:proofErr w:type="spellEnd"/>
      <w:r w:rsidRPr="00B518AD">
        <w:t xml:space="preserve">, </w:t>
      </w:r>
      <w:proofErr w:type="spellStart"/>
      <w:r w:rsidRPr="00B518AD">
        <w:t>gaskkustuvvo</w:t>
      </w:r>
      <w:proofErr w:type="spellEnd"/>
      <w:r w:rsidRPr="00B518AD">
        <w:t xml:space="preserve"> </w:t>
      </w:r>
      <w:proofErr w:type="spellStart"/>
      <w:r w:rsidRPr="00B518AD">
        <w:t>aktiivvalaččat</w:t>
      </w:r>
      <w:proofErr w:type="spellEnd"/>
      <w:r w:rsidRPr="00B518AD">
        <w:t xml:space="preserve"> ja </w:t>
      </w:r>
      <w:proofErr w:type="spellStart"/>
      <w:r w:rsidRPr="00B518AD">
        <w:t>buktojuvvo</w:t>
      </w:r>
      <w:proofErr w:type="spellEnd"/>
      <w:r w:rsidRPr="00B518AD">
        <w:t xml:space="preserve"> </w:t>
      </w:r>
      <w:proofErr w:type="spellStart"/>
      <w:r w:rsidRPr="00B518AD">
        <w:t>olámuddui</w:t>
      </w:r>
      <w:proofErr w:type="spellEnd"/>
      <w:r w:rsidRPr="00B518AD">
        <w:t>.</w:t>
      </w:r>
    </w:p>
    <w:p w14:paraId="3F0505E5" w14:textId="77777777" w:rsidR="0059722B" w:rsidRPr="00B518AD" w:rsidRDefault="0059722B" w:rsidP="008D6AC6"/>
    <w:p w14:paraId="3EC0070C" w14:textId="4F03674E" w:rsidR="0059722B" w:rsidRPr="00B518AD" w:rsidRDefault="0059722B" w:rsidP="008D6AC6">
      <w:r w:rsidRPr="00B518AD">
        <w:t xml:space="preserve">Sametinget bruker mye ressurser på litteratur og har en samlet satsing på litteratur.  Gjennom prosjekter Čális fal og </w:t>
      </w:r>
      <w:r w:rsidR="00BE7CE1" w:rsidRPr="00B518AD">
        <w:t>Loga</w:t>
      </w:r>
      <w:r w:rsidRPr="00B518AD">
        <w:t xml:space="preserve"> munnje og direktetilskudd til forlagene samt til </w:t>
      </w:r>
      <w:r w:rsidR="00BE7CE1" w:rsidRPr="00B518AD">
        <w:t>Lohkanguovddáš</w:t>
      </w:r>
      <w:r w:rsidRPr="00B518AD">
        <w:t xml:space="preserve"> har </w:t>
      </w:r>
      <w:r w:rsidR="00BE7CE1" w:rsidRPr="00B518AD">
        <w:t>Sametinget</w:t>
      </w:r>
      <w:r w:rsidRPr="00B518AD">
        <w:t xml:space="preserve"> klart å ta grep i hele verdikjeden. Satsingen har resultert i flere utgivelser. Flere samiske bøker som blir nominert og vinner priser. </w:t>
      </w:r>
    </w:p>
    <w:p w14:paraId="67DB1D91" w14:textId="77777777" w:rsidR="0059722B" w:rsidRPr="00B518AD" w:rsidRDefault="0059722B" w:rsidP="008D6AC6"/>
    <w:p w14:paraId="0C3D7591" w14:textId="19E75CFF" w:rsidR="0059722B" w:rsidRDefault="0059722B" w:rsidP="008D6AC6">
      <w:r w:rsidRPr="00B518AD">
        <w:t>(Kommer inn statistikk om Samisk spesialbibliotek)</w:t>
      </w:r>
    </w:p>
    <w:p w14:paraId="3301916A" w14:textId="77777777" w:rsidR="00AD60C1" w:rsidRPr="00B518AD" w:rsidRDefault="00AD60C1" w:rsidP="008D6AC6"/>
    <w:p w14:paraId="7670A07A" w14:textId="59C96201" w:rsidR="004F37D5" w:rsidRPr="00B518AD" w:rsidRDefault="004F37D5" w:rsidP="00C34FED">
      <w:pPr>
        <w:pStyle w:val="Overskrift4"/>
      </w:pPr>
      <w:r w:rsidRPr="00B518AD">
        <w:t>Čális fal</w:t>
      </w:r>
    </w:p>
    <w:p w14:paraId="2CD3F479" w14:textId="60B7637D" w:rsidR="0059722B" w:rsidRPr="00B518AD" w:rsidRDefault="0059722B" w:rsidP="008D6AC6">
      <w:r w:rsidRPr="00B518AD">
        <w:t xml:space="preserve">Sametinget, Sámi Giriečálliid Searvi og Samisk Kunstnerråd satte i gang en tredje runde med Čális fal i 2020 og prosjektet som var et toårig prosjekt ble avsluttet i 2021. Formålet med prosjektet er å stimulere til flere skjønnlitterære bokutgivelser med samtidsaktuelle temaer med mål om å rekruttere forfattere som skriver på samisk. I løpet av de 5 årene som Čális fal har vært gjennomført har det resultert i 7 samiske utgivelser av nye samiske forfattere og prosjektet anses derfor å være en meget stor suksess. En av deltagerne som i etterkant av gjennomført programmet, Sara Kristine Vuolab fikk i 2021 tabuprisen som Rådet for psykisk helse deler ut, for sin utgivelser av diktsamlingen “Gárži”. </w:t>
      </w:r>
    </w:p>
    <w:p w14:paraId="5A5693A8" w14:textId="77777777" w:rsidR="0059722B" w:rsidRPr="00B518AD" w:rsidRDefault="0059722B" w:rsidP="008D6AC6"/>
    <w:p w14:paraId="466B7BBB" w14:textId="77777777" w:rsidR="0059722B" w:rsidRPr="00B518AD" w:rsidRDefault="0059722B" w:rsidP="008D6AC6">
      <w:r w:rsidRPr="00B518AD">
        <w:t>Sametinget har en dialogen med Sámi allaskuvla om å etablere et forfatterstudie. Det er ikke kommet til enighet om dette ennå, men hvis studiet blir realisert er det estimert oppstart av studie i 2023.</w:t>
      </w:r>
    </w:p>
    <w:p w14:paraId="24769DC3" w14:textId="77777777" w:rsidR="0059722B" w:rsidRPr="00B518AD" w:rsidRDefault="0059722B" w:rsidP="008D6AC6"/>
    <w:p w14:paraId="463C8E3D" w14:textId="1C299A4C" w:rsidR="006E0934" w:rsidRPr="00B518AD" w:rsidRDefault="006E0934" w:rsidP="00C34FED">
      <w:pPr>
        <w:pStyle w:val="Overskrift4"/>
      </w:pPr>
      <w:r w:rsidRPr="00B518AD">
        <w:t>Samiske litteraturdager</w:t>
      </w:r>
    </w:p>
    <w:p w14:paraId="758EF9BC" w14:textId="25A857C9" w:rsidR="0059722B" w:rsidRPr="00B518AD" w:rsidRDefault="0059722B" w:rsidP="008D6AC6">
      <w:r w:rsidRPr="00B518AD">
        <w:t xml:space="preserve">Det ble i 2021 gjennomført to Samiske litteraturdager, en i Bodø og en i Kautokeino med god deltagelse på begge arrangementene. Ny samisk litteratur ble presentert. Det er første gang det er gjennomført to slike konferanser. Litteraturdagene er et samarbeid med (SGS)Samisk forfatterforening. </w:t>
      </w:r>
    </w:p>
    <w:p w14:paraId="090F8E79" w14:textId="77777777" w:rsidR="0059722B" w:rsidRPr="00B518AD" w:rsidRDefault="0059722B" w:rsidP="008D6AC6"/>
    <w:p w14:paraId="21CACA29" w14:textId="6EACA678" w:rsidR="0087305B" w:rsidRPr="00B518AD" w:rsidRDefault="0073504C" w:rsidP="00C34FED">
      <w:pPr>
        <w:pStyle w:val="Overskrift4"/>
      </w:pPr>
      <w:r w:rsidRPr="00B518AD">
        <w:lastRenderedPageBreak/>
        <w:t>Sty</w:t>
      </w:r>
      <w:r w:rsidR="00AE439C" w:rsidRPr="00B518AD">
        <w:t>ke f</w:t>
      </w:r>
      <w:r w:rsidR="0087305B" w:rsidRPr="00B518AD">
        <w:t>ormidling i nordsamisk område</w:t>
      </w:r>
    </w:p>
    <w:p w14:paraId="34D95E19" w14:textId="7F314FAE" w:rsidR="0059722B" w:rsidRPr="00B518AD" w:rsidRDefault="0059722B" w:rsidP="008D6AC6">
      <w:r w:rsidRPr="00B518AD">
        <w:t xml:space="preserve">Sametinget og Troms og Finnmark fylkeskommune har inngått et samarbeid om formidling av samisk litteratur i nordsamisk område. Partene vil samarbeider om å styrke og utvikle nye formidlingstiltak for å øke kunnskap om samisk litteratur i nordsamisk område. </w:t>
      </w:r>
      <w:proofErr w:type="spellStart"/>
      <w:r w:rsidRPr="00B518AD">
        <w:t>Ovttasbarggu</w:t>
      </w:r>
      <w:proofErr w:type="spellEnd"/>
      <w:r w:rsidRPr="00B518AD">
        <w:t xml:space="preserve"> </w:t>
      </w:r>
      <w:proofErr w:type="spellStart"/>
      <w:r w:rsidRPr="00B518AD">
        <w:t>oktavuođas</w:t>
      </w:r>
      <w:proofErr w:type="spellEnd"/>
      <w:r w:rsidRPr="00B518AD">
        <w:t xml:space="preserve"> lea </w:t>
      </w:r>
      <w:proofErr w:type="spellStart"/>
      <w:r w:rsidRPr="00B518AD">
        <w:t>sáhka</w:t>
      </w:r>
      <w:proofErr w:type="spellEnd"/>
      <w:r w:rsidRPr="00B518AD">
        <w:t xml:space="preserve"> </w:t>
      </w:r>
      <w:proofErr w:type="spellStart"/>
      <w:r w:rsidRPr="00B518AD">
        <w:t>ođđa</w:t>
      </w:r>
      <w:proofErr w:type="spellEnd"/>
      <w:r w:rsidRPr="00B518AD">
        <w:t xml:space="preserve"> </w:t>
      </w:r>
      <w:proofErr w:type="spellStart"/>
      <w:r w:rsidRPr="00B518AD">
        <w:t>doaibmavuogi</w:t>
      </w:r>
      <w:proofErr w:type="spellEnd"/>
      <w:r w:rsidRPr="00B518AD">
        <w:t xml:space="preserve"> </w:t>
      </w:r>
      <w:proofErr w:type="spellStart"/>
      <w:r w:rsidRPr="00B518AD">
        <w:t>geahččaleamis</w:t>
      </w:r>
      <w:proofErr w:type="spellEnd"/>
      <w:r w:rsidRPr="00B518AD">
        <w:t xml:space="preserve"> mii </w:t>
      </w:r>
      <w:proofErr w:type="spellStart"/>
      <w:r w:rsidRPr="00B518AD">
        <w:t>čatná</w:t>
      </w:r>
      <w:proofErr w:type="spellEnd"/>
      <w:r w:rsidRPr="00B518AD">
        <w:t xml:space="preserve"> </w:t>
      </w:r>
      <w:proofErr w:type="spellStart"/>
      <w:r w:rsidRPr="00B518AD">
        <w:t>beliid</w:t>
      </w:r>
      <w:proofErr w:type="spellEnd"/>
      <w:r w:rsidRPr="00B518AD">
        <w:t xml:space="preserve"> </w:t>
      </w:r>
      <w:proofErr w:type="spellStart"/>
      <w:r w:rsidRPr="00B518AD">
        <w:t>lagabuidda</w:t>
      </w:r>
      <w:proofErr w:type="spellEnd"/>
      <w:r w:rsidRPr="00B518AD">
        <w:t xml:space="preserve"> </w:t>
      </w:r>
      <w:proofErr w:type="spellStart"/>
      <w:r w:rsidRPr="00B518AD">
        <w:t>oktii</w:t>
      </w:r>
      <w:proofErr w:type="spellEnd"/>
      <w:r w:rsidRPr="00B518AD">
        <w:t xml:space="preserve"> </w:t>
      </w:r>
      <w:proofErr w:type="spellStart"/>
      <w:r w:rsidRPr="00B518AD">
        <w:t>oktasaš</w:t>
      </w:r>
      <w:proofErr w:type="spellEnd"/>
      <w:r w:rsidRPr="00B518AD">
        <w:t xml:space="preserve"> </w:t>
      </w:r>
      <w:proofErr w:type="spellStart"/>
      <w:r w:rsidRPr="00B518AD">
        <w:t>sámi</w:t>
      </w:r>
      <w:proofErr w:type="spellEnd"/>
      <w:r w:rsidRPr="00B518AD">
        <w:t xml:space="preserve"> </w:t>
      </w:r>
      <w:proofErr w:type="spellStart"/>
      <w:r w:rsidRPr="00B518AD">
        <w:t>bibliotehkabálvalusas</w:t>
      </w:r>
      <w:proofErr w:type="spellEnd"/>
      <w:r w:rsidRPr="00B518AD">
        <w:t xml:space="preserve">. Det er gjennomført flere tiltak i 2021. </w:t>
      </w:r>
    </w:p>
    <w:p w14:paraId="11FBAA05" w14:textId="77777777" w:rsidR="0059722B" w:rsidRPr="00B518AD" w:rsidRDefault="0059722B" w:rsidP="008D6AC6"/>
    <w:p w14:paraId="1F56AB73" w14:textId="7C20B3F6" w:rsidR="00976B9A" w:rsidRPr="00B518AD" w:rsidRDefault="00B717F1" w:rsidP="00C34FED">
      <w:pPr>
        <w:pStyle w:val="Overskrift4"/>
      </w:pPr>
      <w:r w:rsidRPr="00B518AD">
        <w:t xml:space="preserve">Loga munnje! </w:t>
      </w:r>
      <w:r w:rsidR="00976B9A" w:rsidRPr="00B518AD">
        <w:t>Les for meg!</w:t>
      </w:r>
    </w:p>
    <w:p w14:paraId="7EB6397C" w14:textId="2A55BC44" w:rsidR="0059722B" w:rsidRPr="00B518AD" w:rsidRDefault="0059722B" w:rsidP="008D6AC6">
      <w:r w:rsidRPr="00B518AD">
        <w:t xml:space="preserve">Foreningen !les fikk midler over statsbudsjettet i 2019 til prosjektet Bokstart som er et prosjekt som er gjennomført i flere Europeiske land. Sametinget har med inspirasjon i Bokstart prosjektet, og med hjelp fra !les, startet opp et eget prosjekt som heter «Les for meg!». Prosjektet går ut på å dele ut gratis bøker og informasjonsmateriell om språkutvikling til små barn og deres foreldre, i samarbeid med helsestasjon og bibliotek. Dette skal styrke samiske språk, øke interesse for samiskspråklig litteratur, og legge til rette for leselyst hos barn. Sametinget har utviklet bokpakker og informasjonsmateriell og sender ut bokpakker til de som har meldt seg på. Prosjektet bygger på samarbeid mellom helsestasjonene og bibliotekene i kommunene. Omkring ti kommuner har fått tilsendt materialer og startet opp prosjektet. </w:t>
      </w:r>
    </w:p>
    <w:p w14:paraId="2FC848AD" w14:textId="77777777" w:rsidR="0059722B" w:rsidRPr="00B518AD" w:rsidRDefault="0059722B" w:rsidP="008D6AC6"/>
    <w:p w14:paraId="3198EDCA" w14:textId="0F740598" w:rsidR="0059722B" w:rsidRPr="00B518AD" w:rsidRDefault="00976B9A" w:rsidP="008D6AC6">
      <w:r w:rsidRPr="00B518AD">
        <w:rPr>
          <w:b/>
          <w:bCs/>
        </w:rPr>
        <w:t>U</w:t>
      </w:r>
      <w:r w:rsidR="0059722B" w:rsidRPr="00B518AD">
        <w:rPr>
          <w:b/>
          <w:bCs/>
        </w:rPr>
        <w:t xml:space="preserve">tvikling og fremming av samisk litteratur </w:t>
      </w:r>
    </w:p>
    <w:p w14:paraId="52E72929" w14:textId="3BC8D841" w:rsidR="0059722B" w:rsidRPr="00B518AD" w:rsidRDefault="00976B9A" w:rsidP="008D6AC6">
      <w:r w:rsidRPr="00B518AD">
        <w:t xml:space="preserve">I 2021 fikk følgende </w:t>
      </w:r>
      <w:r w:rsidR="006166D6" w:rsidRPr="00B518AD">
        <w:t xml:space="preserve">bedrifter </w:t>
      </w:r>
      <w:r w:rsidRPr="00B518AD">
        <w:t xml:space="preserve">direkte tilskudd over denne ordningen; </w:t>
      </w:r>
      <w:proofErr w:type="spellStart"/>
      <w:r w:rsidR="00E551E5" w:rsidRPr="00B518AD">
        <w:t>Davvi</w:t>
      </w:r>
      <w:proofErr w:type="spellEnd"/>
      <w:r w:rsidR="00E551E5" w:rsidRPr="00B518AD">
        <w:t xml:space="preserve"> </w:t>
      </w:r>
      <w:proofErr w:type="spellStart"/>
      <w:r w:rsidR="00E551E5" w:rsidRPr="00B518AD">
        <w:t>Girji</w:t>
      </w:r>
      <w:proofErr w:type="spellEnd"/>
      <w:r w:rsidR="00E551E5" w:rsidRPr="00B518AD">
        <w:t xml:space="preserve"> AS,</w:t>
      </w:r>
      <w:r w:rsidR="00AC7D09" w:rsidRPr="00B518AD">
        <w:t xml:space="preserve"> </w:t>
      </w:r>
      <w:proofErr w:type="spellStart"/>
      <w:r w:rsidR="0032744E" w:rsidRPr="0032744E">
        <w:t>ČálliidLágádus</w:t>
      </w:r>
      <w:proofErr w:type="spellEnd"/>
      <w:r w:rsidR="0032744E" w:rsidRPr="0032744E">
        <w:t xml:space="preserve"> </w:t>
      </w:r>
      <w:r w:rsidR="00AC7D09" w:rsidRPr="00B518AD">
        <w:t xml:space="preserve">AS, </w:t>
      </w:r>
      <w:proofErr w:type="spellStart"/>
      <w:r w:rsidR="00AC7D09" w:rsidRPr="00B518AD">
        <w:t>Iđut</w:t>
      </w:r>
      <w:proofErr w:type="spellEnd"/>
      <w:r w:rsidR="00AC7D09" w:rsidRPr="00B518AD">
        <w:t xml:space="preserve"> AS, ABC-</w:t>
      </w:r>
      <w:r w:rsidR="00BE7CE1" w:rsidRPr="00B518AD">
        <w:t>Company</w:t>
      </w:r>
      <w:r w:rsidR="00AC7D09" w:rsidRPr="00B518AD">
        <w:t xml:space="preserve"> E-skuvla AS, DAT AS, Samisk litteratursenter AS.</w:t>
      </w:r>
      <w:r w:rsidR="00DF0B91" w:rsidRPr="00B518AD">
        <w:t xml:space="preserve"> </w:t>
      </w:r>
      <w:r w:rsidR="009E065C" w:rsidRPr="00B518AD">
        <w:t xml:space="preserve">Ordningen ble </w:t>
      </w:r>
      <w:r w:rsidR="00DF0B91" w:rsidRPr="00B518AD">
        <w:t>igangsatt i 2018 som en treårig forsøksordning</w:t>
      </w:r>
      <w:r w:rsidR="009E065C" w:rsidRPr="00B518AD">
        <w:t xml:space="preserve">, med mål </w:t>
      </w:r>
      <w:r w:rsidR="00342B37" w:rsidRPr="00B518AD">
        <w:t xml:space="preserve">om </w:t>
      </w:r>
      <w:r w:rsidR="00DF0B91" w:rsidRPr="00B518AD">
        <w:t xml:space="preserve">å gi forlagene et større ansvar, og en forutsigbarhet i arbeidet med utgivelse av samisk skjønn- og faglitteratur. </w:t>
      </w:r>
      <w:r w:rsidR="00243FD1" w:rsidRPr="00B518AD">
        <w:t xml:space="preserve">Ordningen </w:t>
      </w:r>
      <w:r w:rsidR="007E5809" w:rsidRPr="00B518AD">
        <w:t xml:space="preserve">skulle vært evaluert i 2021, men </w:t>
      </w:r>
      <w:r w:rsidR="00FC1C1D" w:rsidRPr="00B518AD">
        <w:t xml:space="preserve">evalueringen er utsatt til 2022 og ordningen er foreløpig </w:t>
      </w:r>
      <w:r w:rsidR="00DD4345" w:rsidRPr="00B518AD">
        <w:t xml:space="preserve">blitt forlenget. </w:t>
      </w:r>
    </w:p>
    <w:p w14:paraId="0922EE61" w14:textId="77777777" w:rsidR="0059722B" w:rsidRPr="00B518AD" w:rsidRDefault="0059722B" w:rsidP="008D6AC6"/>
    <w:p w14:paraId="6F9A92C3" w14:textId="77777777" w:rsidR="00033B7D" w:rsidRPr="00B518AD" w:rsidRDefault="00253298" w:rsidP="00C34FED">
      <w:pPr>
        <w:pStyle w:val="Overskrift4"/>
      </w:pPr>
      <w:r w:rsidRPr="00B518AD">
        <w:t>F</w:t>
      </w:r>
      <w:r w:rsidR="0059722B" w:rsidRPr="00B518AD">
        <w:t xml:space="preserve">ormidling av litteratur på bokbussene </w:t>
      </w:r>
    </w:p>
    <w:p w14:paraId="1C1FA29B" w14:textId="00EFA0A7" w:rsidR="0059722B" w:rsidRPr="00B518AD" w:rsidRDefault="00033B7D" w:rsidP="008D6AC6">
      <w:r w:rsidRPr="00B518AD">
        <w:t xml:space="preserve">I 2021 fikk følgende </w:t>
      </w:r>
      <w:r w:rsidR="00F61623" w:rsidRPr="00B518AD">
        <w:t>bokbuss</w:t>
      </w:r>
      <w:r w:rsidR="002C66C3" w:rsidRPr="00B518AD">
        <w:t xml:space="preserve">er </w:t>
      </w:r>
      <w:r w:rsidR="00F61623" w:rsidRPr="00B518AD">
        <w:t xml:space="preserve">direkte tilskudd over denne ordningen; </w:t>
      </w:r>
      <w:r w:rsidR="006714E3" w:rsidRPr="00B518AD">
        <w:t>Kautokein</w:t>
      </w:r>
      <w:r w:rsidR="002C66C3" w:rsidRPr="00B518AD">
        <w:t xml:space="preserve">o, Tana/Nesseby, Kåfjord, Sør-Troms og Sør-Trøndelag. </w:t>
      </w:r>
      <w:r w:rsidR="0059722B" w:rsidRPr="00B518AD">
        <w:rPr>
          <w:b/>
          <w:bCs/>
        </w:rPr>
        <w:t xml:space="preserve"> </w:t>
      </w:r>
    </w:p>
    <w:p w14:paraId="04ADE3F6" w14:textId="77777777" w:rsidR="0059722B" w:rsidRPr="00B518AD" w:rsidRDefault="0059722B" w:rsidP="008D6AC6"/>
    <w:p w14:paraId="77BA068B" w14:textId="13A76182" w:rsidR="003220C3" w:rsidRPr="00B518AD" w:rsidRDefault="003220C3" w:rsidP="00C34FED">
      <w:pPr>
        <w:pStyle w:val="Overskrift4"/>
      </w:pPr>
      <w:r w:rsidRPr="00B518AD">
        <w:t>Sámi mediat</w:t>
      </w:r>
    </w:p>
    <w:p w14:paraId="1E0F0B11" w14:textId="10E8F97D" w:rsidR="0059722B" w:rsidRPr="00B518AD" w:rsidRDefault="0003075F" w:rsidP="008D6AC6">
      <w:r w:rsidRPr="00B518AD">
        <w:t xml:space="preserve">I 2021 fikk følgende </w:t>
      </w:r>
      <w:r w:rsidR="00033B7D" w:rsidRPr="00B518AD">
        <w:t>samiske medier</w:t>
      </w:r>
      <w:r w:rsidR="006166D6" w:rsidRPr="00B518AD">
        <w:t xml:space="preserve"> direkte tilskudd over denne ordningen; </w:t>
      </w:r>
      <w:proofErr w:type="spellStart"/>
      <w:r w:rsidR="0032744E" w:rsidRPr="0032744E">
        <w:t>Nuorttanaste</w:t>
      </w:r>
      <w:proofErr w:type="spellEnd"/>
      <w:r w:rsidR="006166D6" w:rsidRPr="00B518AD">
        <w:t>, Ungdomsmagasi</w:t>
      </w:r>
      <w:r w:rsidR="0046221B" w:rsidRPr="00B518AD">
        <w:t>net Š</w:t>
      </w:r>
      <w:r w:rsidR="00E638A0" w:rsidRPr="00B518AD">
        <w:t xml:space="preserve">, </w:t>
      </w:r>
      <w:proofErr w:type="spellStart"/>
      <w:r w:rsidR="00E638A0" w:rsidRPr="00B518AD">
        <w:t>Sámis</w:t>
      </w:r>
      <w:proofErr w:type="spellEnd"/>
      <w:r w:rsidR="008C7B10" w:rsidRPr="00B518AD">
        <w:t xml:space="preserve">, </w:t>
      </w:r>
      <w:proofErr w:type="spellStart"/>
      <w:r w:rsidR="008C7B10" w:rsidRPr="00B518AD">
        <w:t>Dearpies</w:t>
      </w:r>
      <w:proofErr w:type="spellEnd"/>
      <w:r w:rsidR="008C7B10" w:rsidRPr="00B518AD">
        <w:t xml:space="preserve"> </w:t>
      </w:r>
      <w:proofErr w:type="spellStart"/>
      <w:r w:rsidR="008C7B10" w:rsidRPr="00B518AD">
        <w:t>Dierie</w:t>
      </w:r>
      <w:proofErr w:type="spellEnd"/>
      <w:r w:rsidR="008C7B10" w:rsidRPr="00B518AD">
        <w:t xml:space="preserve">/sørsamisk kirkeblad, </w:t>
      </w:r>
      <w:r w:rsidR="0032744E">
        <w:rPr>
          <w:lang w:val="se-NO"/>
        </w:rPr>
        <w:t>B</w:t>
      </w:r>
      <w:proofErr w:type="spellStart"/>
      <w:r w:rsidR="008C7B10" w:rsidRPr="00B518AD">
        <w:t>årjås</w:t>
      </w:r>
      <w:proofErr w:type="spellEnd"/>
      <w:r w:rsidR="008C7B10" w:rsidRPr="00B518AD">
        <w:t xml:space="preserve">, </w:t>
      </w:r>
      <w:r w:rsidR="004F531D" w:rsidRPr="004F531D">
        <w:t xml:space="preserve">GLR - Guovdageainnu </w:t>
      </w:r>
      <w:proofErr w:type="spellStart"/>
      <w:r w:rsidR="004F531D" w:rsidRPr="004F531D">
        <w:t>Lagasradio</w:t>
      </w:r>
      <w:proofErr w:type="spellEnd"/>
      <w:r w:rsidR="008C7B10" w:rsidRPr="00B518AD">
        <w:t xml:space="preserve">, </w:t>
      </w:r>
      <w:proofErr w:type="spellStart"/>
      <w:r w:rsidR="008C7B10" w:rsidRPr="00B518AD">
        <w:t>Nuor</w:t>
      </w:r>
      <w:r w:rsidR="00886D40" w:rsidRPr="00B518AD">
        <w:t>ajTV</w:t>
      </w:r>
      <w:proofErr w:type="spellEnd"/>
      <w:r w:rsidR="00886D40" w:rsidRPr="00B518AD">
        <w:t xml:space="preserve"> og Bamsebladet. </w:t>
      </w:r>
      <w:r w:rsidR="0059722B" w:rsidRPr="00B518AD">
        <w:t xml:space="preserve">I et språkbevarings- og språkutviklingsperspektiv har de samiske mediene et spesielt potensial til å synliggjøre de samiske språkene, både gjennom skriftlige medier, etermedier og gjennom å ta i bruk de nye mulighetene som internett gir. </w:t>
      </w:r>
      <w:r w:rsidR="00F74979" w:rsidRPr="00B518AD">
        <w:t xml:space="preserve">Tilskuddsmottakerne </w:t>
      </w:r>
      <w:r w:rsidR="0059722B" w:rsidRPr="00B518AD">
        <w:t>bidrar på ulike måter, og på ulike plattformer, til å fremme samiske språk, kunst og kultur for ulike målgrupper og for forskjellige alderstrinn.</w:t>
      </w:r>
    </w:p>
    <w:p w14:paraId="42285594" w14:textId="77777777" w:rsidR="0059722B" w:rsidRPr="00B518AD" w:rsidRDefault="0059722B" w:rsidP="008D6AC6"/>
    <w:p w14:paraId="2067F6C5" w14:textId="77777777" w:rsidR="0059722B" w:rsidRPr="00B518AD" w:rsidRDefault="0059722B" w:rsidP="005B41BF">
      <w:pPr>
        <w:pStyle w:val="Overskrift3"/>
      </w:pPr>
      <w:bookmarkStart w:id="533" w:name="_Toc10814697"/>
      <w:bookmarkStart w:id="534" w:name="_Toc11673374"/>
      <w:bookmarkStart w:id="535" w:name="_Toc11674941"/>
      <w:bookmarkStart w:id="536" w:name="_Toc29909350"/>
      <w:bookmarkStart w:id="537" w:name="_Toc62132093"/>
      <w:bookmarkStart w:id="538" w:name="_Toc65774909"/>
      <w:bookmarkStart w:id="539" w:name="_Toc94209296"/>
      <w:r w:rsidRPr="00B518AD">
        <w:t>Doarjja sámi girjjálašvuođa prošeaktadoarjagii - ohcanvuođot doarjja</w:t>
      </w:r>
      <w:bookmarkEnd w:id="533"/>
      <w:bookmarkEnd w:id="534"/>
      <w:bookmarkEnd w:id="535"/>
      <w:bookmarkEnd w:id="536"/>
      <w:bookmarkEnd w:id="537"/>
      <w:bookmarkEnd w:id="538"/>
      <w:bookmarkEnd w:id="539"/>
    </w:p>
    <w:p w14:paraId="4F729B8A" w14:textId="77777777" w:rsidR="0059722B" w:rsidRPr="00B518AD" w:rsidRDefault="0059722B" w:rsidP="00E429CA">
      <w:pPr>
        <w:pStyle w:val="Mloverskrift"/>
        <w:spacing w:line="276" w:lineRule="auto"/>
      </w:pPr>
      <w:r w:rsidRPr="00B518AD">
        <w:t>Mål for tilskuddsordningen - Tilskudd til prosjektstøtte til samisk litteratur:</w:t>
      </w:r>
    </w:p>
    <w:p w14:paraId="7AC5CAE8" w14:textId="77777777" w:rsidR="0059722B" w:rsidRPr="00B518AD" w:rsidRDefault="0059722B" w:rsidP="00D505C3">
      <w:pPr>
        <w:pStyle w:val="Punktliste"/>
      </w:pPr>
      <w:proofErr w:type="spellStart"/>
      <w:r w:rsidRPr="00B518AD">
        <w:t>Buorre</w:t>
      </w:r>
      <w:proofErr w:type="spellEnd"/>
      <w:r w:rsidRPr="00B518AD">
        <w:t xml:space="preserve"> </w:t>
      </w:r>
      <w:proofErr w:type="spellStart"/>
      <w:r w:rsidRPr="00B518AD">
        <w:t>girjjálašvuohta</w:t>
      </w:r>
      <w:proofErr w:type="spellEnd"/>
      <w:r w:rsidRPr="00B518AD">
        <w:t xml:space="preserve"> </w:t>
      </w:r>
      <w:proofErr w:type="spellStart"/>
      <w:r w:rsidRPr="00B518AD">
        <w:t>olámuttus</w:t>
      </w:r>
      <w:proofErr w:type="spellEnd"/>
      <w:r w:rsidRPr="00B518AD">
        <w:t xml:space="preserve"> </w:t>
      </w:r>
      <w:proofErr w:type="spellStart"/>
      <w:r w:rsidRPr="00B518AD">
        <w:t>sámegillii</w:t>
      </w:r>
      <w:proofErr w:type="spellEnd"/>
      <w:r w:rsidRPr="00B518AD">
        <w:t>.</w:t>
      </w:r>
    </w:p>
    <w:p w14:paraId="110614F4" w14:textId="77777777" w:rsidR="0059722B" w:rsidRPr="00B518AD" w:rsidRDefault="0059722B" w:rsidP="00D505C3">
      <w:pPr>
        <w:pStyle w:val="Punktliste"/>
      </w:pPr>
    </w:p>
    <w:p w14:paraId="315E930F" w14:textId="77777777" w:rsidR="0059722B" w:rsidRPr="00B518AD" w:rsidRDefault="0059722B" w:rsidP="008D6AC6">
      <w:r w:rsidRPr="00B518AD">
        <w:t xml:space="preserve">I 2021 ble det gitt støtte til flere digitale utgivelser, flere prosjekter som har vært i form som har inneholdt elementer ikke bare av litterær karakter, men også musikalsk og filmatisk karakter. Blant tilsagnene for digitale utgivelser kan blant annet nevnes </w:t>
      </w:r>
      <w:proofErr w:type="spellStart"/>
      <w:r w:rsidRPr="00B518AD">
        <w:t>Guldal</w:t>
      </w:r>
      <w:proofErr w:type="spellEnd"/>
      <w:r w:rsidRPr="00B518AD">
        <w:t xml:space="preserve"> </w:t>
      </w:r>
      <w:proofErr w:type="spellStart"/>
      <w:r w:rsidRPr="00B518AD">
        <w:t>Rec</w:t>
      </w:r>
      <w:proofErr w:type="spellEnd"/>
      <w:r w:rsidRPr="00B518AD">
        <w:t xml:space="preserve"> for utgivelse av en digital lydbokserie for småbarn i form av podkast. Det kan i tillegg nevnes tilsagn til flere oversettelser til sør- </w:t>
      </w:r>
      <w:r w:rsidRPr="00B518AD">
        <w:lastRenderedPageBreak/>
        <w:t>og lulesamisk, til en diktsamling av en ny samisk forfatter fra Čális fal og tilskudd til digitalisering av barne- og ungdomslitteratur som skal legges inn i Lesemester-tjenesten.</w:t>
      </w:r>
    </w:p>
    <w:p w14:paraId="219D11CB" w14:textId="77777777" w:rsidR="0059722B" w:rsidRPr="00B518AD" w:rsidRDefault="0059722B" w:rsidP="008D6AC6"/>
    <w:p w14:paraId="21C05537" w14:textId="77777777" w:rsidR="0059722B" w:rsidRPr="00B518AD" w:rsidRDefault="0059722B" w:rsidP="00FA32A4">
      <w:pPr>
        <w:pStyle w:val="Overskrift2"/>
      </w:pPr>
      <w:bookmarkStart w:id="540" w:name="_Toc10814702"/>
      <w:bookmarkStart w:id="541" w:name="_Toc11673379"/>
      <w:bookmarkStart w:id="542" w:name="_Toc11674946"/>
      <w:bookmarkStart w:id="543" w:name="_Toc29909356"/>
      <w:bookmarkStart w:id="544" w:name="_Toc62132099"/>
      <w:bookmarkStart w:id="545" w:name="_Toc65774915"/>
      <w:bookmarkStart w:id="546" w:name="_Toc94209297"/>
      <w:r w:rsidRPr="00B518AD">
        <w:t>Sámi valáštallan</w:t>
      </w:r>
      <w:bookmarkEnd w:id="540"/>
      <w:bookmarkEnd w:id="541"/>
      <w:bookmarkEnd w:id="542"/>
      <w:bookmarkEnd w:id="543"/>
      <w:bookmarkEnd w:id="544"/>
      <w:bookmarkEnd w:id="545"/>
      <w:bookmarkEnd w:id="546"/>
    </w:p>
    <w:p w14:paraId="6A91E8DC" w14:textId="77777777" w:rsidR="0059722B" w:rsidRPr="00B518AD" w:rsidRDefault="0059722B" w:rsidP="005B41BF">
      <w:pPr>
        <w:pStyle w:val="Overskrift3"/>
      </w:pPr>
      <w:bookmarkStart w:id="547" w:name="_Toc10814703"/>
      <w:bookmarkStart w:id="548" w:name="_Toc11673380"/>
      <w:bookmarkStart w:id="549" w:name="_Toc11674947"/>
      <w:bookmarkStart w:id="550" w:name="_Toc29909357"/>
      <w:bookmarkStart w:id="551" w:name="_Toc62132100"/>
      <w:bookmarkStart w:id="552" w:name="_Toc65774916"/>
      <w:bookmarkStart w:id="553" w:name="_Toc94209298"/>
      <w:r w:rsidRPr="00B518AD">
        <w:t>Sámi valáštallan</w:t>
      </w:r>
      <w:bookmarkEnd w:id="547"/>
      <w:bookmarkEnd w:id="548"/>
      <w:bookmarkEnd w:id="549"/>
      <w:bookmarkEnd w:id="550"/>
      <w:bookmarkEnd w:id="551"/>
      <w:bookmarkEnd w:id="552"/>
      <w:bookmarkEnd w:id="553"/>
    </w:p>
    <w:p w14:paraId="7A9F1D81" w14:textId="77777777" w:rsidR="0059722B" w:rsidRPr="00B518AD" w:rsidRDefault="0059722B" w:rsidP="00AD60C1"/>
    <w:p w14:paraId="453BD90C" w14:textId="77777777" w:rsidR="0059722B" w:rsidRPr="00B518AD" w:rsidRDefault="0059722B"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24026C84" w14:textId="77777777" w:rsidR="0059722B" w:rsidRPr="00B518AD" w:rsidRDefault="0059722B" w:rsidP="00D505C3">
      <w:pPr>
        <w:pStyle w:val="Punktliste"/>
      </w:pPr>
      <w:proofErr w:type="spellStart"/>
      <w:r w:rsidRPr="00B518AD">
        <w:t>Juohkelágan</w:t>
      </w:r>
      <w:proofErr w:type="spellEnd"/>
      <w:r w:rsidRPr="00B518AD">
        <w:t xml:space="preserve"> </w:t>
      </w:r>
      <w:proofErr w:type="spellStart"/>
      <w:r w:rsidRPr="00B518AD">
        <w:t>valáštallandoaimmat</w:t>
      </w:r>
      <w:proofErr w:type="spellEnd"/>
      <w:r w:rsidRPr="00B518AD">
        <w:t xml:space="preserve">.  </w:t>
      </w:r>
    </w:p>
    <w:p w14:paraId="0C09BE8D" w14:textId="77777777" w:rsidR="0059722B" w:rsidRPr="00B518AD" w:rsidRDefault="0059722B" w:rsidP="00A8150E"/>
    <w:p w14:paraId="6CDFDC58" w14:textId="37E3A622" w:rsidR="0059722B" w:rsidRPr="00B518AD" w:rsidRDefault="0059722B" w:rsidP="008D6AC6">
      <w:r w:rsidRPr="00B518AD">
        <w:t xml:space="preserve">For Sametinget er det viktig at det finnes idrettsaktiviteter der samisk tilhørighet, samisk bakgrunn og samisk språk inngår på en grunnleggende og naturlig måte, og Sametinget er derfor opptatt at det legges til rette for idrettsaktiviteter både lokalt, regionalt og internasjonalt. Et viktig internasjonalt idrettsarrangement for urfolk i </w:t>
      </w:r>
      <w:r w:rsidR="0078557A" w:rsidRPr="00B518AD">
        <w:t>Arktis</w:t>
      </w:r>
      <w:r w:rsidRPr="00B518AD">
        <w:t xml:space="preserve"> er Arctic Winter Games (AWG).  AWG skulle vært avholdt i 2021 i Canada, men er utsatt til 2023 på grunn av korona</w:t>
      </w:r>
      <w:r w:rsidR="0078557A" w:rsidRPr="00B518AD">
        <w:t>-</w:t>
      </w:r>
      <w:r w:rsidRPr="00B518AD">
        <w:t>pandemien.</w:t>
      </w:r>
    </w:p>
    <w:p w14:paraId="631513DA" w14:textId="77777777" w:rsidR="0059722B" w:rsidRPr="00B518AD" w:rsidRDefault="0059722B" w:rsidP="00A8150E"/>
    <w:p w14:paraId="3AA78403" w14:textId="77777777" w:rsidR="0059722B" w:rsidRPr="00B518AD" w:rsidRDefault="0059722B" w:rsidP="008D6AC6">
      <w:r w:rsidRPr="00B518AD">
        <w:t xml:space="preserve">Sametinget har i 2021 inngått et samarbeid med Tromsø Idrettslag (TIL) og bevilget tilskudd til </w:t>
      </w:r>
      <w:proofErr w:type="spellStart"/>
      <w:r w:rsidRPr="00B518AD">
        <w:t>TIL</w:t>
      </w:r>
      <w:proofErr w:type="spellEnd"/>
      <w:r w:rsidRPr="00B518AD">
        <w:t xml:space="preserve">. TIL skal blant annet bidra til å forebygge samehets.  </w:t>
      </w:r>
    </w:p>
    <w:p w14:paraId="47803D8F" w14:textId="77777777" w:rsidR="0059722B" w:rsidRPr="00B518AD" w:rsidRDefault="0059722B" w:rsidP="008D6AC6"/>
    <w:p w14:paraId="162CF912" w14:textId="0103B79F" w:rsidR="003C6FFF" w:rsidRPr="00B518AD" w:rsidRDefault="00311253" w:rsidP="00C34FED">
      <w:pPr>
        <w:pStyle w:val="Overskrift4"/>
      </w:pPr>
      <w:r w:rsidRPr="00B518AD">
        <w:t>Sámi valáštallan</w:t>
      </w:r>
    </w:p>
    <w:p w14:paraId="1DC661F4" w14:textId="664FD7FD" w:rsidR="0059722B" w:rsidRPr="00B518AD" w:rsidRDefault="008D5620" w:rsidP="008D6AC6">
      <w:r w:rsidRPr="00B518AD">
        <w:t>Same</w:t>
      </w:r>
      <w:r w:rsidR="00A848C0" w:rsidRPr="00B518AD">
        <w:t xml:space="preserve">tinget gir direkte tilskudd til Sámiid </w:t>
      </w:r>
      <w:proofErr w:type="spellStart"/>
      <w:r w:rsidR="00A848C0" w:rsidRPr="00B518AD">
        <w:t>Válaštallan</w:t>
      </w:r>
      <w:proofErr w:type="spellEnd"/>
      <w:r w:rsidR="00A848C0" w:rsidRPr="00B518AD">
        <w:t xml:space="preserve"> </w:t>
      </w:r>
      <w:proofErr w:type="spellStart"/>
      <w:r w:rsidR="00A848C0" w:rsidRPr="00B518AD">
        <w:t>Lihttu</w:t>
      </w:r>
      <w:proofErr w:type="spellEnd"/>
      <w:r w:rsidR="00DF08BC" w:rsidRPr="00B518AD">
        <w:t xml:space="preserve"> – </w:t>
      </w:r>
      <w:proofErr w:type="spellStart"/>
      <w:r w:rsidR="00DF08BC" w:rsidRPr="00B518AD">
        <w:t>Norga</w:t>
      </w:r>
      <w:proofErr w:type="spellEnd"/>
      <w:r w:rsidR="00DF08BC" w:rsidRPr="00B518AD">
        <w:t xml:space="preserve"> over denne tilskuddsordningen. </w:t>
      </w:r>
      <w:r w:rsidR="0059722B" w:rsidRPr="00B518AD">
        <w:t xml:space="preserve">Etter en omorganiseringsprosess var paraplyorganisasjonen Sámiid Valáštallan Lihttu/Samisk idrettsforbund (SVL) med tre underliggende særforbund på plass i 2019. Ved SVL sitt </w:t>
      </w:r>
      <w:proofErr w:type="spellStart"/>
      <w:r w:rsidR="0059722B" w:rsidRPr="00B518AD">
        <w:t>idrettsting</w:t>
      </w:r>
      <w:proofErr w:type="spellEnd"/>
      <w:r w:rsidR="0059722B" w:rsidRPr="00B518AD">
        <w:t xml:space="preserve"> i 2021 ble formelt den nye sammenslåtte organisasjonen vedtatt. Sametinget fikk i 2021 bevilget kr. 1 500 000 i spillemidler øremerket samisk idrett. Bevilgningen er i sin helhet tildelt videre til SVL.</w:t>
      </w:r>
    </w:p>
    <w:p w14:paraId="5EA8A0A9" w14:textId="77777777" w:rsidR="0059722B" w:rsidRPr="00B518AD" w:rsidRDefault="0059722B" w:rsidP="008D6AC6"/>
    <w:p w14:paraId="06285721" w14:textId="77777777" w:rsidR="0059722B" w:rsidRPr="00B518AD" w:rsidRDefault="0059722B" w:rsidP="008D6AC6">
      <w:r w:rsidRPr="00B518AD">
        <w:t>SVL har også organisasjonsmessig vært preget av koronasituasjonen, og dette har blant annet resultert i at de har sett seg nødt til å utsette sitt årsmøte.</w:t>
      </w:r>
    </w:p>
    <w:p w14:paraId="54A33766" w14:textId="77777777" w:rsidR="0059722B" w:rsidRPr="00B518AD" w:rsidRDefault="0059722B" w:rsidP="008D6AC6"/>
    <w:p w14:paraId="39AE871B" w14:textId="695D192C" w:rsidR="00DF08BC" w:rsidRPr="00B518AD" w:rsidRDefault="00DF08BC" w:rsidP="00C34FED">
      <w:pPr>
        <w:pStyle w:val="Overskrift4"/>
      </w:pPr>
      <w:r w:rsidRPr="00B518AD">
        <w:t>Kultur- ja valáštallanstipeanda</w:t>
      </w:r>
    </w:p>
    <w:p w14:paraId="1491168E" w14:textId="77777777" w:rsidR="0059722B" w:rsidRPr="00B518AD" w:rsidRDefault="0059722B" w:rsidP="008D6AC6">
      <w:r w:rsidRPr="00B518AD">
        <w:t xml:space="preserve">Sametingsrådet tildeler årlig Kultur- og Idrettsstipend til samisk ungdom. Det gis kr 25 000 hver til to unge kulturutøvere og to unge idrettsutøvere, i alt kr 100 000. </w:t>
      </w:r>
      <w:proofErr w:type="spellStart"/>
      <w:r w:rsidRPr="00B518AD">
        <w:t>Sámedikki</w:t>
      </w:r>
      <w:proofErr w:type="spellEnd"/>
      <w:r w:rsidRPr="00B518AD">
        <w:t xml:space="preserve"> kultur- ja </w:t>
      </w:r>
      <w:proofErr w:type="spellStart"/>
      <w:r w:rsidRPr="00B518AD">
        <w:t>valáštallanstipeanda</w:t>
      </w:r>
      <w:proofErr w:type="spellEnd"/>
      <w:r w:rsidRPr="00B518AD">
        <w:t xml:space="preserve"> </w:t>
      </w:r>
      <w:proofErr w:type="spellStart"/>
      <w:r w:rsidRPr="00B518AD">
        <w:t>galgá</w:t>
      </w:r>
      <w:proofErr w:type="spellEnd"/>
      <w:r w:rsidRPr="00B518AD">
        <w:t xml:space="preserve"> </w:t>
      </w:r>
      <w:proofErr w:type="spellStart"/>
      <w:r w:rsidRPr="00B518AD">
        <w:t>movttiidahttit</w:t>
      </w:r>
      <w:proofErr w:type="spellEnd"/>
      <w:r w:rsidRPr="00B518AD">
        <w:t xml:space="preserve"> </w:t>
      </w:r>
      <w:proofErr w:type="spellStart"/>
      <w:r w:rsidRPr="00B518AD">
        <w:t>sámi</w:t>
      </w:r>
      <w:proofErr w:type="spellEnd"/>
      <w:r w:rsidRPr="00B518AD">
        <w:t xml:space="preserve"> </w:t>
      </w:r>
      <w:proofErr w:type="spellStart"/>
      <w:r w:rsidRPr="00B518AD">
        <w:t>nuoraid</w:t>
      </w:r>
      <w:proofErr w:type="spellEnd"/>
      <w:r w:rsidRPr="00B518AD">
        <w:t xml:space="preserve"> </w:t>
      </w:r>
      <w:proofErr w:type="spellStart"/>
      <w:r w:rsidRPr="00B518AD">
        <w:t>áŋggirdit</w:t>
      </w:r>
      <w:proofErr w:type="spellEnd"/>
      <w:r w:rsidRPr="00B518AD">
        <w:t xml:space="preserve"> </w:t>
      </w:r>
      <w:proofErr w:type="spellStart"/>
      <w:r w:rsidRPr="00B518AD">
        <w:t>dáidaga</w:t>
      </w:r>
      <w:proofErr w:type="spellEnd"/>
      <w:r w:rsidRPr="00B518AD">
        <w:t xml:space="preserve">, </w:t>
      </w:r>
      <w:proofErr w:type="spellStart"/>
      <w:r w:rsidRPr="00B518AD">
        <w:t>kultuvrra</w:t>
      </w:r>
      <w:proofErr w:type="spellEnd"/>
      <w:r w:rsidRPr="00B518AD">
        <w:t xml:space="preserve"> ja </w:t>
      </w:r>
      <w:proofErr w:type="spellStart"/>
      <w:r w:rsidRPr="00B518AD">
        <w:t>valáštallama</w:t>
      </w:r>
      <w:proofErr w:type="spellEnd"/>
      <w:r w:rsidRPr="00B518AD">
        <w:t xml:space="preserve"> </w:t>
      </w:r>
      <w:proofErr w:type="spellStart"/>
      <w:r w:rsidRPr="00B518AD">
        <w:t>siskkobealde</w:t>
      </w:r>
      <w:proofErr w:type="spellEnd"/>
      <w:r w:rsidRPr="00B518AD">
        <w:t xml:space="preserve">. Sametinget mottok 16 søknader, som fordeler seg på 10 søknader om idrettsstipend og 6 søknader om kulturstipend. Alle som søkte oppfylte kriteriene. </w:t>
      </w:r>
    </w:p>
    <w:p w14:paraId="1D1AF88A" w14:textId="77777777" w:rsidR="0059722B" w:rsidRPr="00B518AD" w:rsidRDefault="0059722B" w:rsidP="008D6AC6"/>
    <w:p w14:paraId="2EBD8D64" w14:textId="77777777" w:rsidR="0059722B" w:rsidRPr="00B518AD" w:rsidRDefault="0059722B" w:rsidP="008D6AC6">
      <w:r w:rsidRPr="00B518AD">
        <w:t xml:space="preserve">Årets søkere viste et godt og variert idretts- kunst og kulturmangfold. De fire som mottok stipend viser alle at de satser seriøst på den disiplinen de har valgt. De fremstår alle som motiverte og gode forbilder for andre ungdom, og viser seg som verdige vinnere av stipendene. </w:t>
      </w:r>
    </w:p>
    <w:p w14:paraId="53189FF9" w14:textId="77777777" w:rsidR="00B25FD0" w:rsidRPr="00B518AD" w:rsidRDefault="00B25FD0" w:rsidP="006E6149">
      <w:pPr>
        <w:pStyle w:val="Overskrift1"/>
      </w:pPr>
      <w:bookmarkStart w:id="554" w:name="_Toc94209299"/>
      <w:bookmarkEnd w:id="404"/>
      <w:bookmarkEnd w:id="405"/>
      <w:bookmarkEnd w:id="406"/>
      <w:bookmarkEnd w:id="407"/>
      <w:bookmarkEnd w:id="408"/>
      <w:bookmarkEnd w:id="409"/>
      <w:r w:rsidRPr="00B518AD">
        <w:lastRenderedPageBreak/>
        <w:t>Kulturmuitosuodjalus</w:t>
      </w:r>
      <w:bookmarkEnd w:id="554"/>
    </w:p>
    <w:p w14:paraId="790B0C85" w14:textId="0A05B495" w:rsidR="00DF08BC" w:rsidRPr="00B518AD" w:rsidRDefault="00DF08BC" w:rsidP="00DF08BC">
      <w:pPr>
        <w:pStyle w:val="Overskrift2"/>
      </w:pPr>
      <w:bookmarkStart w:id="555" w:name="_Toc94209300"/>
      <w:bookmarkStart w:id="556" w:name="_Toc469575091"/>
      <w:bookmarkStart w:id="557" w:name="_Toc469577048"/>
      <w:r w:rsidRPr="00B518AD">
        <w:t>Váikkuhangaskaoamit kulturmuitosuodjaleami várás</w:t>
      </w:r>
      <w:bookmarkEnd w:id="555"/>
    </w:p>
    <w:p w14:paraId="7CEBDB44" w14:textId="77777777" w:rsidR="00B25FD0" w:rsidRPr="00B518AD" w:rsidRDefault="00B25FD0" w:rsidP="00C34FED">
      <w:pPr>
        <w:pStyle w:val="Overskrift6"/>
      </w:pPr>
      <w:proofErr w:type="spellStart"/>
      <w:r w:rsidRPr="00B518AD">
        <w:t>Servodatmihttu</w:t>
      </w:r>
      <w:proofErr w:type="spellEnd"/>
      <w:r w:rsidRPr="00B518AD">
        <w:t>:</w:t>
      </w:r>
    </w:p>
    <w:p w14:paraId="7F47C78B" w14:textId="77777777" w:rsidR="00B25FD0" w:rsidRPr="00B518AD" w:rsidRDefault="00B25FD0" w:rsidP="00D505C3">
      <w:pPr>
        <w:pStyle w:val="Punktliste"/>
      </w:pPr>
      <w:proofErr w:type="spellStart"/>
      <w:r w:rsidRPr="00B518AD">
        <w:t>Sámi</w:t>
      </w:r>
      <w:proofErr w:type="spellEnd"/>
      <w:r w:rsidRPr="00B518AD">
        <w:t xml:space="preserve"> </w:t>
      </w:r>
      <w:proofErr w:type="spellStart"/>
      <w:r w:rsidRPr="00B518AD">
        <w:t>kulturmuittut</w:t>
      </w:r>
      <w:proofErr w:type="spellEnd"/>
      <w:r w:rsidRPr="00B518AD">
        <w:t xml:space="preserve"> lea </w:t>
      </w:r>
      <w:proofErr w:type="spellStart"/>
      <w:r w:rsidRPr="00B518AD">
        <w:t>deaŧalaš</w:t>
      </w:r>
      <w:proofErr w:type="spellEnd"/>
      <w:r w:rsidRPr="00B518AD">
        <w:t xml:space="preserve"> </w:t>
      </w:r>
      <w:proofErr w:type="spellStart"/>
      <w:r w:rsidRPr="00B518AD">
        <w:t>máhttogáldut</w:t>
      </w:r>
      <w:proofErr w:type="spellEnd"/>
      <w:r w:rsidRPr="00B518AD">
        <w:t xml:space="preserve"> min </w:t>
      </w:r>
      <w:proofErr w:type="spellStart"/>
      <w:r w:rsidRPr="00B518AD">
        <w:t>kulturhistorjjá</w:t>
      </w:r>
      <w:proofErr w:type="spellEnd"/>
      <w:r w:rsidRPr="00B518AD">
        <w:t xml:space="preserve"> </w:t>
      </w:r>
      <w:proofErr w:type="spellStart"/>
      <w:r w:rsidRPr="00B518AD">
        <w:t>birra</w:t>
      </w:r>
      <w:proofErr w:type="spellEnd"/>
      <w:r w:rsidRPr="00B518AD">
        <w:t xml:space="preserve"> ja </w:t>
      </w:r>
      <w:proofErr w:type="spellStart"/>
      <w:r w:rsidRPr="00B518AD">
        <w:t>dat</w:t>
      </w:r>
      <w:proofErr w:type="spellEnd"/>
      <w:r w:rsidRPr="00B518AD">
        <w:t xml:space="preserve"> </w:t>
      </w:r>
      <w:proofErr w:type="spellStart"/>
      <w:r w:rsidRPr="00B518AD">
        <w:t>bidjet</w:t>
      </w:r>
      <w:proofErr w:type="spellEnd"/>
      <w:r w:rsidRPr="00B518AD">
        <w:t xml:space="preserve"> </w:t>
      </w:r>
      <w:proofErr w:type="spellStart"/>
      <w:r w:rsidRPr="00B518AD">
        <w:t>eavttuid</w:t>
      </w:r>
      <w:proofErr w:type="spellEnd"/>
      <w:r w:rsidRPr="00B518AD">
        <w:t xml:space="preserve"> </w:t>
      </w:r>
      <w:proofErr w:type="spellStart"/>
      <w:r w:rsidRPr="00B518AD">
        <w:t>buot</w:t>
      </w:r>
      <w:proofErr w:type="spellEnd"/>
      <w:r w:rsidRPr="00B518AD">
        <w:t xml:space="preserve"> </w:t>
      </w:r>
      <w:proofErr w:type="spellStart"/>
      <w:r w:rsidRPr="00B518AD">
        <w:t>plánemiidda</w:t>
      </w:r>
      <w:proofErr w:type="spellEnd"/>
      <w:r w:rsidRPr="00B518AD">
        <w:t xml:space="preserve"> ja </w:t>
      </w:r>
      <w:proofErr w:type="spellStart"/>
      <w:r w:rsidRPr="00B518AD">
        <w:t>sisabahkkemiidda</w:t>
      </w:r>
      <w:proofErr w:type="spellEnd"/>
      <w:r w:rsidRPr="00B518AD">
        <w:t>.</w:t>
      </w:r>
    </w:p>
    <w:p w14:paraId="7FBF2BD5" w14:textId="77777777" w:rsidR="00B25FD0" w:rsidRPr="00B518AD" w:rsidRDefault="00B25FD0" w:rsidP="008D6AC6"/>
    <w:bookmarkEnd w:id="556"/>
    <w:bookmarkEnd w:id="557"/>
    <w:p w14:paraId="640192D2" w14:textId="77777777" w:rsidR="00B25FD0" w:rsidRPr="00B518AD" w:rsidRDefault="00B25FD0" w:rsidP="008D6AC6">
      <w:r w:rsidRPr="00B518AD">
        <w:t>Registrering av samiske kulturminner er en av de viktigste strategiene for å nå samfunnsmålet for kulturminnevernet. I 2021 ble det registrert 584</w:t>
      </w:r>
      <w:r w:rsidRPr="00B518AD">
        <w:rPr>
          <w:b/>
        </w:rPr>
        <w:t xml:space="preserve"> </w:t>
      </w:r>
      <w:r w:rsidRPr="00B518AD">
        <w:t xml:space="preserve">nye samiske kulturminner, som er lagt inn i den nasjonale kulturminnedatabasen Askeladden. </w:t>
      </w:r>
    </w:p>
    <w:p w14:paraId="2B6A79A7" w14:textId="77777777" w:rsidR="00B25FD0" w:rsidRPr="00B518AD" w:rsidRDefault="00B25FD0" w:rsidP="008D6AC6"/>
    <w:p w14:paraId="2EC9BCB5" w14:textId="77777777" w:rsidR="00B25FD0" w:rsidRPr="00B518AD" w:rsidRDefault="00B25FD0" w:rsidP="008D6AC6">
      <w:bookmarkStart w:id="558" w:name="_Toc469575090"/>
      <w:bookmarkStart w:id="559" w:name="_Toc469577047"/>
      <w:r w:rsidRPr="00B518AD">
        <w:t xml:space="preserve">Sametinget vedtok i 2021 Sametingsmelding om samisk kulturminnevern. Meldingen gir retning for arbeidet med kulturminner i Sametinget de kommende årene. Meldingen har særlig fokus på mangfoldet av samiske kulturminner i Sápmi, ulike typer kulturminner og viktigheten av strategiske satsinger på samisk kulturminneregistrering for eksempel i sørsamisk områder og andre samiske bruksområder som er lite undersøkt. </w:t>
      </w:r>
    </w:p>
    <w:p w14:paraId="0C5938B5" w14:textId="77777777" w:rsidR="00B25FD0" w:rsidRPr="00B518AD" w:rsidRDefault="00B25FD0" w:rsidP="008D6AC6"/>
    <w:p w14:paraId="55E14022" w14:textId="1FBD8447" w:rsidR="00B25FD0" w:rsidRPr="00B518AD" w:rsidRDefault="00B25FD0" w:rsidP="008D6AC6">
      <w:r w:rsidRPr="00B518AD">
        <w:t>En viktig strategi for å nå samfunnsmålet er å delta i nasjonale og regionale programmer for kulturminnevern. Sametinget har over flere år fått midler gjennom «Bevaringsprogrammet for arkeologiske kulturminne» (BARK)</w:t>
      </w:r>
      <w:r w:rsidR="00AE1225" w:rsidRPr="00B518AD">
        <w:t>.</w:t>
      </w:r>
      <w:r w:rsidRPr="00B518AD">
        <w:t xml:space="preserve"> </w:t>
      </w:r>
      <w:r w:rsidR="00AE1225" w:rsidRPr="00B518AD">
        <w:t>P</w:t>
      </w:r>
      <w:r w:rsidRPr="00B518AD">
        <w:t xml:space="preserve">rogrammet er nå avsluttet, men Sametinget har i 2021 gjort en oppfølging av Sametingets prosjekter. Sametinget jobber i tillegg til BARK med «Kulturlandskap i nasjonal interesse» (KULA) som er et nasjonalt prosjekt som skal munne ut i en oversikt av kulturlandskap av nasjonal interesse og «Utvalgte kulturlandskap i jordbruket». Sametinget har også et fellesprosjekt med Troms og Finnmark fylkeskommune om utvikling av kunnskapssenter for kulturmiljø og bygningsvern.  I tillegg er Sametinget med i arbeidet med revitalisering av prosjektet «Fotefar mot Nord». </w:t>
      </w:r>
    </w:p>
    <w:p w14:paraId="3D664406" w14:textId="77777777" w:rsidR="00B25FD0" w:rsidRPr="00B518AD" w:rsidRDefault="00B25FD0" w:rsidP="008D6AC6"/>
    <w:p w14:paraId="174C74B2" w14:textId="12CC09D6" w:rsidR="00B25FD0" w:rsidRPr="00B518AD" w:rsidRDefault="00B25FD0" w:rsidP="008D6AC6">
      <w:r w:rsidRPr="00B518AD">
        <w:t>Fra 2020 fikk Sametinget en betydelig økning i sine ansvarsområder knyttet til forvalting av Statens kulturhistoriske eiendommer, forvaltningsansvaret for automatisk fredete, arkeologiske kulturminner og skipsfunn som er eldre enn 100 år, herunder også dispensasjonsmyndighet. Økningen i ansvarsområder har ikke blitt fulgt opp med økte midler fra regjeringen. Dette har påvirket Sametingets mulighet for oppfølging av de automatiske fredede samiske bygningene samt veiledning ovenfor byggeiere.</w:t>
      </w:r>
    </w:p>
    <w:p w14:paraId="6B259452" w14:textId="77777777" w:rsidR="00B25FD0" w:rsidRPr="00B518AD" w:rsidRDefault="00B25FD0" w:rsidP="008D6AC6">
      <w:r w:rsidRPr="00B518AD">
        <w:t xml:space="preserve"> </w:t>
      </w:r>
    </w:p>
    <w:p w14:paraId="1BB80ED1" w14:textId="60703E66" w:rsidR="00B25FD0" w:rsidRPr="00B518AD" w:rsidRDefault="00B25FD0" w:rsidP="008D6AC6">
      <w:pPr>
        <w:rPr>
          <w:rFonts w:eastAsia="Arial"/>
        </w:rPr>
      </w:pPr>
      <w:r w:rsidRPr="00B518AD">
        <w:rPr>
          <w:rFonts w:eastAsia="Arial"/>
        </w:rPr>
        <w:t>Regjeringen har meldt at de vil utarbeide en ny kulturmiljølov som skal avløse dagens kulturminnelov. Der skal Sametingets myndighet etter kulturminneloven utredes og regjeringen varslet høsten 2021 oppstart av arbeidet. Loven vil direkte påvirke samfunnsmålet og Sametinget har gitt skriftlige innspill på mandat til utvalget som skal utrede den nye loven.</w:t>
      </w:r>
    </w:p>
    <w:p w14:paraId="7F1D39AB" w14:textId="77777777" w:rsidR="00B25FD0" w:rsidRPr="00B518AD" w:rsidRDefault="00B25FD0" w:rsidP="008D6AC6">
      <w:pPr>
        <w:rPr>
          <w:rFonts w:eastAsia="Arial"/>
        </w:rPr>
      </w:pPr>
    </w:p>
    <w:p w14:paraId="1F3A5BD8" w14:textId="77777777" w:rsidR="00B25FD0" w:rsidRPr="00B518AD" w:rsidRDefault="00B25FD0" w:rsidP="008D6AC6">
      <w:r w:rsidRPr="00B518AD">
        <w:t xml:space="preserve">Omkring 900 automatisk freda samiske bygninger er registrert i den nasjonale kulturminnedatabasen. De er fordelt fra Røros og Oppdal i sør til Varanger i nordøst. En viktig strategi for å kunne bevare disse på en god måte er styrkning av håndverkermiljøene som restaurerer vernede bygg. Sametinget har arbeidet med dette over flere år og begynner å se resultater av arbeidet. </w:t>
      </w:r>
    </w:p>
    <w:p w14:paraId="1CE237BA" w14:textId="77777777" w:rsidR="00B25FD0" w:rsidRPr="00B518AD" w:rsidRDefault="00B25FD0" w:rsidP="00F2036C">
      <w:pPr>
        <w:pStyle w:val="Overskrift2"/>
      </w:pPr>
      <w:bookmarkStart w:id="560" w:name="_Toc479759775"/>
      <w:bookmarkStart w:id="561" w:name="_Toc10814709"/>
      <w:bookmarkStart w:id="562" w:name="_Toc11673386"/>
      <w:bookmarkStart w:id="563" w:name="_Toc11674953"/>
      <w:bookmarkStart w:id="564" w:name="_Toc29909363"/>
      <w:bookmarkStart w:id="565" w:name="_Toc62132106"/>
      <w:bookmarkStart w:id="566" w:name="_Toc65774922"/>
      <w:bookmarkStart w:id="567" w:name="_Toc94209301"/>
      <w:r w:rsidRPr="00B518AD">
        <w:lastRenderedPageBreak/>
        <w:t>Kulturmuittuid hálddašeapmi</w:t>
      </w:r>
      <w:bookmarkEnd w:id="558"/>
      <w:bookmarkEnd w:id="559"/>
      <w:bookmarkEnd w:id="560"/>
      <w:bookmarkEnd w:id="561"/>
      <w:bookmarkEnd w:id="562"/>
      <w:bookmarkEnd w:id="563"/>
      <w:bookmarkEnd w:id="564"/>
      <w:bookmarkEnd w:id="565"/>
      <w:bookmarkEnd w:id="566"/>
      <w:bookmarkEnd w:id="567"/>
    </w:p>
    <w:p w14:paraId="2D808E46" w14:textId="77777777" w:rsidR="00B25FD0" w:rsidRPr="00B518AD" w:rsidRDefault="00B25FD0" w:rsidP="005B41BF">
      <w:pPr>
        <w:pStyle w:val="Overskrift3"/>
      </w:pPr>
      <w:bookmarkStart w:id="568" w:name="_Toc10814710"/>
      <w:bookmarkStart w:id="569" w:name="_Toc11673387"/>
      <w:bookmarkStart w:id="570" w:name="_Toc11674954"/>
      <w:bookmarkStart w:id="571" w:name="_Toc29909364"/>
      <w:bookmarkStart w:id="572" w:name="_Toc62132107"/>
      <w:bookmarkStart w:id="573" w:name="_Toc65774923"/>
      <w:bookmarkStart w:id="574" w:name="_Toc94209302"/>
      <w:r w:rsidRPr="00B518AD">
        <w:t>Čoahkketabealla - kulturmuittid hálddašeapmi</w:t>
      </w:r>
      <w:bookmarkEnd w:id="568"/>
      <w:bookmarkEnd w:id="569"/>
      <w:bookmarkEnd w:id="570"/>
      <w:bookmarkEnd w:id="571"/>
      <w:bookmarkEnd w:id="572"/>
      <w:bookmarkEnd w:id="573"/>
      <w:bookmarkEnd w:id="574"/>
    </w:p>
    <w:p w14:paraId="7A6A2DF7" w14:textId="77777777" w:rsidR="00B25FD0" w:rsidRPr="00B518AD" w:rsidRDefault="00B25FD0"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56725271" w14:textId="77777777" w:rsidR="00B25FD0" w:rsidRPr="00B518AD" w:rsidRDefault="00B25FD0" w:rsidP="00D505C3">
      <w:pPr>
        <w:pStyle w:val="Punktliste"/>
      </w:pPr>
      <w:proofErr w:type="spellStart"/>
      <w:r w:rsidRPr="00B518AD">
        <w:t>Sámi</w:t>
      </w:r>
      <w:proofErr w:type="spellEnd"/>
      <w:r w:rsidRPr="00B518AD">
        <w:t xml:space="preserve"> </w:t>
      </w:r>
      <w:proofErr w:type="spellStart"/>
      <w:r w:rsidRPr="00B518AD">
        <w:t>kulturmuittut</w:t>
      </w:r>
      <w:proofErr w:type="spellEnd"/>
      <w:r w:rsidRPr="00B518AD">
        <w:t xml:space="preserve"> </w:t>
      </w:r>
      <w:proofErr w:type="spellStart"/>
      <w:r w:rsidRPr="00B518AD">
        <w:t>hálddašuvvojit</w:t>
      </w:r>
      <w:proofErr w:type="spellEnd"/>
      <w:r w:rsidRPr="00B518AD">
        <w:t xml:space="preserve"> </w:t>
      </w:r>
      <w:proofErr w:type="spellStart"/>
      <w:r w:rsidRPr="00B518AD">
        <w:t>iežamet</w:t>
      </w:r>
      <w:proofErr w:type="spellEnd"/>
      <w:r w:rsidRPr="00B518AD">
        <w:t xml:space="preserve"> </w:t>
      </w:r>
      <w:proofErr w:type="spellStart"/>
      <w:r w:rsidRPr="00B518AD">
        <w:t>historjjá</w:t>
      </w:r>
      <w:proofErr w:type="spellEnd"/>
      <w:r w:rsidRPr="00B518AD">
        <w:t xml:space="preserve"> ja </w:t>
      </w:r>
      <w:proofErr w:type="spellStart"/>
      <w:r w:rsidRPr="00B518AD">
        <w:t>árvvuid</w:t>
      </w:r>
      <w:proofErr w:type="spellEnd"/>
      <w:r w:rsidRPr="00B518AD">
        <w:t xml:space="preserve"> </w:t>
      </w:r>
      <w:proofErr w:type="spellStart"/>
      <w:r w:rsidRPr="00B518AD">
        <w:t>vuođul</w:t>
      </w:r>
      <w:proofErr w:type="spellEnd"/>
      <w:r w:rsidRPr="00B518AD">
        <w:t>.</w:t>
      </w:r>
    </w:p>
    <w:p w14:paraId="7AD1A0AC" w14:textId="77777777" w:rsidR="00B25FD0" w:rsidRPr="00B518AD" w:rsidRDefault="00B25FD0" w:rsidP="008D6AC6">
      <w:pPr>
        <w:rPr>
          <w:rFonts w:eastAsia="Arial"/>
        </w:rPr>
      </w:pPr>
    </w:p>
    <w:p w14:paraId="570DEEB4" w14:textId="77777777" w:rsidR="00B25FD0" w:rsidRPr="00B518AD" w:rsidRDefault="00B25FD0" w:rsidP="008D6AC6">
      <w:pPr>
        <w:rPr>
          <w:rFonts w:eastAsia="Arial"/>
        </w:rPr>
      </w:pPr>
      <w:r w:rsidRPr="00B518AD">
        <w:rPr>
          <w:rFonts w:eastAsia="Arial"/>
        </w:rPr>
        <w:t>I 2021 har Sametinget gjennomført 90 befaringer i felt, hvorav 48 av disse er betalingspliktige befaringer. Befaringssakene er av ulik størrelse og karakter, alt fra et mindre tiltak som en fradeling av en hyttetomt til en større reguleringsplan eller en kraftlinje.</w:t>
      </w:r>
    </w:p>
    <w:p w14:paraId="4C8B51EC" w14:textId="77777777" w:rsidR="00B25FD0" w:rsidRPr="00B518AD" w:rsidRDefault="00B25FD0" w:rsidP="008D6AC6">
      <w:pPr>
        <w:rPr>
          <w:rFonts w:eastAsia="Arial"/>
        </w:rPr>
      </w:pPr>
    </w:p>
    <w:p w14:paraId="17D29F1B" w14:textId="77777777" w:rsidR="00B25FD0" w:rsidRPr="00B518AD" w:rsidRDefault="00B25FD0" w:rsidP="008D6AC6">
      <w:r w:rsidRPr="00B518AD">
        <w:t xml:space="preserve">«Áimmahuššan - sametingsmelding om samisk kulturminnevern» ble vedtatt av Sametingets plenum i mars 2021. Meldinga er et viktig styringsverktøy i den samiske kulturminneforvaltningen. Den gir retning for de ulike innsatsområdene på feltet, og særlig på krevende felt som forvaltning av samiske helligsteder og samisk skjelett- og gravmateriale. Den gir også et refleksjonsgrunnlag for framtidig ansvarsfordelingen mellom Sametinget og den øvrige kulturminneforvaltningen, med utgangspunkt i samenes rett til å forvalte forhistoriske kulturminner som del av kulturarven. Meldinga har også klargjort viktigheten av strategiske satsinger på samisk kulturminneregistrering for eksempel i sørsamisk områder og andre samiske bruksområder som er lite undersøkt. </w:t>
      </w:r>
    </w:p>
    <w:p w14:paraId="062E9685" w14:textId="77777777" w:rsidR="00B25FD0" w:rsidRPr="00B518AD" w:rsidRDefault="00B25FD0" w:rsidP="008D6AC6">
      <w:pPr>
        <w:rPr>
          <w:b/>
          <w:bCs/>
        </w:rPr>
      </w:pPr>
    </w:p>
    <w:p w14:paraId="44511946" w14:textId="78121316" w:rsidR="00B25FD0" w:rsidRPr="00B518AD" w:rsidRDefault="00B25FD0" w:rsidP="008D6AC6">
      <w:r w:rsidRPr="00B518AD">
        <w:t>Sametinget har deltatt i arbeidet med Riksantikvarens utarbeidelse av Klima strategi og bevaringsstrategi. Klimastrategien er lansert og bevaringsstrategien blir ferdig i løpet av sommeren 2022. Formålet med deltagelse er at det samiske skal inkluderes i strategiene. Strategiene ligger til grunn for tilskuddsprioriteringe</w:t>
      </w:r>
      <w:r w:rsidR="00927D31" w:rsidRPr="00B518AD">
        <w:t>ne.</w:t>
      </w:r>
    </w:p>
    <w:p w14:paraId="47FC41BB" w14:textId="77777777" w:rsidR="004F28AB" w:rsidRPr="00B518AD" w:rsidRDefault="004F28AB" w:rsidP="008D6AC6"/>
    <w:p w14:paraId="76436BAB" w14:textId="0F93832A" w:rsidR="00B25FD0" w:rsidRPr="00B518AD" w:rsidRDefault="004F28AB" w:rsidP="008D6AC6">
      <w:pPr>
        <w:rPr>
          <w:rFonts w:eastAsia="Arial"/>
        </w:rPr>
      </w:pPr>
      <w:r w:rsidRPr="00B518AD">
        <w:t>Det ble registrert 584</w:t>
      </w:r>
      <w:r w:rsidRPr="00B518AD">
        <w:rPr>
          <w:b/>
        </w:rPr>
        <w:t xml:space="preserve"> </w:t>
      </w:r>
      <w:r w:rsidRPr="00B518AD">
        <w:t>nye samiske kulturminner, og disse ble lagt inn i den nasjonale kulturminnedatabasen Askeladden. Askeladdens oppbygging og struktur er i for liten grad tilpasset samiske kulturminnetyper, kulturmiljø og den landskapsbruken de er knyttet til. Konsekvensen av dette er at samiske kulturminner i langt større grad enn andre blir usynliggjort. Dette har betydning for Sametingets måloppnåelse da de samiske kulturminnene og kunnskapen om disse ikke blir like tilgjengelige som de norske. Sametinget har meldt inn utfordringene i forbindelse med Riksantikvarens arbeid med digitale strategi.</w:t>
      </w:r>
    </w:p>
    <w:p w14:paraId="0C8B30D4" w14:textId="77777777" w:rsidR="000F7AC1" w:rsidRPr="00B518AD" w:rsidRDefault="000F7AC1" w:rsidP="008D6AC6">
      <w:pPr>
        <w:rPr>
          <w:rFonts w:eastAsia="Arial"/>
        </w:rPr>
      </w:pPr>
    </w:p>
    <w:p w14:paraId="07A0DB70" w14:textId="712E1151" w:rsidR="0069599C" w:rsidRPr="00B518AD" w:rsidRDefault="0069599C" w:rsidP="00C34FED">
      <w:pPr>
        <w:pStyle w:val="Overskrift4"/>
      </w:pPr>
      <w:r w:rsidRPr="00B518AD">
        <w:t>Ceavccageađgi/Mortensnes kulturminneområde</w:t>
      </w:r>
    </w:p>
    <w:p w14:paraId="138665C7" w14:textId="77777777" w:rsidR="00B25FD0" w:rsidRPr="00B518AD" w:rsidRDefault="00B25FD0" w:rsidP="008D6AC6">
      <w:r w:rsidRPr="00B518AD">
        <w:rPr>
          <w:rFonts w:eastAsia="Arial"/>
        </w:rPr>
        <w:t>I 2021 har ordinære skjøtselstiltak gjennomførts på Ceavccageađgi/Mortensnes kulturminneområde. I 2020 ble arbeidet med en oppgradering av parkeringsplassen på Mortensnes og området rundt informasjonsbygget ferdigstilt, og den ble formelt innviet under sommeren 2021. Sametinget har bidratt med totalt kr. 1.200.000 til oppgraderingen av parkeringsplassen når alt arbeid er ferdigstilt.</w:t>
      </w:r>
    </w:p>
    <w:p w14:paraId="25FB3113" w14:textId="77777777" w:rsidR="00B25FD0" w:rsidRPr="00B518AD" w:rsidRDefault="00B25FD0" w:rsidP="008D6AC6"/>
    <w:p w14:paraId="18958EDD" w14:textId="5F3B5DED" w:rsidR="00B25FD0" w:rsidRPr="00B518AD" w:rsidRDefault="00B25FD0" w:rsidP="008D6AC6">
      <w:r w:rsidRPr="00B518AD">
        <w:t>I etterkant av befaringen av verdensarvforslaget Várjjat siida i august 2019 med UNESCOs ekspertorgan ICOMOS, har Sametinget mottatt ICOMOS ekspertvurdering av Várjjat siida. I det følgende vil Riksantikvaren, sammen med Miljødirektoratet, utarbeide en tilrådning til Klima- og miljødepartementet om hvilke områder som bør stå på Norges tentative verdensarvliste, altså områder som Norge ønsker å nominere som verdensarv fremover. Fristen for tilrådningen fra Riksantikvaren og Miljødirektoratet er satt til 1. mars 2022. Når den er mottatt vil Sametinget følge opp både tilrådningen og ICOMOS-rapporten overfor departementet.</w:t>
      </w:r>
    </w:p>
    <w:p w14:paraId="001D97F5" w14:textId="77777777" w:rsidR="000F7AC1" w:rsidRPr="00B518AD" w:rsidRDefault="000F7AC1" w:rsidP="008D6AC6"/>
    <w:p w14:paraId="4AA2619F" w14:textId="69BFEEEA" w:rsidR="0069599C" w:rsidRPr="00B518AD" w:rsidRDefault="0069599C" w:rsidP="00C34FED">
      <w:pPr>
        <w:pStyle w:val="Overskrift4"/>
      </w:pPr>
      <w:r w:rsidRPr="00B518AD">
        <w:lastRenderedPageBreak/>
        <w:t>Bevaringsprogrammet for utvalde arkeologiske kulturminne (BARK)</w:t>
      </w:r>
    </w:p>
    <w:p w14:paraId="3C96660A" w14:textId="4FFCD53B" w:rsidR="00B25FD0" w:rsidRPr="00B518AD" w:rsidRDefault="00B25FD0" w:rsidP="008D6AC6">
      <w:r w:rsidRPr="00B518AD">
        <w:t xml:space="preserve">Sametinget har over flere år fått midler gjennom «Bevaringsprogrammet for </w:t>
      </w:r>
      <w:proofErr w:type="spellStart"/>
      <w:r w:rsidRPr="00B518AD">
        <w:t>utvalde</w:t>
      </w:r>
      <w:proofErr w:type="spellEnd"/>
      <w:r w:rsidRPr="00B518AD">
        <w:t xml:space="preserve"> arkeologiske kulturminne» (BARK). Målet med programme</w:t>
      </w:r>
      <w:r w:rsidR="00392865" w:rsidRPr="00B518AD">
        <w:t>t</w:t>
      </w:r>
      <w:r w:rsidRPr="00B518AD">
        <w:t xml:space="preserve"> har vært at et representativt utvalg arkeologiske kulturminne og kulturmiljø skal sikres gjennom skjøtsel og bli gjort tilgjengelige for publikum.  </w:t>
      </w:r>
      <w:r w:rsidR="00082A6C" w:rsidRPr="00B518AD">
        <w:t>Programmet er nå avsluttet, men Sametinget har i 2021 gjort en oppfølging av disse prosjektene. Blant annet ble Marke</w:t>
      </w:r>
      <w:r w:rsidR="00557F52" w:rsidRPr="00B518AD">
        <w:t>d</w:t>
      </w:r>
      <w:r w:rsidR="00082A6C" w:rsidRPr="00B518AD">
        <w:t xml:space="preserve">splassen i </w:t>
      </w:r>
      <w:r w:rsidR="00557F52" w:rsidRPr="00B518AD">
        <w:t>Skibotn</w:t>
      </w:r>
      <w:r w:rsidR="00082A6C" w:rsidRPr="00B518AD">
        <w:t xml:space="preserve"> og </w:t>
      </w:r>
      <w:proofErr w:type="spellStart"/>
      <w:r w:rsidR="00082A6C" w:rsidRPr="00B518AD">
        <w:t>Sakriannaboplassen</w:t>
      </w:r>
      <w:proofErr w:type="spellEnd"/>
      <w:r w:rsidR="00082A6C" w:rsidRPr="00B518AD">
        <w:t xml:space="preserve"> i Lurøy kommune </w:t>
      </w:r>
      <w:r w:rsidR="00557F52" w:rsidRPr="00B518AD">
        <w:t>offisielt</w:t>
      </w:r>
      <w:r w:rsidR="00082A6C" w:rsidRPr="00B518AD">
        <w:t xml:space="preserve"> åpnet. Minnesmerke over de gravlagte ved Silsandmoen kirkegård i Narvik kommune samt tilrettelegging, formidling av samiske kulturminner i Snubba i Evenes kommune og prosjektet Anna i </w:t>
      </w:r>
      <w:proofErr w:type="spellStart"/>
      <w:r w:rsidR="00082A6C" w:rsidRPr="00B518AD">
        <w:t>Makvatne</w:t>
      </w:r>
      <w:proofErr w:type="spellEnd"/>
      <w:r w:rsidR="00082A6C" w:rsidRPr="00B518AD">
        <w:t xml:space="preserve"> i Hamarøy kommune er blitt ferdigstilt. I </w:t>
      </w:r>
      <w:r w:rsidR="00557F52" w:rsidRPr="00B518AD">
        <w:t>forbindelse</w:t>
      </w:r>
      <w:r w:rsidR="00082A6C" w:rsidRPr="00B518AD">
        <w:t xml:space="preserve"> med Snubba prosjektet er det jobbet med å utvikle digital formidling.</w:t>
      </w:r>
      <w:r w:rsidRPr="00B518AD">
        <w:t xml:space="preserve">  </w:t>
      </w:r>
    </w:p>
    <w:p w14:paraId="70D5587C" w14:textId="77777777" w:rsidR="00B25FD0" w:rsidRPr="00B518AD" w:rsidRDefault="00B25FD0" w:rsidP="008D6AC6"/>
    <w:p w14:paraId="43B0787F" w14:textId="77777777" w:rsidR="00B25FD0" w:rsidRPr="00B518AD" w:rsidRDefault="00B25FD0" w:rsidP="008D6AC6">
      <w:r w:rsidRPr="00B518AD">
        <w:t xml:space="preserve">Alle formidling i BARK-prosjektene legger vekt på samisk språk og synliggjøring av samisk språk. Alle prosjektene har lokale samarbeidspartnere og dette har ført til stor lokal interesse. </w:t>
      </w:r>
    </w:p>
    <w:p w14:paraId="640B65E5" w14:textId="77777777" w:rsidR="00B25FD0" w:rsidRPr="00B518AD" w:rsidRDefault="00B25FD0" w:rsidP="008D6AC6"/>
    <w:p w14:paraId="122671AF" w14:textId="73A23FB1" w:rsidR="00AC7E9B" w:rsidRPr="00B518AD" w:rsidRDefault="00AC7E9B" w:rsidP="00C34FED">
      <w:pPr>
        <w:pStyle w:val="Overskrift4"/>
      </w:pPr>
      <w:r w:rsidRPr="00B518AD">
        <w:t>Andre nasjonale program</w:t>
      </w:r>
    </w:p>
    <w:p w14:paraId="2450E027" w14:textId="77777777" w:rsidR="00B25FD0" w:rsidRPr="00B518AD" w:rsidRDefault="00B25FD0" w:rsidP="008D6AC6">
      <w:r w:rsidRPr="00B518AD">
        <w:t>Sametinget jobber i tillegg til BARK med «Kulturlandskap av nasjonal interesse» (KULA)  og «Utvalgte kulturlandskap i jordbruket» Sametinget har også et fellesprosjekt med Troms og Finnmark fylkeskommune om mulighetene for å utvikle  kunnskapssenter for kulturmiljø og bygningsvern.   Sametinget har gjennom et eget prosjekt bistått kommunene med å integrere samiske kulturminner i deres kulturmiljøplaner. Det er laget en egen veileder   for kommunene og den gir råd om hvilke bygningstyper som kan være eksempler på verneverdige samiske bygninger.</w:t>
      </w:r>
    </w:p>
    <w:p w14:paraId="4DB40977" w14:textId="77777777" w:rsidR="00B25FD0" w:rsidRPr="00B518AD" w:rsidRDefault="00B25FD0" w:rsidP="008D6AC6"/>
    <w:p w14:paraId="709D54C8" w14:textId="23274A48" w:rsidR="0063722B" w:rsidRPr="00B518AD" w:rsidRDefault="0063722B" w:rsidP="00C34FED">
      <w:pPr>
        <w:pStyle w:val="Overskrift4"/>
      </w:pPr>
      <w:r w:rsidRPr="00B518AD">
        <w:t>Kulturmuittuid dikšun ja gaskkusteapmi</w:t>
      </w:r>
    </w:p>
    <w:p w14:paraId="0EDBF725" w14:textId="355977FC" w:rsidR="00B25FD0" w:rsidRPr="00B518AD" w:rsidRDefault="00B25FD0" w:rsidP="00E429CA">
      <w:pPr>
        <w:pStyle w:val="Mloverskrift"/>
        <w:spacing w:line="276" w:lineRule="auto"/>
      </w:pPr>
      <w:r w:rsidRPr="00B518AD">
        <w:t>Sametinget har over år hatt prosjekter knyttet til tilrettelegging og formidling av samiske kulturmiljøer. Mange av disse trenger nå å følges opp med vedlikehold. Sametinget har begynt å lage en oversikt over alle kulturmiljøer som er tilrettelagt for å se hva slags oppfølging disse trenger. Denne oversikten vil følges opp med utarbeidelse av skjøtselsplaner.</w:t>
      </w:r>
    </w:p>
    <w:p w14:paraId="0135E845" w14:textId="3A2B7AD8" w:rsidR="00B25FD0" w:rsidRPr="00B518AD" w:rsidRDefault="00B25FD0" w:rsidP="008D6AC6">
      <w:pPr>
        <w:rPr>
          <w:rFonts w:eastAsia="Arial"/>
        </w:rPr>
      </w:pPr>
    </w:p>
    <w:p w14:paraId="0C1C4D87" w14:textId="77777777" w:rsidR="00B25FD0" w:rsidRPr="00B518AD" w:rsidRDefault="00B25FD0" w:rsidP="008D6AC6">
      <w:pPr>
        <w:rPr>
          <w:rFonts w:eastAsia="Arial"/>
        </w:rPr>
      </w:pPr>
      <w:r w:rsidRPr="00B518AD">
        <w:rPr>
          <w:rFonts w:eastAsia="Arial"/>
        </w:rPr>
        <w:t>Nedenfor eksempler på registreringsprosjekter fra 2021.</w:t>
      </w:r>
    </w:p>
    <w:p w14:paraId="3D767CB2" w14:textId="01577762" w:rsidR="00B25FD0" w:rsidRPr="00B518AD" w:rsidRDefault="00B25FD0" w:rsidP="008D6AC6">
      <w:pPr>
        <w:rPr>
          <w:rFonts w:eastAsia="Arial"/>
        </w:rPr>
      </w:pPr>
    </w:p>
    <w:p w14:paraId="1FBF75BE" w14:textId="77777777" w:rsidR="00054557" w:rsidRPr="00B518AD" w:rsidRDefault="00B25FD0" w:rsidP="00C34FED">
      <w:pPr>
        <w:pStyle w:val="Overskrift4"/>
        <w:rPr>
          <w:bCs/>
        </w:rPr>
      </w:pPr>
      <w:r w:rsidRPr="00B518AD">
        <w:t xml:space="preserve">Reguleringsplan for </w:t>
      </w:r>
      <w:bookmarkStart w:id="575" w:name="_Hlk93483658"/>
      <w:r w:rsidRPr="00B518AD">
        <w:t xml:space="preserve">Arctic Center i Håkøybotn/Rávdnjemuotki </w:t>
      </w:r>
      <w:bookmarkEnd w:id="575"/>
      <w:r w:rsidRPr="00B518AD">
        <w:t>(Finnheia), Tromsø kommune</w:t>
      </w:r>
    </w:p>
    <w:p w14:paraId="038FE1CB" w14:textId="0F14C195" w:rsidR="00B25FD0" w:rsidRPr="00B518AD" w:rsidRDefault="00B25FD0" w:rsidP="008D6AC6">
      <w:r w:rsidRPr="00B518AD">
        <w:t xml:space="preserve">Det første planarbeidet for alpinanlegget startet på 1980-tallet. Byggingen ble imidlertid aldri igangsatt og på grunn av utvidete planer ble planarbeidet for Arctic Center tatt opp igjen under 2017/2018. Det ble utarbeidet ny detaljreguleringsplan for nedre deler av alpinanlegget og en annen for Finnheia alpinlandsby. Sametinget reiste i 2019 innsigelse til begge planene. Innsigelsen til Finnheia alpinlandsby gjaldt hele planen og omfattet både automatisk fredete kulturminner og reindrift. Innsigelsen til planen for nedre del av alpinanlegget med utvidelser fra 2018 gjaldt automatisk fredete kulturminner og et skitrekk (T2) opp til Finnheia. I kommunestyret i Tromsø kommune ble plan for Finnheia alpinlandsby nedstemt og innsigelsen fra Sametinget tatt til følge. Kommunestyret godkjente imidlertid planen for nedre del av alpinanlegget mot Sametingets innsigelse. Saken ble derfor oversendt Statsforvalteren i Tromsø kommune der det ble anmodet om mekling med Sametinget om plan for nedre del av alpinanlegget. Mekling vedrørende forholdet til samiske kulturminner ble sluttført i 2021, det ble ikke oppnådd enighet og saken ble derfor sent til Kommunal- og moderniseringsdepartementet (KMD) for endelig avgjørelse. I oversendelsen anbefalte Statsforvalteren at Sametingets innsigelse ikke skulle tas til følge. Avgjørelsen fra KMD i saken om Arctic Center kom 06.10.2021. Sametingets innsigelse ble ikke tatt til følge og kommunens vedtak dermed stadfestet. </w:t>
      </w:r>
      <w:proofErr w:type="spellStart"/>
      <w:r w:rsidRPr="00B518AD">
        <w:t>KMDs</w:t>
      </w:r>
      <w:proofErr w:type="spellEnd"/>
      <w:r w:rsidRPr="00B518AD">
        <w:t xml:space="preserve"> vedtak er endelig.</w:t>
      </w:r>
    </w:p>
    <w:p w14:paraId="41D5D94D" w14:textId="77777777" w:rsidR="00B25FD0" w:rsidRPr="00B518AD" w:rsidRDefault="00B25FD0" w:rsidP="008D6AC6"/>
    <w:p w14:paraId="43FE2D6C" w14:textId="77777777" w:rsidR="00B25FD0" w:rsidRPr="00B518AD" w:rsidRDefault="00B25FD0" w:rsidP="008D6AC6">
      <w:pPr>
        <w:rPr>
          <w:rFonts w:eastAsia="Arial"/>
          <w:b/>
        </w:rPr>
      </w:pPr>
      <w:r w:rsidRPr="00B518AD">
        <w:lastRenderedPageBreak/>
        <w:t xml:space="preserve">I september 2021 hadde Sametinget en uke med feltarbeid sammen med Innlandet fylkeskommune. Dette var ledd i oppfølgingen av samarbeidsavtalen med Oppland fylkeskommune om kulturminnevern som ble undertegnet i 2009. Sametinget og Innlandet fylkeskommune jobber med å utarbeide et forslag til videreføring av avtalen. Det ble gjort befaring i </w:t>
      </w:r>
      <w:proofErr w:type="spellStart"/>
      <w:r w:rsidRPr="00B518AD">
        <w:t>Smådalen</w:t>
      </w:r>
      <w:proofErr w:type="spellEnd"/>
      <w:r w:rsidRPr="00B518AD">
        <w:t xml:space="preserve"> i Jotunheimen der det tidligere er registrert to mulige gammetufter og en stor mulig </w:t>
      </w:r>
      <w:proofErr w:type="spellStart"/>
      <w:r w:rsidRPr="00B518AD">
        <w:t>reintrø</w:t>
      </w:r>
      <w:proofErr w:type="spellEnd"/>
      <w:r w:rsidRPr="00B518AD">
        <w:t xml:space="preserve">, og i gamle Hedmark fylke der det i </w:t>
      </w:r>
      <w:proofErr w:type="spellStart"/>
      <w:r w:rsidRPr="00B518AD">
        <w:t>Raudsjødalen</w:t>
      </w:r>
      <w:proofErr w:type="spellEnd"/>
      <w:r w:rsidRPr="00B518AD">
        <w:t xml:space="preserve"> sørøst for Tynset ble registrert et samisk kulturmiljø med flere samiske kulturminner og tradisjonssteder. Det ble også kartlagt kulturminner i et kjent boplassområde kalt </w:t>
      </w:r>
      <w:proofErr w:type="spellStart"/>
      <w:r w:rsidRPr="00B518AD">
        <w:t>Finnroa</w:t>
      </w:r>
      <w:proofErr w:type="spellEnd"/>
      <w:r w:rsidRPr="00B518AD">
        <w:t xml:space="preserve"> i Tufsingdalen vest for Femunden. Befaringen ga gode resultater både i form av nye registreringer og spredning av kompetanse og forståelse for den samiske fortiden i Sør-Norge. </w:t>
      </w:r>
    </w:p>
    <w:p w14:paraId="092168E5" w14:textId="77777777" w:rsidR="00B25FD0" w:rsidRPr="00B518AD" w:rsidRDefault="00B25FD0" w:rsidP="00E429CA">
      <w:pPr>
        <w:pStyle w:val="Mloverskrift"/>
        <w:spacing w:line="276" w:lineRule="auto"/>
      </w:pPr>
    </w:p>
    <w:p w14:paraId="61C1D8CE" w14:textId="77777777" w:rsidR="00B25FD0" w:rsidRPr="00B518AD" w:rsidRDefault="00B25FD0" w:rsidP="005B41BF">
      <w:pPr>
        <w:pStyle w:val="Overskrift3"/>
      </w:pPr>
      <w:bookmarkStart w:id="576" w:name="_Toc10814711"/>
      <w:bookmarkStart w:id="577" w:name="_Toc11673388"/>
      <w:bookmarkStart w:id="578" w:name="_Toc11674955"/>
      <w:bookmarkStart w:id="579" w:name="_Toc29909365"/>
      <w:bookmarkStart w:id="580" w:name="_Toc62132108"/>
      <w:bookmarkStart w:id="581" w:name="_Toc65774924"/>
      <w:bookmarkStart w:id="582" w:name="_Toc94209303"/>
      <w:r w:rsidRPr="00B518AD">
        <w:t>Doarjja sámi kulturmuitosuodjalussii - ohcanvuođot doarjja</w:t>
      </w:r>
      <w:bookmarkEnd w:id="576"/>
      <w:bookmarkEnd w:id="577"/>
      <w:bookmarkEnd w:id="578"/>
      <w:bookmarkEnd w:id="579"/>
      <w:bookmarkEnd w:id="580"/>
      <w:bookmarkEnd w:id="581"/>
      <w:bookmarkEnd w:id="582"/>
    </w:p>
    <w:p w14:paraId="7E3C806B" w14:textId="77777777" w:rsidR="00B25FD0" w:rsidRPr="00B518AD" w:rsidRDefault="00B25FD0" w:rsidP="00E429CA">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sámi</w:t>
      </w:r>
      <w:proofErr w:type="spellEnd"/>
      <w:r w:rsidRPr="00B518AD">
        <w:t xml:space="preserve"> </w:t>
      </w:r>
      <w:proofErr w:type="spellStart"/>
      <w:r w:rsidRPr="00B518AD">
        <w:t>kulturmuittut</w:t>
      </w:r>
      <w:proofErr w:type="spellEnd"/>
      <w:r w:rsidRPr="00B518AD">
        <w:t>:</w:t>
      </w:r>
    </w:p>
    <w:p w14:paraId="721793C9" w14:textId="77777777" w:rsidR="00B25FD0" w:rsidRPr="00B518AD" w:rsidRDefault="00B25FD0" w:rsidP="00D505C3">
      <w:pPr>
        <w:pStyle w:val="Punktliste"/>
      </w:pPr>
      <w:proofErr w:type="spellStart"/>
      <w:r w:rsidRPr="00B518AD">
        <w:t>Sámi</w:t>
      </w:r>
      <w:proofErr w:type="spellEnd"/>
      <w:r w:rsidRPr="00B518AD">
        <w:t xml:space="preserve"> </w:t>
      </w:r>
      <w:proofErr w:type="spellStart"/>
      <w:r w:rsidRPr="00B518AD">
        <w:t>kulturmuittut</w:t>
      </w:r>
      <w:proofErr w:type="spellEnd"/>
      <w:r w:rsidRPr="00B518AD">
        <w:t xml:space="preserve"> </w:t>
      </w:r>
      <w:proofErr w:type="spellStart"/>
      <w:r w:rsidRPr="00B518AD">
        <w:t>dahkkojuvvojit</w:t>
      </w:r>
      <w:proofErr w:type="spellEnd"/>
      <w:r w:rsidRPr="00B518AD">
        <w:t xml:space="preserve"> </w:t>
      </w:r>
      <w:proofErr w:type="spellStart"/>
      <w:r w:rsidRPr="00B518AD">
        <w:t>oainnusin</w:t>
      </w:r>
      <w:proofErr w:type="spellEnd"/>
      <w:r w:rsidRPr="00B518AD">
        <w:t xml:space="preserve">, </w:t>
      </w:r>
      <w:proofErr w:type="spellStart"/>
      <w:r w:rsidRPr="00B518AD">
        <w:t>divvojuvvojit</w:t>
      </w:r>
      <w:proofErr w:type="spellEnd"/>
      <w:r w:rsidRPr="00B518AD">
        <w:t xml:space="preserve"> ja </w:t>
      </w:r>
      <w:proofErr w:type="spellStart"/>
      <w:r w:rsidRPr="00B518AD">
        <w:t>gaskkustuvvojit</w:t>
      </w:r>
      <w:proofErr w:type="spellEnd"/>
      <w:r w:rsidRPr="00B518AD">
        <w:t xml:space="preserve"> </w:t>
      </w:r>
      <w:proofErr w:type="spellStart"/>
      <w:r w:rsidRPr="00B518AD">
        <w:t>resursan</w:t>
      </w:r>
      <w:proofErr w:type="spellEnd"/>
      <w:r w:rsidRPr="00B518AD">
        <w:t xml:space="preserve"> </w:t>
      </w:r>
      <w:proofErr w:type="spellStart"/>
      <w:r w:rsidRPr="00B518AD">
        <w:t>sámi</w:t>
      </w:r>
      <w:proofErr w:type="spellEnd"/>
      <w:r w:rsidRPr="00B518AD">
        <w:t xml:space="preserve"> servodagaide ja </w:t>
      </w:r>
      <w:proofErr w:type="spellStart"/>
      <w:r w:rsidRPr="00B518AD">
        <w:t>almmolašvuhtii</w:t>
      </w:r>
      <w:proofErr w:type="spellEnd"/>
      <w:r w:rsidRPr="00B518AD">
        <w:t xml:space="preserve"> </w:t>
      </w:r>
      <w:proofErr w:type="spellStart"/>
      <w:r w:rsidRPr="00B518AD">
        <w:t>muđui</w:t>
      </w:r>
      <w:proofErr w:type="spellEnd"/>
      <w:r w:rsidRPr="00B518AD">
        <w:t>.</w:t>
      </w:r>
    </w:p>
    <w:p w14:paraId="0D8D7D3C" w14:textId="77777777" w:rsidR="00B25FD0" w:rsidRPr="00B518AD" w:rsidRDefault="00B25FD0" w:rsidP="00D505C3">
      <w:pPr>
        <w:pStyle w:val="Punktliste"/>
      </w:pPr>
    </w:p>
    <w:p w14:paraId="080A19FA" w14:textId="77777777" w:rsidR="00B25FD0" w:rsidRPr="00B518AD" w:rsidRDefault="00B25FD0" w:rsidP="008D6AC6">
      <w:r w:rsidRPr="00B518AD">
        <w:t xml:space="preserve">Tilskudd gitt over denne tilskuddsordningen er fordelt over hele </w:t>
      </w:r>
      <w:proofErr w:type="spellStart"/>
      <w:r w:rsidRPr="00B518AD">
        <w:t>Sapmi</w:t>
      </w:r>
      <w:proofErr w:type="spellEnd"/>
      <w:r w:rsidRPr="00B518AD">
        <w:t>. I tillegg er det gitt tilskudd til et prosjekt på Hardangervidda der fire gammer er istandsatt, i Bardu kommune har fått midler til å registrere et samisk kulturmiljø rundt kommunens eneste freda samiske bygning. Et bygdelag på Ringvassøy har fått midler til å registrere reindriftssamiske kulturminner og en større satsing i Hammerfest kommune har fått støtte til formidling av samiske kulturhistorie.</w:t>
      </w:r>
    </w:p>
    <w:p w14:paraId="5A493445" w14:textId="77777777" w:rsidR="00B25FD0" w:rsidRPr="00B518AD" w:rsidRDefault="00B25FD0" w:rsidP="008D6AC6"/>
    <w:p w14:paraId="45672E28" w14:textId="77777777" w:rsidR="00B25FD0" w:rsidRPr="00B518AD" w:rsidRDefault="00B25FD0" w:rsidP="0069599C">
      <w:pPr>
        <w:pStyle w:val="Overskrift2"/>
      </w:pPr>
      <w:bookmarkStart w:id="583" w:name="_Toc479759776"/>
      <w:bookmarkStart w:id="584" w:name="_Toc10814714"/>
      <w:bookmarkStart w:id="585" w:name="_Toc11673391"/>
      <w:bookmarkStart w:id="586" w:name="_Toc11674958"/>
      <w:bookmarkStart w:id="587" w:name="_Toc29909368"/>
      <w:bookmarkStart w:id="588" w:name="_Toc62132111"/>
      <w:bookmarkStart w:id="589" w:name="_Toc65774927"/>
      <w:bookmarkStart w:id="590" w:name="_Toc94209304"/>
      <w:r w:rsidRPr="00B518AD">
        <w:t>Sámi kulturmuitosuodjalusa rámmaeavttut</w:t>
      </w:r>
      <w:bookmarkEnd w:id="583"/>
      <w:bookmarkEnd w:id="584"/>
      <w:bookmarkEnd w:id="585"/>
      <w:bookmarkEnd w:id="586"/>
      <w:bookmarkEnd w:id="587"/>
      <w:bookmarkEnd w:id="588"/>
      <w:bookmarkEnd w:id="589"/>
      <w:bookmarkEnd w:id="590"/>
    </w:p>
    <w:p w14:paraId="22628E5F" w14:textId="77777777" w:rsidR="00B25FD0" w:rsidRPr="00B518AD" w:rsidRDefault="00B25FD0"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39FCA42F" w14:textId="77777777" w:rsidR="00B25FD0" w:rsidRPr="00B518AD" w:rsidRDefault="00B25FD0" w:rsidP="00D505C3">
      <w:pPr>
        <w:pStyle w:val="Punktliste"/>
      </w:pPr>
      <w:proofErr w:type="spellStart"/>
      <w:r w:rsidRPr="00B518AD">
        <w:t>Sámedikkis</w:t>
      </w:r>
      <w:proofErr w:type="spellEnd"/>
      <w:r w:rsidRPr="00B518AD">
        <w:t xml:space="preserve"> lea </w:t>
      </w:r>
      <w:proofErr w:type="spellStart"/>
      <w:r w:rsidRPr="00B518AD">
        <w:t>formála</w:t>
      </w:r>
      <w:proofErr w:type="spellEnd"/>
      <w:r w:rsidRPr="00B518AD">
        <w:t xml:space="preserve"> </w:t>
      </w:r>
      <w:proofErr w:type="spellStart"/>
      <w:r w:rsidRPr="00B518AD">
        <w:t>hálddašanváldi</w:t>
      </w:r>
      <w:proofErr w:type="spellEnd"/>
      <w:r w:rsidRPr="00B518AD">
        <w:t xml:space="preserve"> </w:t>
      </w:r>
      <w:proofErr w:type="spellStart"/>
      <w:r w:rsidRPr="00B518AD">
        <w:t>sámi</w:t>
      </w:r>
      <w:proofErr w:type="spellEnd"/>
      <w:r w:rsidRPr="00B518AD">
        <w:t xml:space="preserve"> </w:t>
      </w:r>
      <w:proofErr w:type="spellStart"/>
      <w:r w:rsidRPr="00B518AD">
        <w:t>kulturmuittuin</w:t>
      </w:r>
      <w:proofErr w:type="spellEnd"/>
      <w:r w:rsidRPr="00B518AD">
        <w:t xml:space="preserve"> </w:t>
      </w:r>
      <w:proofErr w:type="spellStart"/>
      <w:r w:rsidRPr="00B518AD">
        <w:t>kulturmuitolága</w:t>
      </w:r>
      <w:proofErr w:type="spellEnd"/>
      <w:r w:rsidRPr="00B518AD">
        <w:t xml:space="preserve"> </w:t>
      </w:r>
      <w:proofErr w:type="spellStart"/>
      <w:r w:rsidRPr="00B518AD">
        <w:t>mielde</w:t>
      </w:r>
      <w:proofErr w:type="spellEnd"/>
      <w:r w:rsidRPr="00B518AD">
        <w:t>.</w:t>
      </w:r>
    </w:p>
    <w:p w14:paraId="2C337877" w14:textId="77777777" w:rsidR="00B25FD0" w:rsidRPr="00B518AD" w:rsidRDefault="00B25FD0" w:rsidP="008D6AC6"/>
    <w:p w14:paraId="4DA13B75" w14:textId="77777777" w:rsidR="00B25FD0" w:rsidRPr="00B518AD" w:rsidRDefault="00B25FD0" w:rsidP="008D6AC6">
      <w:r w:rsidRPr="00B518AD">
        <w:t xml:space="preserve">Fra 2020 ble Sametinget tillagt nye ansvarsområder fra Riksantikvaren knyttet til forvalting av Statens kulturhistoriske eiendommer, forvaltningsansvaret for automatisk fredete, arkeologiske kulturminner og skipsfunn som er eldre enn 100 år, herunder også dispensasjonsmyndighet. I tillegg nevnes forvaltningsansvaret for fredete og vernede samiske fartøy og førstelinjeansvar og dispensasjonsmyndighet for fredete eiendommer i statlig eie. Denne betydelige økningen i Sametingets ansvarsområde og arbeidsoppgaver har skjedd uten at Sametinget er tilført ressurser på dette kulturminnefeltet. I tillegg er det uklart hvilken oppgave Sametinget skal ha og det er bedt om en avklaring fra Riksantikvaren hvordan myndigheten mellom Sametinget og Fylkeskommunene er. Dette har Sametinget foreløpig ikke fått. </w:t>
      </w:r>
    </w:p>
    <w:p w14:paraId="467B1F86" w14:textId="77777777" w:rsidR="00B25FD0" w:rsidRPr="00B518AD" w:rsidRDefault="00B25FD0" w:rsidP="008D6AC6"/>
    <w:p w14:paraId="7C752C45" w14:textId="77777777" w:rsidR="00B25FD0" w:rsidRPr="00B518AD" w:rsidRDefault="00B25FD0" w:rsidP="008D6AC6">
      <w:r w:rsidRPr="00B518AD">
        <w:t xml:space="preserve">Økt ansvar uten tilførte ressurser har blant annet resultert i en dårligere oppfølging av de automatiske fredede samiske bygningene samt veiledning ovenfor eierne. Når det gjelder fartøyvern, har ikke Sametinget en oversikt over egen portefølje på området siden det ikke er gjort noen registrering/kartlegging av disse objektene. Det finnes heller ikke kriterier for hva som er samiske fartøy, og det er derfor nødvending å få gjennomført et utviklingsarbeid for at Sametinget kan bli en reell forvalter av denne kulturarven. </w:t>
      </w:r>
    </w:p>
    <w:p w14:paraId="3630560B" w14:textId="77777777" w:rsidR="00B25FD0" w:rsidRPr="00B518AD" w:rsidRDefault="00B25FD0" w:rsidP="008D6AC6"/>
    <w:p w14:paraId="7761AAF3" w14:textId="77777777" w:rsidR="00B25FD0" w:rsidRPr="00B518AD" w:rsidRDefault="00B25FD0" w:rsidP="008D6AC6">
      <w:pPr>
        <w:rPr>
          <w:rFonts w:eastAsia="Arial"/>
        </w:rPr>
      </w:pPr>
      <w:r w:rsidRPr="00B518AD">
        <w:rPr>
          <w:rFonts w:eastAsia="Arial"/>
        </w:rPr>
        <w:t xml:space="preserve">I Meld. Sd. 16 (2019-2020) </w:t>
      </w:r>
      <w:r w:rsidRPr="00B518AD">
        <w:rPr>
          <w:rFonts w:eastAsia="Arial"/>
          <w:i/>
          <w:iCs/>
        </w:rPr>
        <w:t>Nye mål i kulturmiljøpolitikken; Engasjement, bærekraft og mangfold</w:t>
      </w:r>
      <w:r w:rsidRPr="00B518AD">
        <w:rPr>
          <w:rFonts w:eastAsia="Arial"/>
        </w:rPr>
        <w:t xml:space="preserve">, går det fram at regjeringen vil utarbeide en ny kulturmiljølov som skal avløse dagens kulturminnelov. Det </w:t>
      </w:r>
      <w:r w:rsidRPr="00B518AD">
        <w:rPr>
          <w:rFonts w:eastAsia="Arial"/>
        </w:rPr>
        <w:lastRenderedPageBreak/>
        <w:t>går videre fram at det i arbeidet med en ny lov er nødvendig å utrede Sametingets myndighet etter kulturminneloven, herunder hvordan myndigheten skal overføres. Klima- og miljødepartementet (KLD) har høsten 2021 varslet oppstart av arbeidet med en ny kulturmiljølov, og Sametinget har kommet med skriftlige innspill på mandat til utvalget som skal utrede den nye loven. Fastsettingen av mandatet for et kulturmiljølovutvalg vil påvirke hvordan den samiske kulturarven vernes og forvaltes i framtiden, og må derfor konsulteres med Sametinget før fastsettelsen.</w:t>
      </w:r>
    </w:p>
    <w:p w14:paraId="78E82D00" w14:textId="77777777" w:rsidR="00B25FD0" w:rsidRPr="00B518AD" w:rsidRDefault="00B25FD0" w:rsidP="008D6AC6"/>
    <w:p w14:paraId="7E135B99" w14:textId="77777777" w:rsidR="00B25FD0" w:rsidRPr="00B518AD" w:rsidRDefault="00B25FD0" w:rsidP="00054557">
      <w:pPr>
        <w:pStyle w:val="Overskrift2"/>
      </w:pPr>
      <w:bookmarkStart w:id="591" w:name="_Toc479759777"/>
      <w:bookmarkStart w:id="592" w:name="_Toc10814715"/>
      <w:bookmarkStart w:id="593" w:name="_Toc11673392"/>
      <w:bookmarkStart w:id="594" w:name="_Toc11674959"/>
      <w:bookmarkStart w:id="595" w:name="_Toc29909369"/>
      <w:bookmarkStart w:id="596" w:name="_Toc62132112"/>
      <w:bookmarkStart w:id="597" w:name="_Toc65774928"/>
      <w:bookmarkStart w:id="598" w:name="_Toc94209305"/>
      <w:r w:rsidRPr="00B518AD">
        <w:t>Sámi kulturárbbi oainnusmahttin</w:t>
      </w:r>
      <w:bookmarkEnd w:id="591"/>
      <w:bookmarkEnd w:id="592"/>
      <w:bookmarkEnd w:id="593"/>
      <w:bookmarkEnd w:id="594"/>
      <w:bookmarkEnd w:id="595"/>
      <w:bookmarkEnd w:id="596"/>
      <w:bookmarkEnd w:id="597"/>
      <w:bookmarkEnd w:id="598"/>
    </w:p>
    <w:p w14:paraId="47ADED80" w14:textId="77777777" w:rsidR="00B25FD0" w:rsidRPr="00B518AD" w:rsidRDefault="00B25FD0" w:rsidP="005B41BF">
      <w:pPr>
        <w:pStyle w:val="Overskrift3"/>
      </w:pPr>
      <w:bookmarkStart w:id="599" w:name="_Toc94209306"/>
      <w:r w:rsidRPr="00B518AD">
        <w:t>Samletabell - Synliggjøring av den samiske kulturarven</w:t>
      </w:r>
      <w:bookmarkEnd w:id="599"/>
    </w:p>
    <w:p w14:paraId="37EDE9DE" w14:textId="77777777" w:rsidR="00B25FD0" w:rsidRPr="00B518AD" w:rsidRDefault="00B25FD0"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3D31B434" w14:textId="77777777" w:rsidR="00B25FD0" w:rsidRPr="00B518AD" w:rsidRDefault="00B25FD0" w:rsidP="00D505C3">
      <w:pPr>
        <w:pStyle w:val="Punktliste"/>
      </w:pPr>
      <w:proofErr w:type="spellStart"/>
      <w:r w:rsidRPr="00B518AD">
        <w:t>Sámi</w:t>
      </w:r>
      <w:proofErr w:type="spellEnd"/>
      <w:r w:rsidRPr="00B518AD">
        <w:t xml:space="preserve"> </w:t>
      </w:r>
      <w:proofErr w:type="spellStart"/>
      <w:r w:rsidRPr="00B518AD">
        <w:t>kulturmuittut</w:t>
      </w:r>
      <w:proofErr w:type="spellEnd"/>
      <w:r w:rsidRPr="00B518AD">
        <w:t xml:space="preserve"> </w:t>
      </w:r>
      <w:proofErr w:type="spellStart"/>
      <w:r w:rsidRPr="00B518AD">
        <w:t>leat</w:t>
      </w:r>
      <w:proofErr w:type="spellEnd"/>
      <w:r w:rsidRPr="00B518AD">
        <w:t xml:space="preserve"> </w:t>
      </w:r>
      <w:proofErr w:type="spellStart"/>
      <w:r w:rsidRPr="00B518AD">
        <w:t>vuođđun</w:t>
      </w:r>
      <w:proofErr w:type="spellEnd"/>
      <w:r w:rsidRPr="00B518AD">
        <w:t xml:space="preserve"> </w:t>
      </w:r>
      <w:proofErr w:type="spellStart"/>
      <w:r w:rsidRPr="00B518AD">
        <w:t>máhtto</w:t>
      </w:r>
      <w:proofErr w:type="spellEnd"/>
      <w:r w:rsidRPr="00B518AD">
        <w:t xml:space="preserve">- ja </w:t>
      </w:r>
      <w:proofErr w:type="spellStart"/>
      <w:r w:rsidRPr="00B518AD">
        <w:t>árvoháhkamii</w:t>
      </w:r>
      <w:proofErr w:type="spellEnd"/>
      <w:r w:rsidRPr="00B518AD">
        <w:t>.</w:t>
      </w:r>
    </w:p>
    <w:p w14:paraId="36DAFE77" w14:textId="77777777" w:rsidR="00B25FD0" w:rsidRPr="00B518AD" w:rsidRDefault="00B25FD0" w:rsidP="008D6AC6">
      <w:pPr>
        <w:rPr>
          <w:rFonts w:eastAsia="Arial"/>
        </w:rPr>
      </w:pPr>
    </w:p>
    <w:p w14:paraId="4416CBAD" w14:textId="120A5AA5" w:rsidR="00B25FD0" w:rsidRPr="00B518AD" w:rsidRDefault="00B25FD0" w:rsidP="008D6AC6">
      <w:r w:rsidRPr="00B518AD">
        <w:t>Sametinget har i 2021 deltatt i arbeid med revitalisering av «Fotefar mot nord», Kulturminner i kommunene, Kulturlandskap av nasjonal interesse og utvalgte kulturlandskap i jordbruket. Deltagelse i disse prosjektene skal sikre bedre synliggjøring av samiske kulturminner.</w:t>
      </w:r>
    </w:p>
    <w:p w14:paraId="797928EC" w14:textId="77777777" w:rsidR="0014466A" w:rsidRPr="00B518AD" w:rsidRDefault="0014466A" w:rsidP="00E429CA">
      <w:pPr>
        <w:pStyle w:val="Mloverskrift"/>
        <w:spacing w:line="276" w:lineRule="auto"/>
      </w:pPr>
    </w:p>
    <w:p w14:paraId="2A9275F0" w14:textId="2D0EB016" w:rsidR="00835FBD" w:rsidRPr="00B518AD" w:rsidRDefault="00835FBD" w:rsidP="00C34FED">
      <w:pPr>
        <w:pStyle w:val="Overskrift4"/>
      </w:pPr>
      <w:r w:rsidRPr="00B518AD">
        <w:t>Metodaovddideapmi sámi kulturmuittuide</w:t>
      </w:r>
    </w:p>
    <w:p w14:paraId="7A766ACF" w14:textId="22F19FF6" w:rsidR="00B25FD0" w:rsidRPr="00B518AD" w:rsidRDefault="00B25FD0" w:rsidP="008D6AC6">
      <w:r w:rsidRPr="00B518AD">
        <w:t>Sametinget har i 2021 fortsatt arbeidet med å bruke og utvikle naturvitenskapelig metodikk innenfor samisk kulturminnevern, herunder blant annet 14C -dateringer, dendrokronologi og LIDAR-skanning. Sametinget jobbe med å styrke formidling av kulturminner gjennom utvikling av digitale formidlingsmetoder.</w:t>
      </w:r>
    </w:p>
    <w:p w14:paraId="2BEC8FF2" w14:textId="77777777" w:rsidR="00B25FD0" w:rsidRPr="00B518AD" w:rsidRDefault="00B25FD0" w:rsidP="00E429CA">
      <w:pPr>
        <w:pStyle w:val="Mloverskrift"/>
        <w:spacing w:line="276" w:lineRule="auto"/>
      </w:pPr>
    </w:p>
    <w:p w14:paraId="2D5AFD6C" w14:textId="77777777" w:rsidR="00B25FD0" w:rsidRPr="00B518AD" w:rsidRDefault="00B25FD0" w:rsidP="00054557">
      <w:pPr>
        <w:pStyle w:val="Overskrift2"/>
      </w:pPr>
      <w:bookmarkStart w:id="600" w:name="_Toc10814716"/>
      <w:bookmarkStart w:id="601" w:name="_Toc11673393"/>
      <w:bookmarkStart w:id="602" w:name="_Toc11674960"/>
      <w:bookmarkStart w:id="603" w:name="_Toc29909370"/>
      <w:bookmarkStart w:id="604" w:name="_Toc62132113"/>
      <w:bookmarkStart w:id="605" w:name="_Toc65774934"/>
      <w:bookmarkStart w:id="606" w:name="_Toc94209307"/>
      <w:r w:rsidRPr="00B518AD">
        <w:t>vistesuodjalus</w:t>
      </w:r>
      <w:bookmarkEnd w:id="600"/>
      <w:bookmarkEnd w:id="601"/>
      <w:bookmarkEnd w:id="602"/>
      <w:bookmarkEnd w:id="603"/>
      <w:bookmarkEnd w:id="604"/>
      <w:bookmarkEnd w:id="605"/>
      <w:bookmarkEnd w:id="606"/>
    </w:p>
    <w:p w14:paraId="16B8EF27" w14:textId="77777777" w:rsidR="00B25FD0" w:rsidRPr="00B518AD" w:rsidRDefault="00B25FD0" w:rsidP="005B41BF">
      <w:pPr>
        <w:pStyle w:val="Overskrift3"/>
      </w:pPr>
      <w:bookmarkStart w:id="607" w:name="_Toc94209308"/>
      <w:r w:rsidRPr="00B518AD">
        <w:t>Čoahkketabealla - vistesuodjalus</w:t>
      </w:r>
      <w:bookmarkEnd w:id="607"/>
    </w:p>
    <w:p w14:paraId="6635830E" w14:textId="77777777" w:rsidR="00B25FD0" w:rsidRPr="00B518AD" w:rsidRDefault="00B25FD0"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2DF19611" w14:textId="77777777" w:rsidR="00B25FD0" w:rsidRPr="00B518AD" w:rsidRDefault="00B25FD0" w:rsidP="00D505C3">
      <w:pPr>
        <w:pStyle w:val="Punktliste"/>
      </w:pPr>
      <w:proofErr w:type="spellStart"/>
      <w:r w:rsidRPr="00B518AD">
        <w:t>Sámi</w:t>
      </w:r>
      <w:proofErr w:type="spellEnd"/>
      <w:r w:rsidRPr="00B518AD">
        <w:t xml:space="preserve"> </w:t>
      </w:r>
      <w:proofErr w:type="spellStart"/>
      <w:r w:rsidRPr="00B518AD">
        <w:t>antikváralaš</w:t>
      </w:r>
      <w:proofErr w:type="spellEnd"/>
      <w:r w:rsidRPr="00B518AD">
        <w:t xml:space="preserve"> </w:t>
      </w:r>
      <w:proofErr w:type="spellStart"/>
      <w:r w:rsidRPr="00B518AD">
        <w:t>visttiin</w:t>
      </w:r>
      <w:proofErr w:type="spellEnd"/>
      <w:r w:rsidRPr="00B518AD">
        <w:t xml:space="preserve"> </w:t>
      </w:r>
      <w:proofErr w:type="spellStart"/>
      <w:r w:rsidRPr="00B518AD">
        <w:t>buorre</w:t>
      </w:r>
      <w:proofErr w:type="spellEnd"/>
      <w:r w:rsidRPr="00B518AD">
        <w:t xml:space="preserve"> </w:t>
      </w:r>
      <w:proofErr w:type="spellStart"/>
      <w:r w:rsidRPr="00B518AD">
        <w:t>kvalitehta</w:t>
      </w:r>
      <w:proofErr w:type="spellEnd"/>
      <w:r w:rsidRPr="00B518AD">
        <w:t xml:space="preserve"> ja </w:t>
      </w:r>
      <w:proofErr w:type="spellStart"/>
      <w:r w:rsidRPr="00B518AD">
        <w:t>dohkálaš</w:t>
      </w:r>
      <w:proofErr w:type="spellEnd"/>
      <w:r w:rsidRPr="00B518AD">
        <w:t xml:space="preserve"> </w:t>
      </w:r>
      <w:proofErr w:type="spellStart"/>
      <w:r w:rsidRPr="00B518AD">
        <w:t>bajásdoallan</w:t>
      </w:r>
      <w:proofErr w:type="spellEnd"/>
      <w:r w:rsidRPr="00B518AD">
        <w:t>.</w:t>
      </w:r>
    </w:p>
    <w:p w14:paraId="2816C5D2" w14:textId="77777777" w:rsidR="00B25FD0" w:rsidRPr="00B518AD" w:rsidRDefault="00B25FD0" w:rsidP="008D6AC6"/>
    <w:p w14:paraId="0CAFD33F" w14:textId="77777777" w:rsidR="00B25FD0" w:rsidRPr="00B518AD" w:rsidRDefault="00B25FD0" w:rsidP="008D6AC6">
      <w:pPr>
        <w:rPr>
          <w:b/>
          <w:bCs/>
        </w:rPr>
      </w:pPr>
      <w:r w:rsidRPr="00B518AD">
        <w:t xml:space="preserve">Omkring 900 automatisk freda samiske bygninger er registrert i den nasjonale kulturminnedatabasen. De er fordelt fra Røros og Oppdal i sør til Varanger i nordøst. </w:t>
      </w:r>
    </w:p>
    <w:p w14:paraId="5047D614" w14:textId="77777777" w:rsidR="00B25FD0" w:rsidRPr="00B518AD" w:rsidRDefault="00B25FD0" w:rsidP="008D6AC6"/>
    <w:p w14:paraId="6EEC8DF6" w14:textId="77777777" w:rsidR="00B25FD0" w:rsidRPr="00B518AD" w:rsidRDefault="00B25FD0" w:rsidP="008D6AC6">
      <w:r w:rsidRPr="00B518AD">
        <w:t xml:space="preserve">I 2021 har Sametinget satt i gang arbeidet med å planlegge et 2årig informasjonsprosjekt som retter seg til private eiere av automatisk freda samiske bygninger, det har imidlertid vært utfordrende å få tak i den spisskompetanse som prosjektet trenger, så prosjektet er ikke igangsatt da prosjektleder ikke er ansatt. </w:t>
      </w:r>
    </w:p>
    <w:p w14:paraId="040F0843" w14:textId="77777777" w:rsidR="00B25FD0" w:rsidRPr="00B518AD" w:rsidRDefault="00B25FD0" w:rsidP="008D6AC6"/>
    <w:p w14:paraId="4FBCA969" w14:textId="77777777" w:rsidR="00B25FD0" w:rsidRPr="00B518AD" w:rsidRDefault="00B25FD0" w:rsidP="008D6AC6">
      <w:r w:rsidRPr="00B518AD">
        <w:t xml:space="preserve">Sametinget har aktivt søkt kontakt med handverksmiljøer og -institusjoner som er relevante i arbeidet med istandsetting av fredete bygninger for å bidra til å styrke fagmiljøet rundt restaurering av vernede bygninger. Miljøene er få og små, så Sametinget har sett behov for å øke kompetansen om restaurering av verneverdige bygninger i håndverksmiljøene. I Midt-Troms og Sør-Troms har Sametinget hatt et samarbeid med museene, der det har vært økt interesse hos. Det har også vært en </w:t>
      </w:r>
      <w:r w:rsidRPr="00B518AD">
        <w:lastRenderedPageBreak/>
        <w:t xml:space="preserve">liten bedring i Nord-Troms. Kunnskapssenteret jobber også med håndverksmiljøene for å tilrettelegge slik at det finnes håndverksmiljøer som eierne av verneverdige bygg og automatisk fredede bygg kan bruke i restaureringen. </w:t>
      </w:r>
    </w:p>
    <w:p w14:paraId="13BC0E65" w14:textId="77777777" w:rsidR="00B25FD0" w:rsidRPr="00B518AD" w:rsidRDefault="00B25FD0" w:rsidP="008D6AC6"/>
    <w:p w14:paraId="3080E5B9" w14:textId="77777777" w:rsidR="00B25FD0" w:rsidRPr="00B518AD" w:rsidRDefault="00B25FD0" w:rsidP="008D6AC6">
      <w:r w:rsidRPr="00B518AD">
        <w:t>I 2020 fikk Sametinget myndighetsansvar for de samiske byggene som under Statens kulturhistoriske eiendommer. I 2021 har Sametinget arbeidet med behandling av dispensasjonssøknad for NRK Sápmi bygget i forbindelse med ombyggingsplaner.</w:t>
      </w:r>
    </w:p>
    <w:p w14:paraId="5BF9CA6A" w14:textId="77777777" w:rsidR="00B25FD0" w:rsidRPr="00B518AD" w:rsidRDefault="00B25FD0" w:rsidP="008D6AC6"/>
    <w:p w14:paraId="11017F01" w14:textId="77777777" w:rsidR="00B25FD0" w:rsidRPr="00B518AD" w:rsidRDefault="00B25FD0" w:rsidP="005B41BF">
      <w:pPr>
        <w:pStyle w:val="Overskrift3"/>
      </w:pPr>
      <w:bookmarkStart w:id="608" w:name="_Toc62132115"/>
      <w:bookmarkStart w:id="609" w:name="_Toc65774936"/>
      <w:bookmarkStart w:id="610" w:name="_Toc94209309"/>
      <w:r w:rsidRPr="00B518AD">
        <w:t>Vistesuodjalus prošeakta - - ohcanvuođot doarjja</w:t>
      </w:r>
      <w:bookmarkEnd w:id="608"/>
      <w:bookmarkEnd w:id="609"/>
      <w:bookmarkEnd w:id="610"/>
    </w:p>
    <w:p w14:paraId="01721113" w14:textId="77777777" w:rsidR="00B25FD0" w:rsidRPr="00B518AD" w:rsidRDefault="00B25FD0" w:rsidP="00E429CA">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Vistesuodjalanprošeakta</w:t>
      </w:r>
      <w:proofErr w:type="spellEnd"/>
      <w:r w:rsidRPr="00B518AD">
        <w:t>:</w:t>
      </w:r>
    </w:p>
    <w:p w14:paraId="1005B2DD" w14:textId="18BEDE77" w:rsidR="00B25FD0" w:rsidRPr="00B518AD" w:rsidRDefault="00B25FD0" w:rsidP="00D505C3">
      <w:pPr>
        <w:pStyle w:val="Punktliste"/>
      </w:pPr>
      <w:proofErr w:type="spellStart"/>
      <w:r w:rsidRPr="00B518AD">
        <w:t>Automáhtalaččat</w:t>
      </w:r>
      <w:proofErr w:type="spellEnd"/>
      <w:r w:rsidRPr="00B518AD">
        <w:t xml:space="preserve"> </w:t>
      </w:r>
      <w:proofErr w:type="spellStart"/>
      <w:r w:rsidRPr="00B518AD">
        <w:t>ráfáidahttojuvvon</w:t>
      </w:r>
      <w:proofErr w:type="spellEnd"/>
      <w:r w:rsidRPr="00B518AD">
        <w:t xml:space="preserve"> </w:t>
      </w:r>
      <w:proofErr w:type="spellStart"/>
      <w:r w:rsidRPr="00B518AD">
        <w:t>visttiid</w:t>
      </w:r>
      <w:proofErr w:type="spellEnd"/>
      <w:r w:rsidRPr="00B518AD">
        <w:t xml:space="preserve"> ja </w:t>
      </w:r>
      <w:proofErr w:type="spellStart"/>
      <w:r w:rsidRPr="00B518AD">
        <w:t>rusttegiid</w:t>
      </w:r>
      <w:proofErr w:type="spellEnd"/>
      <w:r w:rsidRPr="00B518AD">
        <w:t xml:space="preserve"> </w:t>
      </w:r>
      <w:proofErr w:type="spellStart"/>
      <w:r w:rsidRPr="00B518AD">
        <w:t>sihkkarastin</w:t>
      </w:r>
      <w:proofErr w:type="spellEnd"/>
      <w:r w:rsidRPr="00B518AD">
        <w:t xml:space="preserve">, </w:t>
      </w:r>
      <w:proofErr w:type="spellStart"/>
      <w:r w:rsidRPr="00B518AD">
        <w:t>bajásdoallan</w:t>
      </w:r>
      <w:proofErr w:type="spellEnd"/>
      <w:r w:rsidRPr="00B518AD">
        <w:t xml:space="preserve"> ja </w:t>
      </w:r>
      <w:proofErr w:type="spellStart"/>
      <w:r w:rsidRPr="00B518AD">
        <w:t>divvun</w:t>
      </w:r>
      <w:proofErr w:type="spellEnd"/>
      <w:r w:rsidRPr="00B518AD">
        <w:t>.</w:t>
      </w:r>
    </w:p>
    <w:p w14:paraId="659083F8" w14:textId="77777777" w:rsidR="00054557" w:rsidRPr="00B518AD" w:rsidRDefault="00054557" w:rsidP="008D6AC6"/>
    <w:p w14:paraId="45AB7B2A" w14:textId="77777777" w:rsidR="00B25FD0" w:rsidRPr="00B518AD" w:rsidRDefault="00B25FD0" w:rsidP="008D6AC6">
      <w:r w:rsidRPr="00B518AD">
        <w:t xml:space="preserve">Sametinget disponerte 6 millioner øremerkede midler fra Riksantikvaren til tilskuddsordningen Freda bygninger i privat eie. </w:t>
      </w:r>
    </w:p>
    <w:p w14:paraId="5EA0C60C" w14:textId="77777777" w:rsidR="00B25FD0" w:rsidRPr="00B518AD" w:rsidRDefault="00B25FD0" w:rsidP="008D6AC6"/>
    <w:p w14:paraId="58DA9CF7" w14:textId="77777777" w:rsidR="00B25FD0" w:rsidRPr="00B518AD" w:rsidRDefault="00B25FD0" w:rsidP="008D6AC6">
      <w:r w:rsidRPr="00B518AD">
        <w:t xml:space="preserve">I 2021 ble det lagt fram nye retningslinjer for denne ordningen som Sametinget konsulterte om. Sametinget bemerket at regelverket ikke er tilpasset samiske fredede bygninger. Disse bygningen er automatisk fredet mens regelverket er tilpasset vedtaksfredede bygninger. Konsekvensen av dette er at eierne av de samisk vernede bygningen ikke kan søke tilskudd for å gjennomføre mindre private tiltak. Det er mange uklarheter knyttet til automatisk fredede bygninger i planprosesser. Sametinget fikk ikke igjennom nonen av sine innspill under konsultasjoner.  Sametinget ser at det er behov for en egen tilskuddordning for samiske fredede bygninger som Sametinget selv forvalter.  </w:t>
      </w:r>
    </w:p>
    <w:p w14:paraId="7017F51F" w14:textId="77777777" w:rsidR="00B25FD0" w:rsidRPr="00B518AD" w:rsidRDefault="00B25FD0" w:rsidP="008D6AC6"/>
    <w:p w14:paraId="1AC94258" w14:textId="77777777" w:rsidR="00373C8C" w:rsidRPr="00B518AD" w:rsidRDefault="00373C8C" w:rsidP="00054557">
      <w:pPr>
        <w:pStyle w:val="Overskrift1"/>
      </w:pPr>
      <w:bookmarkStart w:id="611" w:name="_Toc94209310"/>
      <w:bookmarkStart w:id="612" w:name="_Toc29909383"/>
      <w:bookmarkEnd w:id="410"/>
      <w:bookmarkEnd w:id="411"/>
      <w:bookmarkEnd w:id="412"/>
      <w:bookmarkEnd w:id="413"/>
      <w:bookmarkEnd w:id="414"/>
      <w:bookmarkEnd w:id="415"/>
      <w:r w:rsidRPr="00B518AD">
        <w:lastRenderedPageBreak/>
        <w:t>Dearvvašvuohta, sosiála ja mánáidsuodjalus</w:t>
      </w:r>
      <w:bookmarkEnd w:id="611"/>
    </w:p>
    <w:p w14:paraId="06C0F518" w14:textId="09DEF306" w:rsidR="003801DD" w:rsidRPr="00B518AD" w:rsidRDefault="003801DD" w:rsidP="00FA32A4">
      <w:pPr>
        <w:pStyle w:val="Overskrift2"/>
      </w:pPr>
      <w:bookmarkStart w:id="613" w:name="_Toc94209311"/>
      <w:r w:rsidRPr="00B518AD">
        <w:t xml:space="preserve">Virkemidler til </w:t>
      </w:r>
      <w:r w:rsidR="00931B95" w:rsidRPr="00B518AD">
        <w:t>helse, sosial og barnevern</w:t>
      </w:r>
      <w:bookmarkEnd w:id="613"/>
    </w:p>
    <w:p w14:paraId="3602DF2B" w14:textId="77777777" w:rsidR="00373C8C" w:rsidRPr="00B518AD" w:rsidRDefault="00373C8C" w:rsidP="00C34FED">
      <w:pPr>
        <w:pStyle w:val="Overskrift6"/>
      </w:pPr>
      <w:proofErr w:type="spellStart"/>
      <w:r w:rsidRPr="00B518AD">
        <w:t>Servodatmihttu</w:t>
      </w:r>
      <w:proofErr w:type="spellEnd"/>
      <w:r w:rsidRPr="00B518AD">
        <w:t>:</w:t>
      </w:r>
    </w:p>
    <w:p w14:paraId="27384D1D" w14:textId="77777777" w:rsidR="00373C8C" w:rsidRPr="00B518AD" w:rsidRDefault="00373C8C" w:rsidP="00D505C3">
      <w:pPr>
        <w:pStyle w:val="Punktliste"/>
      </w:pPr>
      <w:r w:rsidRPr="00B518AD">
        <w:t>God helse og likeverdige helse- og sosialtjenester tilrettelagt det samiske folks språklige og kulturelle bakgrunn.</w:t>
      </w:r>
    </w:p>
    <w:p w14:paraId="35F318DE" w14:textId="77777777" w:rsidR="00373C8C" w:rsidRPr="00B518AD" w:rsidRDefault="00373C8C" w:rsidP="008D6AC6"/>
    <w:p w14:paraId="4A0DD37D" w14:textId="5D61AFDF" w:rsidR="00373C8C" w:rsidRPr="00B518AD" w:rsidRDefault="00373C8C" w:rsidP="008D6AC6">
      <w:r w:rsidRPr="00B518AD">
        <w:t>Innenfor Helse, sosial og barnevern er det viktigste arbeidet Sametinget gjør knyttet til utvikling og sikring av samiske brukere. Dette gjøres gjennom samarbeid, dialog og konsultasjoner. I tillegg gir Sametinget både direktetilskudd og tilskudd til prosjekter gjennom den søkerbaserte ordningen. Alle de overnevnte strategiene bidrar også til måloppnåelsen.</w:t>
      </w:r>
    </w:p>
    <w:p w14:paraId="0F775042" w14:textId="77777777" w:rsidR="00373C8C" w:rsidRPr="00B518AD" w:rsidRDefault="00373C8C" w:rsidP="008D6AC6"/>
    <w:p w14:paraId="6F4EB264" w14:textId="5E6B9A67" w:rsidR="00373C8C" w:rsidRPr="00B518AD" w:rsidRDefault="00373C8C" w:rsidP="008D6AC6">
      <w:r w:rsidRPr="00B518AD">
        <w:t xml:space="preserve">I 2021 har de samiske rettighetene knyttet til samiske helsedata vært sentral. Det er første året </w:t>
      </w:r>
      <w:r w:rsidR="0037558C" w:rsidRPr="00B518AD">
        <w:t>Fagkyndig e</w:t>
      </w:r>
      <w:r w:rsidRPr="00B518AD">
        <w:t xml:space="preserve">tisk komite for </w:t>
      </w:r>
      <w:r w:rsidR="0037558C" w:rsidRPr="00B518AD">
        <w:t xml:space="preserve">samisk </w:t>
      </w:r>
      <w:r w:rsidRPr="00B518AD">
        <w:t xml:space="preserve">helseforskning har virket. Komiteen har hatt større saksmengde enn forventet, så dette viser at det er stor interesse for forskning på samiske helse. Det betyr også at komiteens arbeid er viktig. Helseregisterloven tok ikke inn samiske hensyn da loven ble etablert fordi regjeringen ikke har oppfylt konsultasjonsplikten. Sametinget har imidlertid blitt enig med regjeringen i forbindelse med forskrift som regulerer befolkningsundersøkelser, at </w:t>
      </w:r>
      <w:r w:rsidR="002D4C79" w:rsidRPr="00B518AD">
        <w:t xml:space="preserve">blant annet </w:t>
      </w:r>
      <w:r w:rsidRPr="00B518AD">
        <w:t xml:space="preserve">SAMINOR unntas fra den planlagte dataplattformen. </w:t>
      </w:r>
    </w:p>
    <w:p w14:paraId="391E8BEE" w14:textId="77777777" w:rsidR="00373C8C" w:rsidRPr="00B518AD" w:rsidRDefault="00373C8C" w:rsidP="008D6AC6"/>
    <w:p w14:paraId="63EB0EFD" w14:textId="7256FA1A" w:rsidR="00373C8C" w:rsidRPr="00B518AD" w:rsidRDefault="00373C8C" w:rsidP="008D6AC6">
      <w:r w:rsidRPr="00B518AD">
        <w:t>Sametinget har gjennom samarbeidsavtalen med Helse Nord Regionale Helseforetak bidratt til etablering av en arbeidsgrupper med samiske fagfolk i alle underliggende foretak i Helse Nord som skal øke språk og kulturkompetanse i de enkelte foretakene, sikret at samiske pasienter fra svensk og finsk side får et samisk tilbud gjennom S</w:t>
      </w:r>
      <w:r w:rsidR="001272E2" w:rsidRPr="00B518AD">
        <w:t>á</w:t>
      </w:r>
      <w:r w:rsidRPr="00B518AD">
        <w:t xml:space="preserve">mi </w:t>
      </w:r>
      <w:r w:rsidR="001272E2" w:rsidRPr="00B518AD">
        <w:t>klinihkka</w:t>
      </w:r>
      <w:r w:rsidRPr="00B518AD">
        <w:t xml:space="preserve">, og gjennom innspill til ny forsknings- og innovasjonsstrategi i Helse Nord fått fokus på samiske temaer i strategien. </w:t>
      </w:r>
    </w:p>
    <w:p w14:paraId="4BAADE78" w14:textId="77777777" w:rsidR="00373C8C" w:rsidRPr="00B518AD" w:rsidRDefault="00373C8C" w:rsidP="008D6AC6"/>
    <w:p w14:paraId="75258445" w14:textId="77777777" w:rsidR="00373C8C" w:rsidRPr="00B518AD" w:rsidRDefault="00373C8C" w:rsidP="008D6AC6">
      <w:r w:rsidRPr="00B518AD">
        <w:t>Sametinget har deltatt i utformingen av den nye Barnevernsloven og gjennom arbeidet sikret barnevernet i sitt arbeid skal ta hensyn til barnets etniske, kulturelle, språklige og religiøse bakgrunn og at samiske barns særskilte rettigheter skal ivaretas.</w:t>
      </w:r>
    </w:p>
    <w:p w14:paraId="3B5053BC" w14:textId="77777777" w:rsidR="00373C8C" w:rsidRPr="00B518AD" w:rsidRDefault="00373C8C" w:rsidP="00D505C3">
      <w:pPr>
        <w:pStyle w:val="Punktliste"/>
      </w:pPr>
    </w:p>
    <w:p w14:paraId="13A93921" w14:textId="77777777" w:rsidR="00373C8C" w:rsidRPr="00B518AD" w:rsidRDefault="00373C8C" w:rsidP="00054557">
      <w:pPr>
        <w:pStyle w:val="Overskrift2"/>
        <w:rPr>
          <w:rFonts w:eastAsia="Calibri"/>
        </w:rPr>
      </w:pPr>
      <w:bookmarkStart w:id="614" w:name="_Toc10814719"/>
      <w:bookmarkStart w:id="615" w:name="_Toc11673396"/>
      <w:bookmarkStart w:id="616" w:name="_Toc11674963"/>
      <w:bookmarkStart w:id="617" w:name="_Toc22720556"/>
      <w:bookmarkStart w:id="618" w:name="_Toc29909373"/>
      <w:bookmarkStart w:id="619" w:name="_Toc62132117"/>
      <w:bookmarkStart w:id="620" w:name="_Toc65774938"/>
      <w:bookmarkStart w:id="621" w:name="_Toc94209312"/>
      <w:r w:rsidRPr="00B518AD">
        <w:rPr>
          <w:rFonts w:eastAsia="Calibri"/>
        </w:rPr>
        <w:t>Virkemidler til helse, sosial</w:t>
      </w:r>
      <w:bookmarkEnd w:id="614"/>
      <w:r w:rsidRPr="00B518AD">
        <w:rPr>
          <w:rFonts w:eastAsia="Calibri"/>
        </w:rPr>
        <w:t xml:space="preserve"> og barnevern</w:t>
      </w:r>
      <w:bookmarkEnd w:id="615"/>
      <w:bookmarkEnd w:id="616"/>
      <w:bookmarkEnd w:id="617"/>
      <w:bookmarkEnd w:id="618"/>
      <w:bookmarkEnd w:id="619"/>
      <w:bookmarkEnd w:id="620"/>
      <w:bookmarkEnd w:id="621"/>
    </w:p>
    <w:p w14:paraId="2F7809A5" w14:textId="77777777" w:rsidR="00E00CE1" w:rsidRPr="00B518AD" w:rsidRDefault="00E00CE1" w:rsidP="0093181F">
      <w:pPr>
        <w:pStyle w:val="Overskrift3"/>
      </w:pPr>
      <w:bookmarkStart w:id="622" w:name="_Toc94209313"/>
      <w:r w:rsidRPr="00B518AD">
        <w:t>Čoahkketabealla - Dearvvašvuođa- ja fuolahusbálvalus</w:t>
      </w:r>
      <w:bookmarkEnd w:id="622"/>
    </w:p>
    <w:p w14:paraId="225C6DC7" w14:textId="77777777" w:rsidR="0093181F" w:rsidRPr="00B518AD" w:rsidRDefault="0093181F" w:rsidP="008D6AC6">
      <w:pPr>
        <w:rPr>
          <w:rFonts w:eastAsia="Calibri"/>
        </w:rPr>
      </w:pPr>
    </w:p>
    <w:p w14:paraId="4B4995BA" w14:textId="77777777" w:rsidR="00373C8C" w:rsidRPr="00B518AD" w:rsidRDefault="00373C8C" w:rsidP="00054557">
      <w:pPr>
        <w:pStyle w:val="Overskrift2"/>
        <w:rPr>
          <w:rFonts w:eastAsia="Calibri"/>
        </w:rPr>
      </w:pPr>
      <w:bookmarkStart w:id="623" w:name="_Toc94209314"/>
      <w:r w:rsidRPr="00B518AD">
        <w:rPr>
          <w:rFonts w:eastAsia="Calibri"/>
        </w:rPr>
        <w:t>Dearvvašvuođa- ja fuolahusbálvalusa</w:t>
      </w:r>
      <w:bookmarkEnd w:id="623"/>
    </w:p>
    <w:p w14:paraId="6101D84F" w14:textId="77777777" w:rsidR="00373C8C" w:rsidRPr="00B518AD" w:rsidRDefault="00373C8C"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1ED44371" w14:textId="77777777" w:rsidR="00373C8C" w:rsidRPr="00B518AD" w:rsidRDefault="00373C8C" w:rsidP="00D505C3">
      <w:pPr>
        <w:pStyle w:val="Punktliste"/>
      </w:pPr>
      <w:proofErr w:type="spellStart"/>
      <w:r w:rsidRPr="00B518AD">
        <w:t>Sámi</w:t>
      </w:r>
      <w:proofErr w:type="spellEnd"/>
      <w:r w:rsidRPr="00B518AD">
        <w:t xml:space="preserve"> </w:t>
      </w:r>
      <w:proofErr w:type="spellStart"/>
      <w:r w:rsidRPr="00B518AD">
        <w:t>pasieanttat</w:t>
      </w:r>
      <w:proofErr w:type="spellEnd"/>
      <w:r w:rsidRPr="00B518AD">
        <w:t xml:space="preserve"> </w:t>
      </w:r>
      <w:proofErr w:type="spellStart"/>
      <w:r w:rsidRPr="00B518AD">
        <w:t>ožžot</w:t>
      </w:r>
      <w:proofErr w:type="spellEnd"/>
      <w:r w:rsidRPr="00B518AD">
        <w:t xml:space="preserve"> </w:t>
      </w:r>
      <w:proofErr w:type="spellStart"/>
      <w:r w:rsidRPr="00B518AD">
        <w:t>spesialistadearvvašvuođa</w:t>
      </w:r>
      <w:proofErr w:type="spellEnd"/>
      <w:r w:rsidRPr="00B518AD">
        <w:t xml:space="preserve"> </w:t>
      </w:r>
      <w:proofErr w:type="spellStart"/>
      <w:r w:rsidRPr="00B518AD">
        <w:t>bálvalusaid</w:t>
      </w:r>
      <w:proofErr w:type="spellEnd"/>
      <w:r w:rsidRPr="00B518AD">
        <w:t xml:space="preserve"> mas sin </w:t>
      </w:r>
      <w:proofErr w:type="spellStart"/>
      <w:r w:rsidRPr="00B518AD">
        <w:t>gielalaš</w:t>
      </w:r>
      <w:proofErr w:type="spellEnd"/>
      <w:r w:rsidRPr="00B518AD">
        <w:t xml:space="preserve"> ja </w:t>
      </w:r>
      <w:proofErr w:type="spellStart"/>
      <w:r w:rsidRPr="00B518AD">
        <w:t>kultuvrralaš</w:t>
      </w:r>
      <w:proofErr w:type="spellEnd"/>
      <w:r w:rsidRPr="00B518AD">
        <w:t xml:space="preserve"> </w:t>
      </w:r>
      <w:proofErr w:type="spellStart"/>
      <w:r w:rsidRPr="00B518AD">
        <w:t>duogážis</w:t>
      </w:r>
      <w:proofErr w:type="spellEnd"/>
      <w:r w:rsidRPr="00B518AD">
        <w:t xml:space="preserve"> lea </w:t>
      </w:r>
      <w:proofErr w:type="spellStart"/>
      <w:r w:rsidRPr="00B518AD">
        <w:t>lunddolaš</w:t>
      </w:r>
      <w:proofErr w:type="spellEnd"/>
      <w:r w:rsidRPr="00B518AD">
        <w:t xml:space="preserve"> </w:t>
      </w:r>
      <w:proofErr w:type="spellStart"/>
      <w:r w:rsidRPr="00B518AD">
        <w:t>sadji</w:t>
      </w:r>
      <w:proofErr w:type="spellEnd"/>
      <w:r w:rsidRPr="00B518AD">
        <w:t xml:space="preserve">, ja </w:t>
      </w:r>
      <w:proofErr w:type="spellStart"/>
      <w:r w:rsidRPr="00B518AD">
        <w:t>sámegiela</w:t>
      </w:r>
      <w:proofErr w:type="spellEnd"/>
      <w:r w:rsidRPr="00B518AD">
        <w:t xml:space="preserve"> </w:t>
      </w:r>
      <w:proofErr w:type="spellStart"/>
      <w:r w:rsidRPr="00B518AD">
        <w:t>sáhttá</w:t>
      </w:r>
      <w:proofErr w:type="spellEnd"/>
      <w:r w:rsidRPr="00B518AD">
        <w:t xml:space="preserve"> </w:t>
      </w:r>
      <w:proofErr w:type="spellStart"/>
      <w:r w:rsidRPr="00B518AD">
        <w:t>geavahit</w:t>
      </w:r>
      <w:proofErr w:type="spellEnd"/>
      <w:r w:rsidRPr="00B518AD">
        <w:t xml:space="preserve"> </w:t>
      </w:r>
      <w:proofErr w:type="spellStart"/>
      <w:r w:rsidRPr="00B518AD">
        <w:t>dikšuma</w:t>
      </w:r>
      <w:proofErr w:type="spellEnd"/>
      <w:r w:rsidRPr="00B518AD">
        <w:t xml:space="preserve"> </w:t>
      </w:r>
      <w:proofErr w:type="spellStart"/>
      <w:r w:rsidRPr="00B518AD">
        <w:t>oktavuođas</w:t>
      </w:r>
      <w:proofErr w:type="spellEnd"/>
      <w:r w:rsidRPr="00B518AD">
        <w:t>.</w:t>
      </w:r>
    </w:p>
    <w:p w14:paraId="502BF960" w14:textId="77777777" w:rsidR="00373C8C" w:rsidRPr="00B518AD" w:rsidRDefault="00373C8C" w:rsidP="008D6AC6"/>
    <w:p w14:paraId="420AC1F9" w14:textId="77777777" w:rsidR="00373C8C" w:rsidRPr="00B518AD" w:rsidRDefault="00373C8C" w:rsidP="008D6AC6">
      <w:r w:rsidRPr="00B518AD">
        <w:lastRenderedPageBreak/>
        <w:t xml:space="preserve">November 2020 fremmet regjeringen forslag til endringer i Helseregisterloven. Endringen medfører en felles nasjonal organisatorisk og teknisk løsning for helsedata, der også data fra alle befolkningsbaserte helseundersøkelser skal tilgjengeliggjøres, deriblant SAMINOR. </w:t>
      </w:r>
    </w:p>
    <w:p w14:paraId="7A5A6CEF" w14:textId="77777777" w:rsidR="0093181F" w:rsidRPr="00B518AD" w:rsidRDefault="0093181F" w:rsidP="008D6AC6"/>
    <w:p w14:paraId="31C04F17" w14:textId="26FBF5AC" w:rsidR="00373C8C" w:rsidRPr="00B518AD" w:rsidRDefault="00373C8C" w:rsidP="008D6AC6">
      <w:r w:rsidRPr="00B518AD">
        <w:t xml:space="preserve">Sametinget ble ikke orientert eller involvert i saken, før den kom til Stortinget. Sametinget har derfor påpekt ovenfor regjeringen at regjeringen ikke har fulgt opp konsultasjonsplikten. Loven ble fulgt opp av en forskrift i 2021 som regulerer hvilke befolkningsundersøkelser som skal tilgjengeliggjøres i plattformen. Sametinget og regjeringen har i konsultasjoner blitt enig om at samisk befolkningsundersøkelser SAMINOR ikke inkluderes i plattformen. Sametinget har også bedt om å bli involvert hvis det legges opp til nye vurderinger som gjelder </w:t>
      </w:r>
      <w:r w:rsidR="005C3F95" w:rsidRPr="00B518AD">
        <w:t>SAMINOR</w:t>
      </w:r>
      <w:r w:rsidRPr="00B518AD">
        <w:t>.</w:t>
      </w:r>
    </w:p>
    <w:p w14:paraId="38C145B6" w14:textId="77777777" w:rsidR="003C773A" w:rsidRPr="00B518AD" w:rsidRDefault="003C773A" w:rsidP="008D6AC6"/>
    <w:p w14:paraId="39A6F2D5" w14:textId="128FFBF3" w:rsidR="00373C8C" w:rsidRPr="00B518AD" w:rsidRDefault="00373C8C" w:rsidP="008D6AC6">
      <w:r w:rsidRPr="00B518AD">
        <w:t xml:space="preserve">Sametinget og regionale helseforetak avsluttet Prosjektet «Strategisk videreutvikling av samisk spesialisthelsetjeneste i 2020. Som en oppfølging av strategien skal det etableres arbeidsgrupper med samiske fagfolk i alle underliggende foretak i Helse Nord som skal øke språk og kulturkompetanse i de enkelte foretakene. Sametinget har gitt uttrykk for både ovenfor Helse Nord og regjeringen at det også er nødvendig med samisk innflytelse i organisering av tjenesten. </w:t>
      </w:r>
    </w:p>
    <w:p w14:paraId="54BEA82C" w14:textId="77777777" w:rsidR="00373C8C" w:rsidRPr="00B518AD" w:rsidRDefault="00373C8C" w:rsidP="008D6AC6"/>
    <w:p w14:paraId="3146952C" w14:textId="247CCFEC" w:rsidR="00373C8C" w:rsidRPr="00B518AD" w:rsidRDefault="00373C8C" w:rsidP="008D6AC6">
      <w:r w:rsidRPr="00B518AD">
        <w:t>Sametinget har en samarbeidsavtale med Helse Nord Regionale Helseforetak. Et resultat av samarbeidsavtalen er at samiske pasienter fra svensk og finsk side er sikret et samisk tilbud gjennom S</w:t>
      </w:r>
      <w:r w:rsidR="003C773A" w:rsidRPr="00B518AD">
        <w:t>á</w:t>
      </w:r>
      <w:r w:rsidRPr="00B518AD">
        <w:t xml:space="preserve">mi </w:t>
      </w:r>
      <w:r w:rsidR="003C773A" w:rsidRPr="00B518AD">
        <w:t>klinihkka</w:t>
      </w:r>
      <w:r w:rsidRPr="00B518AD">
        <w:t>.</w:t>
      </w:r>
    </w:p>
    <w:p w14:paraId="7BD5961E" w14:textId="77777777" w:rsidR="00373C8C" w:rsidRPr="00B518AD" w:rsidRDefault="00373C8C" w:rsidP="008D6AC6"/>
    <w:p w14:paraId="4BECF4A2" w14:textId="77777777" w:rsidR="00373C8C" w:rsidRPr="00B518AD" w:rsidRDefault="00373C8C" w:rsidP="008D6AC6">
      <w:r w:rsidRPr="00B518AD">
        <w:t xml:space="preserve">Sametinget har gitt innspill til ny forsknings- og innovasjonsstrategi i Helse Nord for 2021- 2025. I innspillet er det påpekt at forskning og innovasjon hva angår samiske pasienter må prioriteres. Spesielle temaer som bør forskes på er blant annet; tilgjengelighet til samisk språklige og kulturelt tilrettelagte tjenestetilbud, utvikling av samiskspråklige behandlingstilbud og muligheten til å bruke eget språk i behandling. </w:t>
      </w:r>
    </w:p>
    <w:p w14:paraId="5C71CEE1" w14:textId="77777777" w:rsidR="00373C8C" w:rsidRPr="00B518AD" w:rsidRDefault="00373C8C" w:rsidP="008D6AC6"/>
    <w:p w14:paraId="151A7A63" w14:textId="77777777" w:rsidR="00373C8C" w:rsidRPr="00B518AD" w:rsidRDefault="00373C8C" w:rsidP="008D6AC6">
      <w:r w:rsidRPr="00B518AD">
        <w:t xml:space="preserve">Sametinget har fått melding fra brukere at samisktalende pasienters rett til å bruke samisk i behandling ved sykehusene i nord ikke ivaretas. Det blir blant annet ikke planlagt for tolking og tolketjenester er ikke tilgjengelig utover vanlig arbeidstid. Dette er en stor fare for pasientsikkerheten. Sametinget har over lang tid jobbet med å bedre tolketilbudet både i samarbeid med sentrale myndigheter, regionale og lokale helseforetak og gjennom prosjekter og allikevel er situasjonen i dag uholdbar. Sametinget har tatt problemstillingen opp med sentrale myndigheter samt regionale og lokale helseforetak.  </w:t>
      </w:r>
    </w:p>
    <w:p w14:paraId="33D5E9FA" w14:textId="77777777" w:rsidR="00373C8C" w:rsidRPr="00B518AD" w:rsidRDefault="00373C8C" w:rsidP="008D6AC6"/>
    <w:p w14:paraId="307DF6A2" w14:textId="77777777" w:rsidR="00373C8C" w:rsidRPr="00B518AD" w:rsidRDefault="00373C8C" w:rsidP="008D6AC6">
      <w:r w:rsidRPr="00B518AD">
        <w:t xml:space="preserve">I 2021 har Sametinget jobbet med innspill til Demensplan 2025 og i konsultasjoner med regjeringen fikk Sametinget gjennomslag for at viktige samiske rettigheter blir ivaretatt i planen. Dette gjelder retten til språklige og kulturelt tilrettelagte tjenester, samiskspråklig diagnostisering og oppfølging, behovet for informasjon og kunnskapsformidling om utfordringer samiske pasienter møter, behovet for personsentrert omsorg tilrettelagt samiske pasienter, og behovet for samiskspråklige digitale hjelpemidler. </w:t>
      </w:r>
    </w:p>
    <w:p w14:paraId="6B6B8462" w14:textId="77777777" w:rsidR="00373C8C" w:rsidRPr="00B518AD" w:rsidRDefault="00373C8C" w:rsidP="008D6AC6"/>
    <w:p w14:paraId="16C29426" w14:textId="77777777" w:rsidR="00373C8C" w:rsidRPr="00B518AD" w:rsidRDefault="00373C8C" w:rsidP="008D6AC6">
      <w:r w:rsidRPr="00B518AD">
        <w:t>For å styrke samisk helse har det i 2021 blitt opprettet et Nasjonalt samisk helsefaglig nettverk sammen med helsedirektoratet, samisk fag- og forskningsmiljø og Sametinget. Formålet med dialognettverket er å styrke fagutvikling i samisk helse. Samarbeidet har blant annet ført til at kartleggingsverktøy for demens nå er tilpasset samiske eldre.</w:t>
      </w:r>
    </w:p>
    <w:p w14:paraId="60CE0CE4" w14:textId="77777777" w:rsidR="00373C8C" w:rsidRPr="00B518AD" w:rsidRDefault="00373C8C" w:rsidP="008D6AC6"/>
    <w:p w14:paraId="5BD182D5" w14:textId="77777777" w:rsidR="00373C8C" w:rsidRPr="00B518AD" w:rsidRDefault="00373C8C" w:rsidP="008D6AC6">
      <w:r w:rsidRPr="00B518AD">
        <w:lastRenderedPageBreak/>
        <w:t>Styrking av fag og kompetanse i omsorgstjenester for samiske pasienter er videreført med midler fra Helsedirektoratet. Hamarøy kommune, Várdobáiki samisk senter og Åarjelsaemien healsoeviermie/Sørsamisk helsenettverk på Røros deltar i dette arbeidet, og Utviklingssenter for sykehjem og hjemmetjenester for den samiske befolkningen i Karasjok er også aktiv på feltet.</w:t>
      </w:r>
    </w:p>
    <w:p w14:paraId="27DA9A12" w14:textId="77777777" w:rsidR="00C34FED" w:rsidRPr="00B518AD" w:rsidRDefault="00C34FED" w:rsidP="008D6AC6"/>
    <w:p w14:paraId="39D419DF" w14:textId="121F3655" w:rsidR="00EA084F" w:rsidRPr="00B518AD" w:rsidRDefault="00EA084F" w:rsidP="00763ADD">
      <w:pPr>
        <w:pStyle w:val="Overskrift4"/>
      </w:pPr>
      <w:r w:rsidRPr="00B518AD">
        <w:t xml:space="preserve">Njuolggodorajja </w:t>
      </w:r>
    </w:p>
    <w:p w14:paraId="18F145FF" w14:textId="77777777" w:rsidR="00EA084F" w:rsidRPr="00B518AD" w:rsidRDefault="00EA084F" w:rsidP="008D6AC6">
      <w:r w:rsidRPr="00B518AD">
        <w:t xml:space="preserve">Sametinget har i 2021 gitt direktetilskudd til </w:t>
      </w:r>
      <w:bookmarkStart w:id="624" w:name="_Toc10814723"/>
      <w:bookmarkStart w:id="625" w:name="_Toc11673400"/>
      <w:bookmarkStart w:id="626" w:name="_Toc11674967"/>
      <w:bookmarkStart w:id="627" w:name="_Toc22720560"/>
      <w:bookmarkStart w:id="628" w:name="_Toc29909377"/>
      <w:bookmarkStart w:id="629" w:name="_Toc62132121"/>
      <w:bookmarkStart w:id="630" w:name="_Toc65774942"/>
      <w:r w:rsidRPr="00B518AD">
        <w:t>Brukerrettede tilbud for eldre samer ved Várdobáiki</w:t>
      </w:r>
      <w:bookmarkEnd w:id="624"/>
      <w:bookmarkEnd w:id="625"/>
      <w:bookmarkEnd w:id="626"/>
      <w:bookmarkEnd w:id="627"/>
      <w:bookmarkEnd w:id="628"/>
      <w:bookmarkEnd w:id="629"/>
      <w:bookmarkEnd w:id="630"/>
      <w:r w:rsidRPr="00B518AD">
        <w:t>, Samisk legeforening, Sørsamisk helsenettverk, Brukerrettede tilbud for eldre samer ved Samisk hus i Oslo og Sørsamisk helsekonferanse. Direktetilskuddene er et virkemiddel for å nå innsatsområdets mål.</w:t>
      </w:r>
    </w:p>
    <w:p w14:paraId="65995047" w14:textId="77777777" w:rsidR="00373C8C" w:rsidRPr="00B518AD" w:rsidRDefault="00373C8C" w:rsidP="008D6AC6"/>
    <w:p w14:paraId="45A99367" w14:textId="77777777" w:rsidR="00373C8C" w:rsidRPr="00B518AD" w:rsidRDefault="00373C8C" w:rsidP="004A4B98">
      <w:pPr>
        <w:pStyle w:val="Overskrift2"/>
      </w:pPr>
      <w:bookmarkStart w:id="631" w:name="_Toc406663244"/>
      <w:bookmarkStart w:id="632" w:name="_Toc423092497"/>
      <w:bookmarkStart w:id="633" w:name="_Toc464821994"/>
      <w:bookmarkStart w:id="634" w:name="_Toc466027486"/>
      <w:bookmarkStart w:id="635" w:name="_Toc466482368"/>
      <w:bookmarkStart w:id="636" w:name="_Toc10814726"/>
      <w:bookmarkStart w:id="637" w:name="_Toc11673405"/>
      <w:bookmarkStart w:id="638" w:name="_Toc11674972"/>
      <w:bookmarkStart w:id="639" w:name="_Toc22720565"/>
      <w:bookmarkStart w:id="640" w:name="_Toc29909384"/>
      <w:bookmarkStart w:id="641" w:name="_Toc62132128"/>
      <w:bookmarkStart w:id="642" w:name="_Toc65774949"/>
      <w:bookmarkStart w:id="643" w:name="_Toc94209315"/>
      <w:r w:rsidRPr="00B518AD">
        <w:rPr>
          <w:rFonts w:eastAsia="Calibri"/>
        </w:rPr>
        <w:t>Ovttaárvosaš mánáidsuodjalanbálvalus</w:t>
      </w:r>
      <w:bookmarkEnd w:id="631"/>
      <w:bookmarkEnd w:id="632"/>
      <w:bookmarkEnd w:id="633"/>
      <w:bookmarkEnd w:id="634"/>
      <w:bookmarkEnd w:id="635"/>
      <w:bookmarkEnd w:id="636"/>
      <w:bookmarkEnd w:id="637"/>
      <w:bookmarkEnd w:id="638"/>
      <w:bookmarkEnd w:id="639"/>
      <w:bookmarkEnd w:id="640"/>
      <w:bookmarkEnd w:id="641"/>
      <w:bookmarkEnd w:id="642"/>
      <w:bookmarkEnd w:id="643"/>
      <w:r w:rsidRPr="00B518AD">
        <w:rPr>
          <w:rFonts w:eastAsia="Calibri"/>
        </w:rPr>
        <w:t xml:space="preserve"> </w:t>
      </w:r>
    </w:p>
    <w:p w14:paraId="18017892" w14:textId="77777777" w:rsidR="00931B95" w:rsidRPr="00B518AD" w:rsidRDefault="00931B95" w:rsidP="00931B95">
      <w:pPr>
        <w:pStyle w:val="Overskrift3"/>
      </w:pPr>
      <w:bookmarkStart w:id="644" w:name="_Toc94209316"/>
      <w:r w:rsidRPr="00B518AD">
        <w:t>Čoahkketabealla - Dearvvašvuođa- ja fuolahusbálvalus</w:t>
      </w:r>
      <w:bookmarkEnd w:id="644"/>
    </w:p>
    <w:p w14:paraId="1588A791" w14:textId="77777777" w:rsidR="00373C8C" w:rsidRPr="00B518AD" w:rsidRDefault="00373C8C"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369134A7" w14:textId="77777777" w:rsidR="00373C8C" w:rsidRPr="00B518AD" w:rsidRDefault="00373C8C" w:rsidP="00D505C3">
      <w:pPr>
        <w:pStyle w:val="Punktliste"/>
      </w:pPr>
      <w:proofErr w:type="spellStart"/>
      <w:r w:rsidRPr="00B518AD">
        <w:t>Sámi</w:t>
      </w:r>
      <w:proofErr w:type="spellEnd"/>
      <w:r w:rsidRPr="00B518AD">
        <w:t xml:space="preserve"> </w:t>
      </w:r>
      <w:proofErr w:type="spellStart"/>
      <w:r w:rsidRPr="00B518AD">
        <w:t>mánáid</w:t>
      </w:r>
      <w:proofErr w:type="spellEnd"/>
      <w:r w:rsidRPr="00B518AD">
        <w:t xml:space="preserve"> </w:t>
      </w:r>
      <w:proofErr w:type="spellStart"/>
      <w:r w:rsidRPr="00B518AD">
        <w:t>vuoigatvuođat</w:t>
      </w:r>
      <w:proofErr w:type="spellEnd"/>
      <w:r w:rsidRPr="00B518AD">
        <w:t xml:space="preserve"> ja </w:t>
      </w:r>
      <w:proofErr w:type="spellStart"/>
      <w:r w:rsidRPr="00B518AD">
        <w:t>dárbbut</w:t>
      </w:r>
      <w:proofErr w:type="spellEnd"/>
      <w:r w:rsidRPr="00B518AD">
        <w:t xml:space="preserve"> </w:t>
      </w:r>
      <w:proofErr w:type="spellStart"/>
      <w:r w:rsidRPr="00B518AD">
        <w:t>leat</w:t>
      </w:r>
      <w:proofErr w:type="spellEnd"/>
      <w:r w:rsidRPr="00B518AD">
        <w:t xml:space="preserve"> </w:t>
      </w:r>
      <w:proofErr w:type="spellStart"/>
      <w:r w:rsidRPr="00B518AD">
        <w:t>sihkkarastojuvvon</w:t>
      </w:r>
      <w:proofErr w:type="spellEnd"/>
      <w:r w:rsidRPr="00B518AD">
        <w:t xml:space="preserve"> </w:t>
      </w:r>
      <w:proofErr w:type="spellStart"/>
      <w:r w:rsidRPr="00B518AD">
        <w:t>deaivvadeamis</w:t>
      </w:r>
      <w:proofErr w:type="spellEnd"/>
      <w:r w:rsidRPr="00B518AD">
        <w:t xml:space="preserve"> </w:t>
      </w:r>
      <w:proofErr w:type="spellStart"/>
      <w:r w:rsidRPr="00B518AD">
        <w:t>mánáidsuodjalusain</w:t>
      </w:r>
      <w:proofErr w:type="spellEnd"/>
      <w:r w:rsidRPr="00B518AD">
        <w:t xml:space="preserve">. </w:t>
      </w:r>
    </w:p>
    <w:p w14:paraId="7B9DAF60" w14:textId="77777777" w:rsidR="00373C8C" w:rsidRPr="00B518AD" w:rsidRDefault="00373C8C" w:rsidP="008D6AC6"/>
    <w:p w14:paraId="6B5DE55E" w14:textId="77777777" w:rsidR="00373C8C" w:rsidRPr="00B518AD" w:rsidRDefault="00373C8C" w:rsidP="008D6AC6">
      <w:r w:rsidRPr="00B518AD">
        <w:t xml:space="preserve">Ny barnevernslov ble vedtatt av Stortinget i 2021. Sametinget har deltatt i utformingen av den nye loven og hatt konsultasjoner om lovteksten. Som et resultat av arbeidet fikk Sametinget inn i lovens formål at barns etniske, kulturelle, språklige og religiøse bakgrunn er en del i barnets beste, og at barnevernet i sitt arbeid skal ta hensyn til barnets etniske, kulturelle, språklige og religiøse bakgrunn i alle faser av saken, deriblant når plasseringssted skal velges. Samiske barns særskilte rettigheter skal ivaretas. </w:t>
      </w:r>
    </w:p>
    <w:p w14:paraId="0C352BC8" w14:textId="77777777" w:rsidR="00373C8C" w:rsidRPr="00B518AD" w:rsidRDefault="00373C8C" w:rsidP="00A8150E"/>
    <w:p w14:paraId="6EDD4908" w14:textId="77777777" w:rsidR="00027E0E" w:rsidRPr="00B518AD" w:rsidRDefault="00373C8C" w:rsidP="008D6AC6">
      <w:r w:rsidRPr="00B518AD">
        <w:t>Sametinget erfarer at det er til dels manglende kompetanse om samiske barns rettigheter i mange kommuner. Sametinget har tidligere gitt tilskudd til et forprosjekt for å utrede mulighet for et samisk barnevernfaglig nettverk. Forprosjektet viser at samiske kommuner har stort behov for et faglig nettverk for samisk barnevern. Sametinget har derfor arbeidet for å etablere et samisk fagnettverk innenfor barnevernet.</w:t>
      </w:r>
    </w:p>
    <w:p w14:paraId="1BE3BC5C" w14:textId="77777777" w:rsidR="00763ADD" w:rsidRPr="00B518AD" w:rsidRDefault="00763ADD" w:rsidP="00A8150E"/>
    <w:p w14:paraId="1446B778" w14:textId="77777777" w:rsidR="00027E0E" w:rsidRPr="00B518AD" w:rsidRDefault="00027E0E" w:rsidP="00C34FED">
      <w:pPr>
        <w:pStyle w:val="Overskrift4"/>
      </w:pPr>
      <w:r w:rsidRPr="00B518AD">
        <w:t>Olggobeale áššedovdi komitea sámi dearvvašvuođa dutkama várás - prošeakta</w:t>
      </w:r>
    </w:p>
    <w:p w14:paraId="77F941AB" w14:textId="77777777" w:rsidR="00027E0E" w:rsidRPr="00B518AD" w:rsidRDefault="00027E0E" w:rsidP="008D6AC6">
      <w:r w:rsidRPr="00B518AD">
        <w:t>Sakkyndig etisk komite for samisk helseforskning har avholdt 8 møter i 2021 og behandlet 21 saker som gjelder innhenting av samisk kollektivt samtykke til forskningsprosjekter innen helseområdet som omhandler samiske forhold og som kommer inn under retningslinjene for samisk helseforskning som Sametinget vedtok i 2019. Komiteen har også utarbeidet en søknadsveileder med forklaring til retningslinjene og søkeprosessen. I prosessen med søknadsveilederen drøftet komiteen en del prinsipielle spørsmål som angår samisk helseforskning. På grunn av koronapandemien har møtene vært digitale.</w:t>
      </w:r>
    </w:p>
    <w:p w14:paraId="3A47ACA5" w14:textId="77777777" w:rsidR="00373C8C" w:rsidRPr="00B518AD" w:rsidRDefault="00373C8C" w:rsidP="008D6AC6"/>
    <w:p w14:paraId="6AB70FC7" w14:textId="77777777" w:rsidR="00373C8C" w:rsidRPr="00B518AD" w:rsidRDefault="00373C8C" w:rsidP="005B41BF">
      <w:pPr>
        <w:pStyle w:val="Overskrift3"/>
      </w:pPr>
      <w:bookmarkStart w:id="645" w:name="_Toc406663243"/>
      <w:bookmarkStart w:id="646" w:name="_Toc423092078"/>
      <w:bookmarkStart w:id="647" w:name="_Toc464820737"/>
      <w:bookmarkStart w:id="648" w:name="_Toc466482367"/>
      <w:bookmarkStart w:id="649" w:name="_Toc466482531"/>
      <w:bookmarkStart w:id="650" w:name="_Toc10814725"/>
      <w:bookmarkStart w:id="651" w:name="_Toc11673404"/>
      <w:bookmarkStart w:id="652" w:name="_Toc11674971"/>
      <w:bookmarkStart w:id="653" w:name="_Toc22720564"/>
      <w:bookmarkStart w:id="654" w:name="_Toc29909381"/>
      <w:bookmarkStart w:id="655" w:name="_Toc62132125"/>
      <w:bookmarkStart w:id="656" w:name="_Toc65774946"/>
      <w:bookmarkStart w:id="657" w:name="_Toc94209317"/>
      <w:r w:rsidRPr="00B518AD">
        <w:t>Tilskudd til helse- og sosialprosjekter</w:t>
      </w:r>
      <w:bookmarkEnd w:id="645"/>
      <w:r w:rsidRPr="00B518AD">
        <w:t xml:space="preserve"> - søkerbasert tilskudd</w:t>
      </w:r>
      <w:bookmarkEnd w:id="646"/>
      <w:bookmarkEnd w:id="647"/>
      <w:bookmarkEnd w:id="648"/>
      <w:bookmarkEnd w:id="649"/>
      <w:bookmarkEnd w:id="650"/>
      <w:bookmarkEnd w:id="651"/>
      <w:bookmarkEnd w:id="652"/>
      <w:bookmarkEnd w:id="653"/>
      <w:bookmarkEnd w:id="654"/>
      <w:bookmarkEnd w:id="655"/>
      <w:bookmarkEnd w:id="656"/>
      <w:bookmarkEnd w:id="657"/>
    </w:p>
    <w:p w14:paraId="0BE53D55" w14:textId="77777777" w:rsidR="00373C8C" w:rsidRPr="00B518AD" w:rsidRDefault="00373C8C" w:rsidP="00E429CA">
      <w:pPr>
        <w:pStyle w:val="Mloverskrift"/>
        <w:spacing w:line="276" w:lineRule="auto"/>
      </w:pPr>
      <w:r w:rsidRPr="00B518AD">
        <w:t>Mål for tilskuddsordningen - Helse- og sosialprosjekter:</w:t>
      </w:r>
    </w:p>
    <w:p w14:paraId="0C05A991" w14:textId="77777777" w:rsidR="0071562D" w:rsidRPr="00B518AD" w:rsidRDefault="00373C8C" w:rsidP="00D505C3">
      <w:pPr>
        <w:pStyle w:val="Punktliste"/>
      </w:pPr>
      <w:r w:rsidRPr="00B518AD">
        <w:t>God helse og likeverdige helse- og sosialtjenester til det samiske folk på lik linje med befolkningen for øvrig.</w:t>
      </w:r>
    </w:p>
    <w:p w14:paraId="746E98E7" w14:textId="5046DCE4" w:rsidR="00373C8C" w:rsidRPr="00B518AD" w:rsidRDefault="00373C8C" w:rsidP="008D6AC6"/>
    <w:p w14:paraId="51ECCA81" w14:textId="77777777" w:rsidR="00373C8C" w:rsidRPr="00B518AD" w:rsidRDefault="00373C8C" w:rsidP="008D6AC6">
      <w:r w:rsidRPr="00B518AD">
        <w:lastRenderedPageBreak/>
        <w:t xml:space="preserve">Gjennom tildeling av tilskudd til ulike aktører ønsker Sametinget å tilrettelegge for samiske brukere og pasienter. Kirkens SOS har fått tilskudd til etablering av meldingstjeneste på samisk, </w:t>
      </w:r>
      <w:proofErr w:type="spellStart"/>
      <w:r w:rsidRPr="00B518AD">
        <w:t>Uit</w:t>
      </w:r>
      <w:proofErr w:type="spellEnd"/>
      <w:r w:rsidRPr="00B518AD">
        <w:t xml:space="preserve"> Norges arktiske universitet har fått tilskudd til internasjonalt prosjekt om forskning på samisk ungdoms helse, som del av et større internasjonalt samarbeidsprosjekt.</w:t>
      </w:r>
    </w:p>
    <w:p w14:paraId="7EEF0693" w14:textId="77777777" w:rsidR="00027E0E" w:rsidRPr="00B518AD" w:rsidRDefault="00027E0E" w:rsidP="00A8150E"/>
    <w:p w14:paraId="4328E416" w14:textId="77777777" w:rsidR="00027E0E" w:rsidRPr="00B518AD" w:rsidRDefault="00027E0E" w:rsidP="008D6AC6">
      <w:r w:rsidRPr="00B518AD">
        <w:t xml:space="preserve">Sametinget hatt samarbeid med </w:t>
      </w:r>
      <w:proofErr w:type="spellStart"/>
      <w:r w:rsidRPr="00B518AD">
        <w:t>Gáivuona</w:t>
      </w:r>
      <w:proofErr w:type="spellEnd"/>
      <w:r w:rsidRPr="00B518AD">
        <w:t xml:space="preserve"> </w:t>
      </w:r>
      <w:proofErr w:type="spellStart"/>
      <w:r w:rsidRPr="00B518AD">
        <w:t>suohkan</w:t>
      </w:r>
      <w:proofErr w:type="spellEnd"/>
      <w:r w:rsidRPr="00B518AD">
        <w:t xml:space="preserve">/ Kåfjord kommune, og tildelt midler til kommune til styrking av omsorgstjenester for samiske pasienter i kommunen. Sørsamisk helsenettverk/ Åarjelsaemien healsoeviermie har fått tilskudd til andre del av prosjektet Samisk helseteam/ </w:t>
      </w:r>
      <w:proofErr w:type="spellStart"/>
      <w:r w:rsidRPr="00B518AD">
        <w:t>Saemien</w:t>
      </w:r>
      <w:proofErr w:type="spellEnd"/>
      <w:r w:rsidRPr="00B518AD">
        <w:t xml:space="preserve"> </w:t>
      </w:r>
      <w:proofErr w:type="spellStart"/>
      <w:r w:rsidRPr="00B518AD">
        <w:t>healsoedåehkie</w:t>
      </w:r>
      <w:proofErr w:type="spellEnd"/>
      <w:r w:rsidRPr="00B518AD">
        <w:t>, til utvikling av likeverdige helsetjenester til samisk befolkning.</w:t>
      </w:r>
    </w:p>
    <w:p w14:paraId="0421A8FC" w14:textId="77777777" w:rsidR="00373C8C" w:rsidRPr="00B518AD" w:rsidRDefault="00373C8C" w:rsidP="00A8150E"/>
    <w:p w14:paraId="47236C04" w14:textId="77777777" w:rsidR="00B85186" w:rsidRPr="00B518AD" w:rsidRDefault="00B85186" w:rsidP="00FA32A4">
      <w:pPr>
        <w:pStyle w:val="Overskrift1"/>
      </w:pPr>
      <w:bookmarkStart w:id="658" w:name="_Toc58355428"/>
      <w:bookmarkStart w:id="659" w:name="_Toc94209318"/>
      <w:bookmarkStart w:id="660" w:name="_Toc469575021"/>
      <w:bookmarkStart w:id="661" w:name="_Toc469576970"/>
      <w:bookmarkStart w:id="662" w:name="_Toc472342642"/>
      <w:bookmarkStart w:id="663" w:name="_Toc10814747"/>
      <w:bookmarkStart w:id="664" w:name="_Toc11673426"/>
      <w:bookmarkStart w:id="665" w:name="_Toc11674993"/>
      <w:bookmarkStart w:id="666" w:name="_Toc22720586"/>
      <w:bookmarkStart w:id="667" w:name="_Toc29909405"/>
      <w:bookmarkStart w:id="668" w:name="_Toc62132150"/>
      <w:bookmarkEnd w:id="416"/>
      <w:bookmarkEnd w:id="417"/>
      <w:bookmarkEnd w:id="418"/>
      <w:bookmarkEnd w:id="419"/>
      <w:bookmarkEnd w:id="420"/>
      <w:bookmarkEnd w:id="421"/>
      <w:bookmarkEnd w:id="612"/>
      <w:r w:rsidRPr="00B518AD">
        <w:lastRenderedPageBreak/>
        <w:t>Álgoálbmogiid vuoigatvuođat, riikkaisgaskasaš bargu ja dásseárvu</w:t>
      </w:r>
      <w:bookmarkEnd w:id="658"/>
      <w:bookmarkEnd w:id="659"/>
    </w:p>
    <w:p w14:paraId="28173ABB" w14:textId="77777777" w:rsidR="00E05E29" w:rsidRPr="00B518AD" w:rsidRDefault="00E05E29" w:rsidP="00E05E29">
      <w:pPr>
        <w:pStyle w:val="Overskrift2"/>
        <w:spacing w:line="276" w:lineRule="auto"/>
      </w:pPr>
      <w:bookmarkStart w:id="669" w:name="_Toc94209319"/>
      <w:r w:rsidRPr="00B518AD">
        <w:t>Álgoálbmogiid vuoigatvuođaid, riikkaidgaskasaš barggu ja dásseárvvu váikkuhangaskaoamit</w:t>
      </w:r>
      <w:bookmarkEnd w:id="669"/>
    </w:p>
    <w:p w14:paraId="34F3C133" w14:textId="77777777" w:rsidR="00B85186" w:rsidRPr="00B518AD" w:rsidRDefault="00B85186" w:rsidP="00C34FED">
      <w:pPr>
        <w:pStyle w:val="Overskrift6"/>
      </w:pPr>
      <w:proofErr w:type="spellStart"/>
      <w:r w:rsidRPr="00B518AD">
        <w:t>Servodatmihttu</w:t>
      </w:r>
      <w:proofErr w:type="spellEnd"/>
      <w:r w:rsidRPr="00B518AD">
        <w:t>:</w:t>
      </w:r>
    </w:p>
    <w:p w14:paraId="0647A303" w14:textId="77777777" w:rsidR="00B85186" w:rsidRPr="00B518AD" w:rsidRDefault="00B85186" w:rsidP="00D505C3">
      <w:pPr>
        <w:pStyle w:val="Punktliste"/>
      </w:pPr>
      <w:proofErr w:type="spellStart"/>
      <w:r w:rsidRPr="00B518AD">
        <w:rPr>
          <w:rFonts w:eastAsiaTheme="minorEastAsia"/>
        </w:rPr>
        <w:t>Vuoigatvuođat</w:t>
      </w:r>
      <w:proofErr w:type="spellEnd"/>
      <w:r w:rsidRPr="00B518AD">
        <w:rPr>
          <w:rFonts w:eastAsiaTheme="minorEastAsia"/>
        </w:rPr>
        <w:t xml:space="preserve"> mat </w:t>
      </w:r>
      <w:proofErr w:type="spellStart"/>
      <w:r w:rsidRPr="00B518AD">
        <w:rPr>
          <w:rFonts w:eastAsiaTheme="minorEastAsia"/>
        </w:rPr>
        <w:t>leat</w:t>
      </w:r>
      <w:proofErr w:type="spellEnd"/>
      <w:r w:rsidRPr="00B518AD">
        <w:rPr>
          <w:rFonts w:eastAsiaTheme="minorEastAsia"/>
        </w:rPr>
        <w:t xml:space="preserve"> </w:t>
      </w:r>
      <w:proofErr w:type="spellStart"/>
      <w:r w:rsidRPr="00B518AD">
        <w:rPr>
          <w:rFonts w:eastAsiaTheme="minorEastAsia"/>
        </w:rPr>
        <w:t>dohkkehuvvon</w:t>
      </w:r>
      <w:proofErr w:type="spellEnd"/>
      <w:r w:rsidRPr="00B518AD">
        <w:rPr>
          <w:rFonts w:eastAsiaTheme="minorEastAsia"/>
        </w:rPr>
        <w:t xml:space="preserve"> ON </w:t>
      </w:r>
      <w:proofErr w:type="spellStart"/>
      <w:r w:rsidRPr="00B518AD">
        <w:rPr>
          <w:rFonts w:eastAsiaTheme="minorEastAsia"/>
        </w:rPr>
        <w:t>álgoálbmotvuoigatvuođajulggaštusas</w:t>
      </w:r>
      <w:proofErr w:type="spellEnd"/>
      <w:r w:rsidRPr="00B518AD">
        <w:rPr>
          <w:rFonts w:eastAsiaTheme="minorEastAsia"/>
        </w:rPr>
        <w:t xml:space="preserve"> </w:t>
      </w:r>
      <w:proofErr w:type="spellStart"/>
      <w:r w:rsidRPr="00B518AD">
        <w:rPr>
          <w:rFonts w:eastAsiaTheme="minorEastAsia"/>
        </w:rPr>
        <w:t>heivehuvvojit</w:t>
      </w:r>
      <w:proofErr w:type="spellEnd"/>
      <w:r w:rsidRPr="00B518AD">
        <w:rPr>
          <w:rFonts w:eastAsiaTheme="minorEastAsia"/>
        </w:rPr>
        <w:t xml:space="preserve"> </w:t>
      </w:r>
      <w:proofErr w:type="spellStart"/>
      <w:r w:rsidRPr="00B518AD">
        <w:rPr>
          <w:rFonts w:eastAsiaTheme="minorEastAsia"/>
        </w:rPr>
        <w:t>láhkadahkosii</w:t>
      </w:r>
      <w:proofErr w:type="spellEnd"/>
      <w:r w:rsidRPr="00B518AD">
        <w:rPr>
          <w:rFonts w:eastAsiaTheme="minorEastAsia"/>
        </w:rPr>
        <w:t xml:space="preserve"> ja </w:t>
      </w:r>
      <w:proofErr w:type="spellStart"/>
      <w:r w:rsidRPr="00B518AD">
        <w:rPr>
          <w:rFonts w:eastAsiaTheme="minorEastAsia"/>
        </w:rPr>
        <w:t>geavatlaš</w:t>
      </w:r>
      <w:proofErr w:type="spellEnd"/>
      <w:r w:rsidRPr="00B518AD">
        <w:rPr>
          <w:rFonts w:eastAsiaTheme="minorEastAsia"/>
        </w:rPr>
        <w:t xml:space="preserve"> </w:t>
      </w:r>
      <w:proofErr w:type="spellStart"/>
      <w:r w:rsidRPr="00B518AD">
        <w:rPr>
          <w:rFonts w:eastAsiaTheme="minorEastAsia"/>
        </w:rPr>
        <w:t>politihkkii</w:t>
      </w:r>
      <w:proofErr w:type="spellEnd"/>
      <w:r w:rsidRPr="00B518AD">
        <w:rPr>
          <w:rFonts w:eastAsiaTheme="minorEastAsia"/>
        </w:rPr>
        <w:t>.</w:t>
      </w:r>
    </w:p>
    <w:p w14:paraId="174A2DBD" w14:textId="77777777" w:rsidR="001E0279" w:rsidRPr="00B518AD" w:rsidRDefault="001E0279" w:rsidP="008D6AC6"/>
    <w:p w14:paraId="74A316BF" w14:textId="2B848E0C" w:rsidR="001E0279" w:rsidRPr="00B518AD" w:rsidRDefault="001E0279" w:rsidP="008D6AC6">
      <w:r w:rsidRPr="00B518AD">
        <w:t xml:space="preserve">Arbeidet med å få implementert FNs erklæring om urfolksrettigheter begynner med samarbeid mellom </w:t>
      </w:r>
    </w:p>
    <w:p w14:paraId="054569A2" w14:textId="77EEBCAA" w:rsidR="00B85186" w:rsidRPr="00B518AD" w:rsidRDefault="001E0279" w:rsidP="00932650">
      <w:r w:rsidRPr="00B518AD">
        <w:t xml:space="preserve">urfolk. Samarbeidet internasjonalt og politikkutvikling har også i 2021 vært påvirket av koronapandemien. Mange reiser, møter og seminarer har blitt avlyst. Det har ført til at </w:t>
      </w:r>
      <w:r w:rsidR="004477DB" w:rsidRPr="00B518AD">
        <w:t>flere</w:t>
      </w:r>
      <w:r w:rsidRPr="00B518AD">
        <w:t xml:space="preserve"> prosesser har stoppet opp og blitt forsinket. Ikke alle urfolk har like gode muligheter </w:t>
      </w:r>
      <w:r w:rsidR="002F3566" w:rsidRPr="00B518AD">
        <w:t xml:space="preserve">til </w:t>
      </w:r>
      <w:r w:rsidR="000E228E" w:rsidRPr="00B518AD">
        <w:t xml:space="preserve">å bruke </w:t>
      </w:r>
      <w:r w:rsidR="002F3566" w:rsidRPr="00B518AD">
        <w:t>digital kommunikasjon</w:t>
      </w:r>
      <w:r w:rsidR="000E228E" w:rsidRPr="00B518AD">
        <w:t xml:space="preserve">. </w:t>
      </w:r>
      <w:r w:rsidR="00F01891" w:rsidRPr="00B518AD">
        <w:t xml:space="preserve">Som et folk som bor i fire land er det </w:t>
      </w:r>
      <w:r w:rsidR="008E25BF" w:rsidRPr="00B518AD">
        <w:t>viktig med grenseoverskridende samarbeid</w:t>
      </w:r>
      <w:r w:rsidR="008A4C79" w:rsidRPr="00B518AD">
        <w:t xml:space="preserve"> som har vært vanskeligere på grunn av koronapandemien. </w:t>
      </w:r>
    </w:p>
    <w:p w14:paraId="68AB0D2B" w14:textId="77777777" w:rsidR="004A3C27" w:rsidRPr="00B518AD" w:rsidRDefault="004A3C27" w:rsidP="008D6AC6"/>
    <w:p w14:paraId="7D675824" w14:textId="47178B61" w:rsidR="004A3C27" w:rsidRPr="00B518AD" w:rsidRDefault="004A3C27" w:rsidP="008D6AC6">
      <w:r w:rsidRPr="00B518AD">
        <w:t xml:space="preserve">Samisk Parlamentarisk Råd sin rapport om </w:t>
      </w:r>
      <w:r w:rsidR="00B43F30" w:rsidRPr="00B518AD">
        <w:t xml:space="preserve">grensehinder i samiske områder ble ferdigstilt i 2021. Rapporten vil bli et viktig </w:t>
      </w:r>
      <w:r w:rsidR="005262B8" w:rsidRPr="00B518AD">
        <w:t xml:space="preserve">dokument for videre arbeid med </w:t>
      </w:r>
      <w:r w:rsidR="00014325" w:rsidRPr="00B518AD">
        <w:t>nedbygging av grensehindre</w:t>
      </w:r>
      <w:r w:rsidR="00BE3081" w:rsidRPr="00B518AD">
        <w:t xml:space="preserve"> i samiske områder. </w:t>
      </w:r>
    </w:p>
    <w:p w14:paraId="6E26A1E1" w14:textId="77777777" w:rsidR="00E05E29" w:rsidRPr="00B518AD" w:rsidRDefault="00E05E29" w:rsidP="008D6AC6"/>
    <w:p w14:paraId="3A6E8BA6" w14:textId="416FA677" w:rsidR="00551C1B" w:rsidRPr="00B518AD" w:rsidRDefault="00551C1B" w:rsidP="008D6AC6">
      <w:r w:rsidRPr="00B518AD">
        <w:t>Mye av Sametingets internasjonale arbeid er av diplomatisk karakter, og tilstedeværelse og synlighet er en viktig strategi i arbeidet</w:t>
      </w:r>
      <w:r w:rsidR="00336F45" w:rsidRPr="00B518AD">
        <w:t xml:space="preserve"> for å nå samfunnsmålet</w:t>
      </w:r>
      <w:r w:rsidRPr="00B518AD">
        <w:t xml:space="preserve">. </w:t>
      </w:r>
      <w:r w:rsidR="00DB75BB" w:rsidRPr="00B518AD">
        <w:t xml:space="preserve">Dette har vært mer krevende </w:t>
      </w:r>
      <w:r w:rsidR="00DC0744" w:rsidRPr="00B518AD">
        <w:t xml:space="preserve">i 2021 </w:t>
      </w:r>
      <w:r w:rsidR="00DB75BB" w:rsidRPr="00B518AD">
        <w:t>på grunn av koronapandemien. Allikevel har Sametinget</w:t>
      </w:r>
      <w:r w:rsidR="00DC0744" w:rsidRPr="00B518AD">
        <w:t xml:space="preserve"> blant annet</w:t>
      </w:r>
      <w:r w:rsidR="00DB75BB" w:rsidRPr="00B518AD">
        <w:t xml:space="preserve"> deltatt på </w:t>
      </w:r>
      <w:r w:rsidR="00B203DC" w:rsidRPr="00B518AD">
        <w:t xml:space="preserve">FNs </w:t>
      </w:r>
      <w:r w:rsidR="006113D0" w:rsidRPr="00B518AD">
        <w:t>permanente forum</w:t>
      </w:r>
      <w:r w:rsidR="00B203DC" w:rsidRPr="00B518AD">
        <w:t xml:space="preserve"> for urfolk, Barentsrådet, Den arktiske Parlamentarikerkonferansen, Klimatoppmøtet COP2 og </w:t>
      </w:r>
      <w:r w:rsidR="00B203DC" w:rsidRPr="00B518AD">
        <w:rPr>
          <w:lang w:eastAsia="en-US"/>
        </w:rPr>
        <w:t>FN</w:t>
      </w:r>
      <w:r w:rsidR="005E290E" w:rsidRPr="00B518AD">
        <w:rPr>
          <w:lang w:eastAsia="en-US"/>
        </w:rPr>
        <w:t>s toppmøte</w:t>
      </w:r>
      <w:r w:rsidR="00B203DC" w:rsidRPr="00B518AD">
        <w:rPr>
          <w:lang w:eastAsia="en-US"/>
        </w:rPr>
        <w:t xml:space="preserve"> om matsystemer</w:t>
      </w:r>
      <w:r w:rsidR="001A32AE" w:rsidRPr="00B518AD">
        <w:rPr>
          <w:lang w:eastAsia="en-US"/>
        </w:rPr>
        <w:t xml:space="preserve">. </w:t>
      </w:r>
      <w:r w:rsidR="00CB7248" w:rsidRPr="00B518AD">
        <w:t xml:space="preserve">Sametinget har vært særlig opptatt av at urfolksstemmen skal bli hørt og at urfolksrettigheter respekteres </w:t>
      </w:r>
      <w:r w:rsidR="001942CF" w:rsidRPr="00B518AD">
        <w:t>i alle internasjonale saker</w:t>
      </w:r>
      <w:r w:rsidR="001829FC" w:rsidRPr="00B518AD">
        <w:t>.</w:t>
      </w:r>
    </w:p>
    <w:p w14:paraId="37A3A338" w14:textId="77777777" w:rsidR="00861240" w:rsidRPr="00B518AD" w:rsidRDefault="00861240" w:rsidP="008D6AC6"/>
    <w:p w14:paraId="3202BE14" w14:textId="6676028B" w:rsidR="00861240" w:rsidRDefault="00861240" w:rsidP="008D6AC6">
      <w:r w:rsidRPr="00B518AD">
        <w:t xml:space="preserve">Sametinget har bidratt i arbeidet med </w:t>
      </w:r>
      <w:r w:rsidR="00E0250E" w:rsidRPr="00B518AD">
        <w:t xml:space="preserve">regjeringens </w:t>
      </w:r>
      <w:r w:rsidRPr="00B518AD">
        <w:t xml:space="preserve">handlingsplan for å forebygge og bekjempe vold i nære relasjoner, dette har resultert i et eget samisk kapittel. </w:t>
      </w:r>
      <w:r w:rsidR="00E0250E" w:rsidRPr="00B518AD">
        <w:t>F</w:t>
      </w:r>
      <w:r w:rsidRPr="00B518AD">
        <w:t xml:space="preserve">okus </w:t>
      </w:r>
      <w:r w:rsidR="00E0250E" w:rsidRPr="00B518AD">
        <w:t xml:space="preserve">i kapittelet er </w:t>
      </w:r>
      <w:r w:rsidRPr="00B518AD">
        <w:t xml:space="preserve">på hvordan man bedre kan forebygge og bekjempe vold og overgrep i samiske samfunn. Handlingsplanen gir </w:t>
      </w:r>
      <w:r w:rsidR="00CD70F1" w:rsidRPr="00B518AD">
        <w:t>samfunn</w:t>
      </w:r>
      <w:r w:rsidR="00F10628" w:rsidRPr="00B518AD">
        <w:t>et</w:t>
      </w:r>
      <w:r w:rsidR="00CD70F1" w:rsidRPr="00B518AD">
        <w:t xml:space="preserve"> </w:t>
      </w:r>
      <w:r w:rsidRPr="00B518AD">
        <w:t>redskaper til å møte berørte av vold med samisk språk og kulturkompetanse.</w:t>
      </w:r>
    </w:p>
    <w:p w14:paraId="3E8BEEDD" w14:textId="77777777" w:rsidR="00932650" w:rsidRPr="00B518AD" w:rsidRDefault="00932650" w:rsidP="008D6AC6"/>
    <w:p w14:paraId="2128242F" w14:textId="77777777" w:rsidR="00B85186" w:rsidRPr="00B518AD" w:rsidRDefault="00B85186" w:rsidP="00FA32A4">
      <w:pPr>
        <w:pStyle w:val="Overskrift2"/>
      </w:pPr>
      <w:bookmarkStart w:id="670" w:name="_Toc479760263"/>
      <w:bookmarkStart w:id="671" w:name="_Toc10814730"/>
      <w:bookmarkStart w:id="672" w:name="_Toc11673409"/>
      <w:bookmarkStart w:id="673" w:name="_Toc11674976"/>
      <w:bookmarkStart w:id="674" w:name="_Toc22720569"/>
      <w:bookmarkStart w:id="675" w:name="_Toc58355431"/>
      <w:bookmarkStart w:id="676" w:name="_Toc94209320"/>
      <w:r w:rsidRPr="00B518AD">
        <w:t>Sámi ovttasbargu</w:t>
      </w:r>
      <w:bookmarkEnd w:id="670"/>
      <w:bookmarkEnd w:id="671"/>
      <w:bookmarkEnd w:id="672"/>
      <w:bookmarkEnd w:id="673"/>
      <w:bookmarkEnd w:id="674"/>
      <w:bookmarkEnd w:id="675"/>
      <w:bookmarkEnd w:id="676"/>
    </w:p>
    <w:p w14:paraId="1C00D447" w14:textId="77777777" w:rsidR="00B85186" w:rsidRPr="00B518AD" w:rsidRDefault="00B85186"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66DC59EB" w14:textId="77777777" w:rsidR="00B85186" w:rsidRPr="00B518AD" w:rsidRDefault="00B85186" w:rsidP="00D505C3">
      <w:pPr>
        <w:pStyle w:val="Punktliste"/>
      </w:pPr>
      <w:proofErr w:type="spellStart"/>
      <w:r w:rsidRPr="00B518AD">
        <w:t>Sámi</w:t>
      </w:r>
      <w:proofErr w:type="spellEnd"/>
      <w:r w:rsidRPr="00B518AD">
        <w:t xml:space="preserve"> </w:t>
      </w:r>
      <w:proofErr w:type="spellStart"/>
      <w:r w:rsidRPr="00B518AD">
        <w:t>giella</w:t>
      </w:r>
      <w:proofErr w:type="spellEnd"/>
      <w:r w:rsidRPr="00B518AD">
        <w:t xml:space="preserve">, </w:t>
      </w:r>
      <w:proofErr w:type="spellStart"/>
      <w:r w:rsidRPr="00B518AD">
        <w:t>kultuvra</w:t>
      </w:r>
      <w:proofErr w:type="spellEnd"/>
      <w:r w:rsidRPr="00B518AD">
        <w:t xml:space="preserve"> ja </w:t>
      </w:r>
      <w:proofErr w:type="spellStart"/>
      <w:r w:rsidRPr="00B518AD">
        <w:t>servodateallin</w:t>
      </w:r>
      <w:proofErr w:type="spellEnd"/>
      <w:r w:rsidRPr="00B518AD">
        <w:t xml:space="preserve"> </w:t>
      </w:r>
      <w:proofErr w:type="spellStart"/>
      <w:r w:rsidRPr="00B518AD">
        <w:t>gozihuvvojit</w:t>
      </w:r>
      <w:proofErr w:type="spellEnd"/>
      <w:r w:rsidRPr="00B518AD">
        <w:t xml:space="preserve"> ja </w:t>
      </w:r>
      <w:proofErr w:type="spellStart"/>
      <w:r w:rsidRPr="00B518AD">
        <w:t>ovddiduvvojit</w:t>
      </w:r>
      <w:proofErr w:type="spellEnd"/>
      <w:r w:rsidRPr="00B518AD">
        <w:t xml:space="preserve"> </w:t>
      </w:r>
      <w:proofErr w:type="spellStart"/>
      <w:r w:rsidRPr="00B518AD">
        <w:t>sihke</w:t>
      </w:r>
      <w:proofErr w:type="spellEnd"/>
      <w:r w:rsidRPr="00B518AD">
        <w:t xml:space="preserve"> </w:t>
      </w:r>
      <w:proofErr w:type="spellStart"/>
      <w:r w:rsidRPr="00B518AD">
        <w:t>ovttaskas</w:t>
      </w:r>
      <w:proofErr w:type="spellEnd"/>
      <w:r w:rsidRPr="00B518AD">
        <w:t xml:space="preserve"> </w:t>
      </w:r>
      <w:proofErr w:type="spellStart"/>
      <w:r w:rsidRPr="00B518AD">
        <w:t>nationála</w:t>
      </w:r>
      <w:proofErr w:type="spellEnd"/>
      <w:r w:rsidRPr="00B518AD">
        <w:t xml:space="preserve"> </w:t>
      </w:r>
      <w:proofErr w:type="spellStart"/>
      <w:r w:rsidRPr="00B518AD">
        <w:t>stáhta</w:t>
      </w:r>
      <w:proofErr w:type="spellEnd"/>
      <w:r w:rsidRPr="00B518AD">
        <w:t xml:space="preserve"> </w:t>
      </w:r>
      <w:proofErr w:type="spellStart"/>
      <w:r w:rsidRPr="00B518AD">
        <w:t>siskkobealde</w:t>
      </w:r>
      <w:proofErr w:type="spellEnd"/>
      <w:r w:rsidRPr="00B518AD">
        <w:t xml:space="preserve"> ja </w:t>
      </w:r>
      <w:proofErr w:type="spellStart"/>
      <w:r w:rsidRPr="00B518AD">
        <w:t>stáhtarájáid</w:t>
      </w:r>
      <w:proofErr w:type="spellEnd"/>
      <w:r w:rsidRPr="00B518AD">
        <w:t xml:space="preserve"> </w:t>
      </w:r>
      <w:proofErr w:type="spellStart"/>
      <w:r w:rsidRPr="00B518AD">
        <w:t>rastá</w:t>
      </w:r>
      <w:proofErr w:type="spellEnd"/>
      <w:r w:rsidRPr="00B518AD">
        <w:t>.</w:t>
      </w:r>
    </w:p>
    <w:p w14:paraId="2E727A11" w14:textId="77777777" w:rsidR="00B85186" w:rsidRPr="00B518AD" w:rsidRDefault="00B85186" w:rsidP="008D6AC6">
      <w:pPr>
        <w:rPr>
          <w:rFonts w:eastAsia="Arial"/>
        </w:rPr>
      </w:pPr>
    </w:p>
    <w:p w14:paraId="78C1B504" w14:textId="77777777" w:rsidR="00B85186" w:rsidRPr="00B518AD" w:rsidRDefault="00B85186" w:rsidP="00C34FED">
      <w:pPr>
        <w:pStyle w:val="Overskrift4"/>
      </w:pPr>
      <w:r w:rsidRPr="00B518AD">
        <w:t>Sámi parlamentáralaš ráđđi (SPR)</w:t>
      </w:r>
    </w:p>
    <w:p w14:paraId="3A4A484C" w14:textId="77777777" w:rsidR="00B85186" w:rsidRPr="00B518AD" w:rsidRDefault="00B85186" w:rsidP="008D6AC6">
      <w:proofErr w:type="spellStart"/>
      <w:r w:rsidRPr="00B518AD">
        <w:t>Mihttomearrin</w:t>
      </w:r>
      <w:proofErr w:type="spellEnd"/>
      <w:r w:rsidRPr="00B518AD">
        <w:t xml:space="preserve"> lea </w:t>
      </w:r>
      <w:proofErr w:type="spellStart"/>
      <w:r w:rsidRPr="00B518AD">
        <w:t>ahte</w:t>
      </w:r>
      <w:proofErr w:type="spellEnd"/>
      <w:r w:rsidRPr="00B518AD">
        <w:t xml:space="preserve"> </w:t>
      </w:r>
      <w:proofErr w:type="spellStart"/>
      <w:r w:rsidRPr="00B518AD">
        <w:t>Sámi</w:t>
      </w:r>
      <w:proofErr w:type="spellEnd"/>
      <w:r w:rsidRPr="00B518AD">
        <w:t xml:space="preserve"> </w:t>
      </w:r>
      <w:proofErr w:type="spellStart"/>
      <w:r w:rsidRPr="00B518AD">
        <w:t>Parlamentáralaš</w:t>
      </w:r>
      <w:proofErr w:type="spellEnd"/>
      <w:r w:rsidRPr="00B518AD">
        <w:t xml:space="preserve"> </w:t>
      </w:r>
      <w:proofErr w:type="spellStart"/>
      <w:r w:rsidRPr="00B518AD">
        <w:t>Ráđis</w:t>
      </w:r>
      <w:proofErr w:type="spellEnd"/>
      <w:r w:rsidRPr="00B518AD">
        <w:t xml:space="preserve"> </w:t>
      </w:r>
      <w:proofErr w:type="spellStart"/>
      <w:r w:rsidRPr="00B518AD">
        <w:t>galgá</w:t>
      </w:r>
      <w:proofErr w:type="spellEnd"/>
      <w:r w:rsidRPr="00B518AD">
        <w:t xml:space="preserve"> lea </w:t>
      </w:r>
      <w:proofErr w:type="spellStart"/>
      <w:r w:rsidRPr="00B518AD">
        <w:t>institušuvnnalaš</w:t>
      </w:r>
      <w:proofErr w:type="spellEnd"/>
      <w:r w:rsidRPr="00B518AD">
        <w:t xml:space="preserve"> </w:t>
      </w:r>
      <w:proofErr w:type="spellStart"/>
      <w:r w:rsidRPr="00B518AD">
        <w:t>ovttasbargu</w:t>
      </w:r>
      <w:proofErr w:type="spellEnd"/>
      <w:r w:rsidRPr="00B518AD">
        <w:t xml:space="preserve"> </w:t>
      </w:r>
      <w:proofErr w:type="spellStart"/>
      <w:r w:rsidRPr="00B518AD">
        <w:t>áššiin</w:t>
      </w:r>
      <w:proofErr w:type="spellEnd"/>
      <w:r w:rsidRPr="00B518AD">
        <w:t xml:space="preserve"> mat gusket </w:t>
      </w:r>
      <w:proofErr w:type="spellStart"/>
      <w:r w:rsidRPr="00B518AD">
        <w:t>sámiide</w:t>
      </w:r>
      <w:proofErr w:type="spellEnd"/>
      <w:r w:rsidRPr="00B518AD">
        <w:t xml:space="preserve"> </w:t>
      </w:r>
      <w:proofErr w:type="spellStart"/>
      <w:r w:rsidRPr="00B518AD">
        <w:t>máŋgga</w:t>
      </w:r>
      <w:proofErr w:type="spellEnd"/>
      <w:r w:rsidRPr="00B518AD">
        <w:t xml:space="preserve"> </w:t>
      </w:r>
      <w:proofErr w:type="spellStart"/>
      <w:r w:rsidRPr="00B518AD">
        <w:t>riikkas</w:t>
      </w:r>
      <w:proofErr w:type="spellEnd"/>
      <w:r w:rsidRPr="00B518AD">
        <w:t xml:space="preserve">, </w:t>
      </w:r>
      <w:proofErr w:type="spellStart"/>
      <w:r w:rsidRPr="00B518AD">
        <w:t>dahje</w:t>
      </w:r>
      <w:proofErr w:type="spellEnd"/>
      <w:r w:rsidRPr="00B518AD">
        <w:t xml:space="preserve"> </w:t>
      </w:r>
      <w:proofErr w:type="spellStart"/>
      <w:r w:rsidRPr="00B518AD">
        <w:t>sámiide</w:t>
      </w:r>
      <w:proofErr w:type="spellEnd"/>
      <w:r w:rsidRPr="00B518AD">
        <w:t xml:space="preserve"> </w:t>
      </w:r>
      <w:proofErr w:type="spellStart"/>
      <w:r w:rsidRPr="00B518AD">
        <w:t>go</w:t>
      </w:r>
      <w:proofErr w:type="spellEnd"/>
      <w:r w:rsidRPr="00B518AD">
        <w:t xml:space="preserve"> lea </w:t>
      </w:r>
      <w:proofErr w:type="spellStart"/>
      <w:r w:rsidRPr="00B518AD">
        <w:t>okta</w:t>
      </w:r>
      <w:proofErr w:type="spellEnd"/>
      <w:r w:rsidRPr="00B518AD">
        <w:t xml:space="preserve"> </w:t>
      </w:r>
      <w:proofErr w:type="spellStart"/>
      <w:r w:rsidRPr="00B518AD">
        <w:t>álbmot</w:t>
      </w:r>
      <w:proofErr w:type="spellEnd"/>
      <w:r w:rsidRPr="00B518AD">
        <w:t xml:space="preserve">. </w:t>
      </w:r>
      <w:proofErr w:type="spellStart"/>
      <w:r w:rsidRPr="00B518AD">
        <w:t>Dán</w:t>
      </w:r>
      <w:proofErr w:type="spellEnd"/>
      <w:r w:rsidRPr="00B518AD">
        <w:t xml:space="preserve"> </w:t>
      </w:r>
      <w:proofErr w:type="spellStart"/>
      <w:r w:rsidRPr="00B518AD">
        <w:t>ráđis</w:t>
      </w:r>
      <w:proofErr w:type="spellEnd"/>
      <w:r w:rsidRPr="00B518AD">
        <w:t xml:space="preserve"> </w:t>
      </w:r>
      <w:proofErr w:type="spellStart"/>
      <w:r w:rsidRPr="00B518AD">
        <w:t>leat</w:t>
      </w:r>
      <w:proofErr w:type="spellEnd"/>
      <w:r w:rsidRPr="00B518AD">
        <w:t xml:space="preserve"> Norgga </w:t>
      </w:r>
      <w:proofErr w:type="spellStart"/>
      <w:r w:rsidRPr="00B518AD">
        <w:t>beale</w:t>
      </w:r>
      <w:proofErr w:type="spellEnd"/>
      <w:r w:rsidRPr="00B518AD">
        <w:t xml:space="preserve"> </w:t>
      </w:r>
      <w:proofErr w:type="spellStart"/>
      <w:r w:rsidRPr="00B518AD">
        <w:t>Sámedikkis</w:t>
      </w:r>
      <w:proofErr w:type="spellEnd"/>
      <w:r w:rsidRPr="00B518AD">
        <w:t xml:space="preserve"> 7 </w:t>
      </w:r>
      <w:proofErr w:type="spellStart"/>
      <w:r w:rsidRPr="00B518AD">
        <w:t>delegáhta</w:t>
      </w:r>
      <w:proofErr w:type="spellEnd"/>
      <w:r w:rsidRPr="00B518AD">
        <w:t xml:space="preserve">. </w:t>
      </w:r>
    </w:p>
    <w:p w14:paraId="4EC4708A" w14:textId="77777777" w:rsidR="00B85186" w:rsidRPr="00B518AD" w:rsidRDefault="00B85186" w:rsidP="008D6AC6"/>
    <w:p w14:paraId="611E2B4F" w14:textId="77777777" w:rsidR="00B85186" w:rsidRPr="00B518AD" w:rsidRDefault="00B85186" w:rsidP="008D6AC6">
      <w:r w:rsidRPr="00B518AD">
        <w:t>Samisk parlamentarisk råd (SPR) satte i 2019 ned et utvalg som skulle identifisere konkrete grensehindringer i samiske områder, med mål om å fjerne og bekjempe grensehindringer som er til hinder for samarbeid i samiske områder. Rapport ble ferdigstilt i juni 2021. Rapporten gjør noen generelle refleksjoner rundt nedbyggingen av grensehindre i Sápmi og peker på regelverk som kan løse de kulturelle grenseoverskridende spørsmålene. I tillegg er det identifisert konkrete grensehindre som skal kunne løses gjennom politisk arbeid. SPR ønsker å følge arbeidet opp med å gjennomføre rutinemessige møter med det nordiske Grensehinderrådet, og at de grensehindrene som er identifisert og blir identifisert i fremtiden, registreres i den nordiske grensehinderdatabasen.</w:t>
      </w:r>
    </w:p>
    <w:p w14:paraId="2B328265" w14:textId="77777777" w:rsidR="002569B2" w:rsidRPr="00B518AD" w:rsidRDefault="002569B2" w:rsidP="008D6AC6"/>
    <w:p w14:paraId="5D7052FC" w14:textId="77777777" w:rsidR="00B85186" w:rsidRPr="00B518AD" w:rsidRDefault="00B85186" w:rsidP="00FA32A4">
      <w:pPr>
        <w:pStyle w:val="Overskrift2"/>
      </w:pPr>
      <w:bookmarkStart w:id="677" w:name="_Toc479760264"/>
      <w:bookmarkStart w:id="678" w:name="_Toc10814731"/>
      <w:bookmarkStart w:id="679" w:name="_Toc11673410"/>
      <w:bookmarkStart w:id="680" w:name="_Toc11674977"/>
      <w:bookmarkStart w:id="681" w:name="_Toc22720570"/>
      <w:bookmarkStart w:id="682" w:name="_Toc58355432"/>
      <w:bookmarkStart w:id="683" w:name="_Toc94209321"/>
      <w:r w:rsidRPr="00B518AD">
        <w:t>Davviguovllut</w:t>
      </w:r>
      <w:bookmarkEnd w:id="677"/>
      <w:bookmarkEnd w:id="678"/>
      <w:bookmarkEnd w:id="679"/>
      <w:bookmarkEnd w:id="680"/>
      <w:bookmarkEnd w:id="681"/>
      <w:bookmarkEnd w:id="682"/>
      <w:bookmarkEnd w:id="683"/>
    </w:p>
    <w:p w14:paraId="392C6CDB" w14:textId="77777777" w:rsidR="00B85186" w:rsidRPr="00B518AD" w:rsidRDefault="00B85186"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7858E931" w14:textId="77777777" w:rsidR="00B85186" w:rsidRPr="00B518AD" w:rsidRDefault="00B85186" w:rsidP="00D505C3">
      <w:pPr>
        <w:pStyle w:val="Punktliste"/>
      </w:pPr>
      <w:proofErr w:type="spellStart"/>
      <w:r w:rsidRPr="00B518AD">
        <w:t>Ceavzilis</w:t>
      </w:r>
      <w:proofErr w:type="spellEnd"/>
      <w:r w:rsidRPr="00B518AD">
        <w:t xml:space="preserve"> </w:t>
      </w:r>
      <w:proofErr w:type="spellStart"/>
      <w:r w:rsidRPr="00B518AD">
        <w:t>ahtanuššan</w:t>
      </w:r>
      <w:proofErr w:type="spellEnd"/>
      <w:r w:rsidRPr="00B518AD">
        <w:t xml:space="preserve"> </w:t>
      </w:r>
      <w:proofErr w:type="spellStart"/>
      <w:r w:rsidRPr="00B518AD">
        <w:t>davvi</w:t>
      </w:r>
      <w:proofErr w:type="spellEnd"/>
      <w:r w:rsidRPr="00B518AD">
        <w:t xml:space="preserve"> </w:t>
      </w:r>
      <w:proofErr w:type="spellStart"/>
      <w:r w:rsidRPr="00B518AD">
        <w:t>ássi</w:t>
      </w:r>
      <w:proofErr w:type="spellEnd"/>
      <w:r w:rsidRPr="00B518AD">
        <w:t xml:space="preserve"> </w:t>
      </w:r>
      <w:proofErr w:type="spellStart"/>
      <w:r w:rsidRPr="00B518AD">
        <w:t>álbmogiidda</w:t>
      </w:r>
      <w:proofErr w:type="spellEnd"/>
      <w:r w:rsidRPr="00B518AD">
        <w:t>.</w:t>
      </w:r>
    </w:p>
    <w:p w14:paraId="05F702A0" w14:textId="77777777" w:rsidR="00B85186" w:rsidRPr="00B518AD" w:rsidRDefault="00B85186" w:rsidP="008D6AC6">
      <w:pPr>
        <w:rPr>
          <w:rFonts w:eastAsia="Arial"/>
        </w:rPr>
      </w:pPr>
    </w:p>
    <w:p w14:paraId="702C777C" w14:textId="77777777" w:rsidR="00B85186" w:rsidRPr="00B518AD" w:rsidRDefault="00B85186" w:rsidP="008D6AC6">
      <w:proofErr w:type="spellStart"/>
      <w:r w:rsidRPr="00B518AD">
        <w:t>Sihkkarastin</w:t>
      </w:r>
      <w:proofErr w:type="spellEnd"/>
      <w:r w:rsidRPr="00B518AD">
        <w:t xml:space="preserve"> </w:t>
      </w:r>
      <w:proofErr w:type="spellStart"/>
      <w:r w:rsidRPr="00B518AD">
        <w:t>dihtii</w:t>
      </w:r>
      <w:proofErr w:type="spellEnd"/>
      <w:r w:rsidRPr="00B518AD">
        <w:t xml:space="preserve"> </w:t>
      </w:r>
      <w:proofErr w:type="spellStart"/>
      <w:r w:rsidRPr="00B518AD">
        <w:t>ceavzilis</w:t>
      </w:r>
      <w:proofErr w:type="spellEnd"/>
      <w:r w:rsidRPr="00B518AD">
        <w:t xml:space="preserve"> </w:t>
      </w:r>
      <w:proofErr w:type="spellStart"/>
      <w:r w:rsidRPr="00B518AD">
        <w:t>ahtanuššama</w:t>
      </w:r>
      <w:proofErr w:type="spellEnd"/>
      <w:r w:rsidRPr="00B518AD">
        <w:t xml:space="preserve"> </w:t>
      </w:r>
      <w:proofErr w:type="spellStart"/>
      <w:r w:rsidRPr="00B518AD">
        <w:t>davviguovlluin</w:t>
      </w:r>
      <w:proofErr w:type="spellEnd"/>
      <w:r w:rsidRPr="00B518AD">
        <w:t xml:space="preserve"> lea </w:t>
      </w:r>
      <w:proofErr w:type="spellStart"/>
      <w:r w:rsidRPr="00B518AD">
        <w:t>deaŧalaš</w:t>
      </w:r>
      <w:proofErr w:type="spellEnd"/>
      <w:r w:rsidRPr="00B518AD">
        <w:t xml:space="preserve"> </w:t>
      </w:r>
      <w:proofErr w:type="spellStart"/>
      <w:r w:rsidRPr="00B518AD">
        <w:t>bargat</w:t>
      </w:r>
      <w:proofErr w:type="spellEnd"/>
      <w:r w:rsidRPr="00B518AD">
        <w:t xml:space="preserve"> </w:t>
      </w:r>
      <w:proofErr w:type="spellStart"/>
      <w:r w:rsidRPr="00B518AD">
        <w:t>ovttas</w:t>
      </w:r>
      <w:proofErr w:type="spellEnd"/>
      <w:r w:rsidRPr="00B518AD">
        <w:t xml:space="preserve"> </w:t>
      </w:r>
      <w:proofErr w:type="spellStart"/>
      <w:r w:rsidRPr="00B518AD">
        <w:t>sihke</w:t>
      </w:r>
      <w:proofErr w:type="spellEnd"/>
      <w:r w:rsidRPr="00B518AD">
        <w:t xml:space="preserve"> </w:t>
      </w:r>
      <w:proofErr w:type="spellStart"/>
      <w:r w:rsidRPr="00B518AD">
        <w:t>álgoálbmotásahusaid</w:t>
      </w:r>
      <w:proofErr w:type="spellEnd"/>
      <w:r w:rsidRPr="00B518AD">
        <w:t xml:space="preserve">, </w:t>
      </w:r>
      <w:proofErr w:type="spellStart"/>
      <w:r w:rsidRPr="00B518AD">
        <w:t>beroštupmiorganisašuvnnaid</w:t>
      </w:r>
      <w:proofErr w:type="spellEnd"/>
      <w:r w:rsidRPr="00B518AD">
        <w:t xml:space="preserve">, </w:t>
      </w:r>
      <w:proofErr w:type="spellStart"/>
      <w:r w:rsidRPr="00B518AD">
        <w:t>ealáhuseallima</w:t>
      </w:r>
      <w:proofErr w:type="spellEnd"/>
      <w:r w:rsidRPr="00B518AD">
        <w:t xml:space="preserve"> ja </w:t>
      </w:r>
      <w:proofErr w:type="spellStart"/>
      <w:r w:rsidRPr="00B518AD">
        <w:t>almmolaš</w:t>
      </w:r>
      <w:proofErr w:type="spellEnd"/>
      <w:r w:rsidRPr="00B518AD">
        <w:t xml:space="preserve"> </w:t>
      </w:r>
      <w:proofErr w:type="spellStart"/>
      <w:r w:rsidRPr="00B518AD">
        <w:t>eiseválddiid</w:t>
      </w:r>
      <w:proofErr w:type="spellEnd"/>
      <w:r w:rsidRPr="00B518AD">
        <w:t xml:space="preserve"> </w:t>
      </w:r>
      <w:proofErr w:type="spellStart"/>
      <w:r w:rsidRPr="00B518AD">
        <w:t>gaskka</w:t>
      </w:r>
      <w:proofErr w:type="spellEnd"/>
      <w:r w:rsidRPr="00B518AD">
        <w:t>. Sametinget har vært aktiv på arenaer som omhandler nordområdepolitikk, både nasjonalt og internasjonalt, blant annet gjennom deltagelse i nordområdeforumet og på internasjonale konferanser der nordområdepolitikken er tema.</w:t>
      </w:r>
    </w:p>
    <w:p w14:paraId="74F0B532" w14:textId="77777777" w:rsidR="00B85186" w:rsidRPr="00B518AD" w:rsidRDefault="00B85186" w:rsidP="00FA32A4">
      <w:pPr>
        <w:pStyle w:val="Overskrift2"/>
      </w:pPr>
      <w:bookmarkStart w:id="684" w:name="_Toc479760265"/>
      <w:bookmarkStart w:id="685" w:name="_Toc10814732"/>
      <w:bookmarkStart w:id="686" w:name="_Toc11673411"/>
      <w:bookmarkStart w:id="687" w:name="_Toc11674978"/>
      <w:bookmarkStart w:id="688" w:name="_Toc22720571"/>
      <w:bookmarkStart w:id="689" w:name="_Toc58355433"/>
      <w:bookmarkStart w:id="690" w:name="_Toc94209322"/>
      <w:r w:rsidRPr="00B518AD">
        <w:t>Álgoálbmotvuoigatvuođat</w:t>
      </w:r>
      <w:bookmarkEnd w:id="684"/>
      <w:bookmarkEnd w:id="685"/>
      <w:bookmarkEnd w:id="686"/>
      <w:bookmarkEnd w:id="687"/>
      <w:bookmarkEnd w:id="688"/>
      <w:bookmarkEnd w:id="689"/>
      <w:bookmarkEnd w:id="690"/>
    </w:p>
    <w:p w14:paraId="10275BFE" w14:textId="77777777" w:rsidR="00D23827" w:rsidRPr="00B518AD" w:rsidRDefault="00D23827" w:rsidP="00D23827">
      <w:pPr>
        <w:pStyle w:val="Overskrift3"/>
      </w:pPr>
      <w:bookmarkStart w:id="691" w:name="_Toc10814733"/>
      <w:bookmarkStart w:id="692" w:name="_Toc11673412"/>
      <w:bookmarkStart w:id="693" w:name="_Toc11674979"/>
      <w:bookmarkStart w:id="694" w:name="_Toc22720572"/>
      <w:bookmarkStart w:id="695" w:name="_Toc58355434"/>
      <w:bookmarkStart w:id="696" w:name="_Toc94209323"/>
      <w:r w:rsidRPr="00B518AD">
        <w:t>Čoahkketabealla - álgoálbmogiid vuoigatvuođat</w:t>
      </w:r>
      <w:bookmarkEnd w:id="691"/>
      <w:bookmarkEnd w:id="692"/>
      <w:bookmarkEnd w:id="693"/>
      <w:bookmarkEnd w:id="694"/>
      <w:bookmarkEnd w:id="695"/>
      <w:bookmarkEnd w:id="696"/>
    </w:p>
    <w:p w14:paraId="516447C2" w14:textId="77777777" w:rsidR="00B85186" w:rsidRPr="00B518AD" w:rsidRDefault="00B85186"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0F21BC6A" w14:textId="77777777" w:rsidR="00B85186" w:rsidRPr="00B518AD" w:rsidRDefault="00B85186" w:rsidP="00D505C3">
      <w:pPr>
        <w:pStyle w:val="Punktliste"/>
      </w:pPr>
      <w:r w:rsidRPr="00B518AD">
        <w:t xml:space="preserve">ON </w:t>
      </w:r>
      <w:proofErr w:type="spellStart"/>
      <w:r w:rsidRPr="00B518AD">
        <w:t>álgoálbmotvuoigatvuođajulggaštus</w:t>
      </w:r>
      <w:proofErr w:type="spellEnd"/>
      <w:r w:rsidRPr="00B518AD">
        <w:t xml:space="preserve"> lea </w:t>
      </w:r>
      <w:proofErr w:type="spellStart"/>
      <w:r w:rsidRPr="00B518AD">
        <w:t>heivehuvvon</w:t>
      </w:r>
      <w:proofErr w:type="spellEnd"/>
      <w:r w:rsidRPr="00B518AD">
        <w:t xml:space="preserve"> </w:t>
      </w:r>
      <w:proofErr w:type="spellStart"/>
      <w:r w:rsidRPr="00B518AD">
        <w:t>láhkadahkosiin</w:t>
      </w:r>
      <w:proofErr w:type="spellEnd"/>
      <w:r w:rsidRPr="00B518AD">
        <w:t xml:space="preserve"> ja </w:t>
      </w:r>
      <w:proofErr w:type="spellStart"/>
      <w:r w:rsidRPr="00B518AD">
        <w:t>geavatlaš</w:t>
      </w:r>
      <w:proofErr w:type="spellEnd"/>
      <w:r w:rsidRPr="00B518AD">
        <w:t xml:space="preserve"> </w:t>
      </w:r>
      <w:proofErr w:type="spellStart"/>
      <w:r w:rsidRPr="00B518AD">
        <w:t>politihkas</w:t>
      </w:r>
      <w:proofErr w:type="spellEnd"/>
      <w:r w:rsidRPr="00B518AD">
        <w:t>.</w:t>
      </w:r>
    </w:p>
    <w:p w14:paraId="1C45E74E" w14:textId="77777777" w:rsidR="00B85186" w:rsidRPr="00B518AD" w:rsidRDefault="00B85186" w:rsidP="008D6AC6">
      <w:pPr>
        <w:rPr>
          <w:rFonts w:eastAsia="Arial"/>
        </w:rPr>
      </w:pPr>
    </w:p>
    <w:p w14:paraId="40C76909" w14:textId="77777777" w:rsidR="00B85186" w:rsidRPr="00B518AD" w:rsidRDefault="00B85186" w:rsidP="008D6AC6">
      <w:r w:rsidRPr="00B518AD">
        <w:t xml:space="preserve">Mye av Sametingets internasjonale arbeid er av diplomatisk karakter, og tilstedeværelse og synlighet er en viktig strategi i dette arbeidet. Det gjør Sametinget og urfolk synlig, relevant, og spillbar, og ofte er som blir gjort i korridorene like viktig som det som foregår i formelle foraene.  </w:t>
      </w:r>
    </w:p>
    <w:p w14:paraId="3D1565F9" w14:textId="77777777" w:rsidR="00B85186" w:rsidRPr="00B518AD" w:rsidRDefault="00B85186" w:rsidP="008D6AC6">
      <w:pPr>
        <w:rPr>
          <w:lang w:eastAsia="en-US"/>
        </w:rPr>
      </w:pPr>
    </w:p>
    <w:p w14:paraId="78F5C3EA" w14:textId="496AF2D6" w:rsidR="00B85186" w:rsidRPr="00B518AD" w:rsidRDefault="00B85186" w:rsidP="008D6AC6">
      <w:pPr>
        <w:rPr>
          <w:lang w:eastAsia="en-US"/>
        </w:rPr>
      </w:pPr>
      <w:r w:rsidRPr="00B518AD">
        <w:rPr>
          <w:lang w:eastAsia="en-US"/>
        </w:rPr>
        <w:t xml:space="preserve">Gjennom deltagelse på blant annet de internasjonale arenaene som </w:t>
      </w:r>
      <w:r w:rsidRPr="00B518AD">
        <w:t xml:space="preserve">FNs Permanent Forum for urfolk, Barentsrådet, Den arktiske Parlamentarikerkonferansen, </w:t>
      </w:r>
      <w:r w:rsidR="00932650" w:rsidRPr="00B518AD">
        <w:t>Klimatoppmøtet</w:t>
      </w:r>
      <w:r w:rsidRPr="00B518AD">
        <w:t xml:space="preserve"> COP26, </w:t>
      </w:r>
      <w:r w:rsidRPr="00B518AD">
        <w:rPr>
          <w:lang w:eastAsia="en-US"/>
        </w:rPr>
        <w:t xml:space="preserve">FN Summit om matsystemer har Sametinget bidratt i arbeidet med å få implementert urfolks rettigheter i lovverk og praktisk politikk. </w:t>
      </w:r>
    </w:p>
    <w:p w14:paraId="0769ECA2" w14:textId="77777777" w:rsidR="00B85186" w:rsidRPr="00B518AD" w:rsidRDefault="00B85186" w:rsidP="008D6AC6">
      <w:pPr>
        <w:rPr>
          <w:lang w:eastAsia="en-US"/>
        </w:rPr>
      </w:pPr>
    </w:p>
    <w:p w14:paraId="05A7C9D0" w14:textId="4DB0B99A" w:rsidR="00B85186" w:rsidRPr="00B518AD" w:rsidRDefault="00B85186" w:rsidP="008D6AC6">
      <w:pPr>
        <w:rPr>
          <w:lang w:eastAsia="en-US"/>
        </w:rPr>
      </w:pPr>
      <w:r w:rsidRPr="00B518AD">
        <w:rPr>
          <w:lang w:eastAsia="en-US"/>
        </w:rPr>
        <w:t xml:space="preserve">På FN Summit om matsystemer i 2021 fikk urfolk inn mange relevante tiltak, og urfolk fikk etablert en egen koalisjon som skal følge opp resultatene fra toppmøtet. </w:t>
      </w:r>
    </w:p>
    <w:p w14:paraId="10F5E491" w14:textId="77777777" w:rsidR="00B85186" w:rsidRPr="00B518AD" w:rsidRDefault="00B85186" w:rsidP="008D6AC6"/>
    <w:p w14:paraId="444E4466" w14:textId="7D10F2D9" w:rsidR="00B85186" w:rsidRPr="00B518AD" w:rsidRDefault="00B85186" w:rsidP="008D6AC6">
      <w:r w:rsidRPr="00B518AD">
        <w:t>I 2021 har Sametinget i forbindelse med endring i Sameloven bistått Kommunal- og moderniseringsdepartementet med å utarbeide «Veileder for kommuner og fylkeskommuner om konsultasjoner med samiske interesser». Samelovens nye kapittel 4 om konsultasjoner trådte i kraft 1. juli 2021.</w:t>
      </w:r>
    </w:p>
    <w:p w14:paraId="09A2DFF7" w14:textId="5FF2B4DA" w:rsidR="00B85186" w:rsidRPr="00B518AD" w:rsidRDefault="00B85186" w:rsidP="008D6AC6"/>
    <w:p w14:paraId="0C796473" w14:textId="2C08F605" w:rsidR="00B85186" w:rsidRPr="00B518AD" w:rsidRDefault="004024FD" w:rsidP="008D6AC6">
      <w:r w:rsidRPr="00B518AD">
        <w:lastRenderedPageBreak/>
        <w:t>Sametinget deltok p</w:t>
      </w:r>
      <w:r w:rsidR="00B85186" w:rsidRPr="00B518AD">
        <w:t>å klimatoppmøtet, COP26 i Glasgow</w:t>
      </w:r>
      <w:r w:rsidRPr="00B518AD">
        <w:t xml:space="preserve"> som ble avholdt i november 2021. </w:t>
      </w:r>
      <w:r w:rsidR="00874583" w:rsidRPr="00B518AD">
        <w:t>Sametinget har vært særlig opptatt av at urfolksstemmen skal bli hørt i klima</w:t>
      </w:r>
      <w:r w:rsidR="007F2FAE" w:rsidRPr="00B518AD">
        <w:t xml:space="preserve">saker og at urfolksrettigheter respekteres når klimatiltak skal vurderes. </w:t>
      </w:r>
      <w:r w:rsidR="00997190" w:rsidRPr="00B518AD">
        <w:t xml:space="preserve">Oppfølging av klimatoppmøtet og </w:t>
      </w:r>
      <w:r w:rsidR="000F7C99" w:rsidRPr="00B518AD">
        <w:t xml:space="preserve">ferdigstillelse av rapportene </w:t>
      </w:r>
      <w:r w:rsidR="00F555B3" w:rsidRPr="00B518AD">
        <w:t>vil bli publisert i 2022.</w:t>
      </w:r>
    </w:p>
    <w:p w14:paraId="4BE8B2B0" w14:textId="77777777" w:rsidR="00B85186" w:rsidRPr="00B518AD" w:rsidRDefault="00B85186" w:rsidP="008D6AC6">
      <w:bookmarkStart w:id="697" w:name="_Toc479760266"/>
      <w:bookmarkStart w:id="698" w:name="_Toc10814734"/>
      <w:bookmarkStart w:id="699" w:name="_Toc11673413"/>
      <w:bookmarkStart w:id="700" w:name="_Toc11674980"/>
    </w:p>
    <w:p w14:paraId="7FA6E0C6" w14:textId="77777777" w:rsidR="00BB2863" w:rsidRPr="00B518AD" w:rsidRDefault="00BB2863" w:rsidP="00C34FED">
      <w:pPr>
        <w:pStyle w:val="Overskrift4"/>
      </w:pPr>
      <w:bookmarkStart w:id="701" w:name="_Toc22720573"/>
      <w:r w:rsidRPr="00B518AD">
        <w:t>International Decade of Indigenous Languages 2022-2032 - prošeakta</w:t>
      </w:r>
    </w:p>
    <w:p w14:paraId="4009FC8C" w14:textId="77777777" w:rsidR="00BB2863" w:rsidRPr="00B518AD" w:rsidRDefault="00BB2863" w:rsidP="008D6AC6">
      <w:r w:rsidRPr="00B518AD">
        <w:t xml:space="preserve">Med utgangspunkt i suksessen med det internasjonale året for urfolksspråk i 2019, vedtok FNs generalforsamling desember 2019 en resolusjon som proklamere et internasjonalt tiår for urfolksspråk 2022-2032 (International Decade of Indigenous Languages 2022-2032). Sametingspresident Aili Keskitalo har i 2021 sittet i styringsgruppa for urfolkstiåret. </w:t>
      </w:r>
    </w:p>
    <w:p w14:paraId="5A2A60FF" w14:textId="77777777" w:rsidR="00BB2863" w:rsidRPr="00B518AD" w:rsidRDefault="00BB2863" w:rsidP="008D6AC6"/>
    <w:p w14:paraId="26D8042F" w14:textId="77777777" w:rsidR="00BB2863" w:rsidRPr="00B518AD" w:rsidRDefault="00BB2863" w:rsidP="008D6AC6">
      <w:r w:rsidRPr="00B518AD">
        <w:t xml:space="preserve">UNESCO har utformet terms </w:t>
      </w:r>
      <w:proofErr w:type="spellStart"/>
      <w:r w:rsidRPr="00B518AD">
        <w:t>of</w:t>
      </w:r>
      <w:proofErr w:type="spellEnd"/>
      <w:r w:rsidRPr="00B518AD">
        <w:t xml:space="preserve"> </w:t>
      </w:r>
      <w:proofErr w:type="spellStart"/>
      <w:r w:rsidRPr="00B518AD">
        <w:t>references</w:t>
      </w:r>
      <w:proofErr w:type="spellEnd"/>
      <w:r w:rsidRPr="00B518AD">
        <w:t xml:space="preserve"> (formålet og strukturen) for IDIL og har konsultert regionene om disse, også Sametingene har blitt konsultert. Sametingene har vedtatt to flaggskip prosjekter; giellateknologi og barn og unges språk. Alle sametingene har i 2021 godkjent disse to prosjekt temaene. </w:t>
      </w:r>
    </w:p>
    <w:p w14:paraId="255D13DE" w14:textId="77777777" w:rsidR="00380FFE" w:rsidRPr="00B518AD" w:rsidRDefault="00380FFE" w:rsidP="008D6AC6"/>
    <w:p w14:paraId="391BE760" w14:textId="77777777" w:rsidR="00B85186" w:rsidRPr="00B518AD" w:rsidRDefault="00B85186" w:rsidP="00C34FED">
      <w:pPr>
        <w:pStyle w:val="Overskrift4"/>
      </w:pPr>
      <w:r w:rsidRPr="00B518AD">
        <w:t>Doarjja riikkaidgaskasaš bargui - njuolggodorajja</w:t>
      </w:r>
      <w:bookmarkEnd w:id="697"/>
      <w:bookmarkEnd w:id="698"/>
      <w:bookmarkEnd w:id="699"/>
      <w:bookmarkEnd w:id="700"/>
      <w:bookmarkEnd w:id="701"/>
    </w:p>
    <w:p w14:paraId="459129DF" w14:textId="77777777" w:rsidR="00B85186" w:rsidRPr="00B518AD" w:rsidRDefault="00B85186" w:rsidP="008D6AC6">
      <w:r w:rsidRPr="00B518AD">
        <w:t xml:space="preserve">Under ordningen gis det tilskudd til Barents Indigenous Peoples’ Office i Murmansk (BIPO), Samerådet Norsk seksjon, Mama Sara Education Foundation og Docip. Tilskuddene bidrar til å styrke organisasjonenes internasjonale urfolksarbeid og bidrar på den måten til innsatsområdets mål. </w:t>
      </w:r>
    </w:p>
    <w:p w14:paraId="03C545C8" w14:textId="77777777" w:rsidR="00B85186" w:rsidRPr="00B518AD" w:rsidRDefault="00B85186" w:rsidP="008D6AC6"/>
    <w:p w14:paraId="4212CBD2" w14:textId="77777777" w:rsidR="00B85186" w:rsidRPr="00B518AD" w:rsidRDefault="00B85186" w:rsidP="00FA32A4">
      <w:pPr>
        <w:pStyle w:val="Overskrift2"/>
      </w:pPr>
      <w:bookmarkStart w:id="702" w:name="_Toc479760267"/>
      <w:bookmarkStart w:id="703" w:name="_Toc10814740"/>
      <w:bookmarkStart w:id="704" w:name="_Toc11673419"/>
      <w:bookmarkStart w:id="705" w:name="_Toc11674986"/>
      <w:bookmarkStart w:id="706" w:name="_Toc22720579"/>
      <w:bookmarkStart w:id="707" w:name="_Toc58355436"/>
      <w:bookmarkStart w:id="708" w:name="_Toc94209324"/>
      <w:r w:rsidRPr="00B518AD">
        <w:t>Dásseárvu ja solidaritehta</w:t>
      </w:r>
      <w:bookmarkEnd w:id="702"/>
      <w:bookmarkEnd w:id="703"/>
      <w:bookmarkEnd w:id="704"/>
      <w:bookmarkEnd w:id="705"/>
      <w:bookmarkEnd w:id="706"/>
      <w:bookmarkEnd w:id="707"/>
      <w:bookmarkEnd w:id="708"/>
    </w:p>
    <w:p w14:paraId="6622052C" w14:textId="77777777" w:rsidR="00B85186" w:rsidRPr="00B518AD" w:rsidRDefault="00B85186"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422D4752" w14:textId="77777777" w:rsidR="00B85186" w:rsidRPr="00B518AD" w:rsidRDefault="00B85186" w:rsidP="00D505C3">
      <w:pPr>
        <w:pStyle w:val="Punktliste"/>
      </w:pPr>
      <w:proofErr w:type="spellStart"/>
      <w:r w:rsidRPr="00B518AD">
        <w:t>Čujuhuvvo</w:t>
      </w:r>
      <w:proofErr w:type="spellEnd"/>
      <w:r w:rsidRPr="00B518AD">
        <w:t xml:space="preserve"> </w:t>
      </w:r>
      <w:proofErr w:type="spellStart"/>
      <w:r w:rsidRPr="00B518AD">
        <w:t>solidaritehtii</w:t>
      </w:r>
      <w:proofErr w:type="spellEnd"/>
      <w:r w:rsidRPr="00B518AD">
        <w:t xml:space="preserve"> </w:t>
      </w:r>
      <w:proofErr w:type="spellStart"/>
      <w:r w:rsidRPr="00B518AD">
        <w:t>eará</w:t>
      </w:r>
      <w:proofErr w:type="spellEnd"/>
      <w:r w:rsidRPr="00B518AD">
        <w:t xml:space="preserve"> </w:t>
      </w:r>
      <w:proofErr w:type="spellStart"/>
      <w:r w:rsidRPr="00B518AD">
        <w:t>álgoálbmogiiguin</w:t>
      </w:r>
      <w:proofErr w:type="spellEnd"/>
      <w:r w:rsidRPr="00B518AD">
        <w:t>.</w:t>
      </w:r>
    </w:p>
    <w:p w14:paraId="5E15E290" w14:textId="77777777" w:rsidR="00B85186" w:rsidRPr="00B518AD" w:rsidRDefault="00B85186" w:rsidP="008D6AC6">
      <w:pPr>
        <w:rPr>
          <w:rFonts w:eastAsia="Arial"/>
        </w:rPr>
      </w:pPr>
    </w:p>
    <w:p w14:paraId="08A19CFC" w14:textId="77777777" w:rsidR="00B85186" w:rsidRPr="00B518AD" w:rsidRDefault="00B85186" w:rsidP="008D6AC6">
      <w:r w:rsidRPr="00B518AD">
        <w:t xml:space="preserve">ON </w:t>
      </w:r>
      <w:proofErr w:type="spellStart"/>
      <w:r w:rsidRPr="00B518AD">
        <w:t>álgoálbmotvuoigatvuođajulggaštusa</w:t>
      </w:r>
      <w:proofErr w:type="spellEnd"/>
      <w:r w:rsidRPr="00B518AD">
        <w:t xml:space="preserve"> </w:t>
      </w:r>
      <w:proofErr w:type="spellStart"/>
      <w:r w:rsidRPr="00B518AD">
        <w:t>vuođđooaidnu</w:t>
      </w:r>
      <w:proofErr w:type="spellEnd"/>
      <w:r w:rsidRPr="00B518AD">
        <w:t xml:space="preserve"> </w:t>
      </w:r>
      <w:proofErr w:type="spellStart"/>
      <w:r w:rsidRPr="00B518AD">
        <w:t>vuođđuduvvá</w:t>
      </w:r>
      <w:proofErr w:type="spellEnd"/>
      <w:r w:rsidRPr="00B518AD">
        <w:t xml:space="preserve"> </w:t>
      </w:r>
      <w:proofErr w:type="spellStart"/>
      <w:r w:rsidRPr="00B518AD">
        <w:t>prinsihpaide</w:t>
      </w:r>
      <w:proofErr w:type="spellEnd"/>
      <w:r w:rsidRPr="00B518AD">
        <w:t xml:space="preserve"> mat gusket </w:t>
      </w:r>
      <w:proofErr w:type="spellStart"/>
      <w:r w:rsidRPr="00B518AD">
        <w:t>rievttálašvuhtii</w:t>
      </w:r>
      <w:proofErr w:type="spellEnd"/>
      <w:r w:rsidRPr="00B518AD">
        <w:t xml:space="preserve">, </w:t>
      </w:r>
      <w:proofErr w:type="spellStart"/>
      <w:r w:rsidRPr="00B518AD">
        <w:t>demokratiijai</w:t>
      </w:r>
      <w:proofErr w:type="spellEnd"/>
      <w:r w:rsidRPr="00B518AD">
        <w:t xml:space="preserve">, </w:t>
      </w:r>
      <w:proofErr w:type="spellStart"/>
      <w:r w:rsidRPr="00B518AD">
        <w:t>olmmošvuoigatvuođaid</w:t>
      </w:r>
      <w:proofErr w:type="spellEnd"/>
      <w:r w:rsidRPr="00B518AD">
        <w:t xml:space="preserve"> </w:t>
      </w:r>
      <w:proofErr w:type="spellStart"/>
      <w:r w:rsidRPr="00B518AD">
        <w:t>árvvus</w:t>
      </w:r>
      <w:proofErr w:type="spellEnd"/>
      <w:r w:rsidRPr="00B518AD">
        <w:t xml:space="preserve"> </w:t>
      </w:r>
      <w:proofErr w:type="spellStart"/>
      <w:r w:rsidRPr="00B518AD">
        <w:t>atnimii</w:t>
      </w:r>
      <w:proofErr w:type="spellEnd"/>
      <w:r w:rsidRPr="00B518AD">
        <w:t xml:space="preserve">, </w:t>
      </w:r>
      <w:proofErr w:type="spellStart"/>
      <w:r w:rsidRPr="00B518AD">
        <w:t>ovttaárvosašvuhtii</w:t>
      </w:r>
      <w:proofErr w:type="spellEnd"/>
      <w:r w:rsidRPr="00B518AD">
        <w:t xml:space="preserve">, </w:t>
      </w:r>
      <w:proofErr w:type="spellStart"/>
      <w:r w:rsidRPr="00B518AD">
        <w:t>vealaheami</w:t>
      </w:r>
      <w:proofErr w:type="spellEnd"/>
      <w:r w:rsidRPr="00B518AD">
        <w:t xml:space="preserve"> </w:t>
      </w:r>
      <w:proofErr w:type="spellStart"/>
      <w:r w:rsidRPr="00B518AD">
        <w:t>eastadeapmái</w:t>
      </w:r>
      <w:proofErr w:type="spellEnd"/>
      <w:r w:rsidRPr="00B518AD">
        <w:t xml:space="preserve">, </w:t>
      </w:r>
      <w:proofErr w:type="spellStart"/>
      <w:r w:rsidRPr="00B518AD">
        <w:t>buriide</w:t>
      </w:r>
      <w:proofErr w:type="spellEnd"/>
      <w:r w:rsidRPr="00B518AD">
        <w:t xml:space="preserve"> </w:t>
      </w:r>
      <w:proofErr w:type="spellStart"/>
      <w:r w:rsidRPr="00B518AD">
        <w:t>stivrengaskaomiide</w:t>
      </w:r>
      <w:proofErr w:type="spellEnd"/>
      <w:r w:rsidRPr="00B518AD">
        <w:t xml:space="preserve"> ja </w:t>
      </w:r>
      <w:proofErr w:type="spellStart"/>
      <w:r w:rsidRPr="00B518AD">
        <w:t>buori</w:t>
      </w:r>
      <w:proofErr w:type="spellEnd"/>
      <w:r w:rsidRPr="00B518AD">
        <w:t xml:space="preserve"> </w:t>
      </w:r>
      <w:proofErr w:type="spellStart"/>
      <w:r w:rsidRPr="00B518AD">
        <w:t>jáhkkui</w:t>
      </w:r>
      <w:proofErr w:type="spellEnd"/>
      <w:r w:rsidRPr="00B518AD">
        <w:t xml:space="preserve">. Sametinget er pådriver i internasjonale organer for å utvikle og følge opp folkerettslige konvensjoner, erklæringer og andre instrumenter som styrker rettighetene til verdens urfolk. </w:t>
      </w:r>
      <w:proofErr w:type="spellStart"/>
      <w:r w:rsidRPr="00B518AD">
        <w:t>Álgoálbmogin</w:t>
      </w:r>
      <w:proofErr w:type="spellEnd"/>
      <w:r w:rsidRPr="00B518AD">
        <w:t xml:space="preserve"> </w:t>
      </w:r>
      <w:proofErr w:type="spellStart"/>
      <w:r w:rsidRPr="00B518AD">
        <w:t>ovtta</w:t>
      </w:r>
      <w:proofErr w:type="spellEnd"/>
      <w:r w:rsidRPr="00B518AD">
        <w:t xml:space="preserve"> </w:t>
      </w:r>
      <w:proofErr w:type="spellStart"/>
      <w:r w:rsidRPr="00B518AD">
        <w:t>máilmmi</w:t>
      </w:r>
      <w:proofErr w:type="spellEnd"/>
      <w:r w:rsidRPr="00B518AD">
        <w:t xml:space="preserve"> </w:t>
      </w:r>
      <w:proofErr w:type="spellStart"/>
      <w:r w:rsidRPr="00B518AD">
        <w:t>riggámus</w:t>
      </w:r>
      <w:proofErr w:type="spellEnd"/>
      <w:r w:rsidRPr="00B518AD">
        <w:t xml:space="preserve"> </w:t>
      </w:r>
      <w:proofErr w:type="spellStart"/>
      <w:r w:rsidRPr="00B518AD">
        <w:t>riikkain</w:t>
      </w:r>
      <w:proofErr w:type="spellEnd"/>
      <w:r w:rsidRPr="00B518AD">
        <w:t xml:space="preserve"> lea </w:t>
      </w:r>
      <w:proofErr w:type="spellStart"/>
      <w:r w:rsidRPr="00B518AD">
        <w:t>mis</w:t>
      </w:r>
      <w:proofErr w:type="spellEnd"/>
      <w:r w:rsidRPr="00B518AD">
        <w:t xml:space="preserve"> </w:t>
      </w:r>
      <w:proofErr w:type="spellStart"/>
      <w:r w:rsidRPr="00B518AD">
        <w:t>solidáralaš</w:t>
      </w:r>
      <w:proofErr w:type="spellEnd"/>
      <w:r w:rsidRPr="00B518AD">
        <w:t xml:space="preserve"> </w:t>
      </w:r>
      <w:proofErr w:type="spellStart"/>
      <w:r w:rsidRPr="00B518AD">
        <w:t>geatnegasvuohta</w:t>
      </w:r>
      <w:proofErr w:type="spellEnd"/>
      <w:r w:rsidRPr="00B518AD">
        <w:t xml:space="preserve"> </w:t>
      </w:r>
      <w:proofErr w:type="spellStart"/>
      <w:r w:rsidRPr="00B518AD">
        <w:t>veahkehit</w:t>
      </w:r>
      <w:proofErr w:type="spellEnd"/>
      <w:r w:rsidRPr="00B518AD">
        <w:t xml:space="preserve"> </w:t>
      </w:r>
      <w:proofErr w:type="spellStart"/>
      <w:r w:rsidRPr="00B518AD">
        <w:t>eará</w:t>
      </w:r>
      <w:proofErr w:type="spellEnd"/>
      <w:r w:rsidRPr="00B518AD">
        <w:t xml:space="preserve"> </w:t>
      </w:r>
      <w:proofErr w:type="spellStart"/>
      <w:r w:rsidRPr="00B518AD">
        <w:t>álgoálbmogiid</w:t>
      </w:r>
      <w:proofErr w:type="spellEnd"/>
      <w:r w:rsidRPr="00B518AD">
        <w:t xml:space="preserve"> vai sin </w:t>
      </w:r>
      <w:proofErr w:type="spellStart"/>
      <w:r w:rsidRPr="00B518AD">
        <w:t>dilli</w:t>
      </w:r>
      <w:proofErr w:type="spellEnd"/>
      <w:r w:rsidRPr="00B518AD">
        <w:t xml:space="preserve"> </w:t>
      </w:r>
      <w:proofErr w:type="spellStart"/>
      <w:r w:rsidRPr="00B518AD">
        <w:t>buorránivččii</w:t>
      </w:r>
      <w:proofErr w:type="spellEnd"/>
      <w:r w:rsidRPr="00B518AD">
        <w:t>.</w:t>
      </w:r>
    </w:p>
    <w:p w14:paraId="3B102DE3" w14:textId="77777777" w:rsidR="00B85186" w:rsidRPr="00B518AD" w:rsidRDefault="00B85186" w:rsidP="008D6AC6"/>
    <w:p w14:paraId="76BD3C19" w14:textId="77777777" w:rsidR="00B85186" w:rsidRPr="00B518AD" w:rsidRDefault="00B85186" w:rsidP="00FA32A4">
      <w:pPr>
        <w:pStyle w:val="Overskrift2"/>
      </w:pPr>
      <w:bookmarkStart w:id="709" w:name="_Toc479760268"/>
      <w:bookmarkStart w:id="710" w:name="_Toc10814741"/>
      <w:bookmarkStart w:id="711" w:name="_Toc11673420"/>
      <w:bookmarkStart w:id="712" w:name="_Toc11674987"/>
      <w:bookmarkStart w:id="713" w:name="_Toc22720580"/>
      <w:bookmarkStart w:id="714" w:name="_Toc58355437"/>
      <w:bookmarkStart w:id="715" w:name="_Toc94209325"/>
      <w:r w:rsidRPr="00B518AD">
        <w:t>Dásseárvu</w:t>
      </w:r>
      <w:bookmarkEnd w:id="709"/>
      <w:bookmarkEnd w:id="710"/>
      <w:bookmarkEnd w:id="711"/>
      <w:bookmarkEnd w:id="712"/>
      <w:bookmarkEnd w:id="713"/>
      <w:bookmarkEnd w:id="714"/>
      <w:bookmarkEnd w:id="715"/>
    </w:p>
    <w:p w14:paraId="2B380B6A" w14:textId="77777777" w:rsidR="00BB2863" w:rsidRPr="00B518AD" w:rsidRDefault="00BB2863" w:rsidP="00BB2863">
      <w:pPr>
        <w:pStyle w:val="Overskrift3"/>
      </w:pPr>
      <w:bookmarkStart w:id="716" w:name="_Toc94209326"/>
      <w:r w:rsidRPr="00B518AD">
        <w:t>Čoahkketabealla - dásseárvu</w:t>
      </w:r>
      <w:bookmarkEnd w:id="716"/>
    </w:p>
    <w:p w14:paraId="54B774BB" w14:textId="77777777" w:rsidR="00B85186" w:rsidRPr="00B518AD" w:rsidRDefault="00B85186"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1D060845" w14:textId="77777777" w:rsidR="00B85186" w:rsidRPr="00B518AD" w:rsidRDefault="00B85186" w:rsidP="00D505C3">
      <w:pPr>
        <w:pStyle w:val="Punktliste"/>
      </w:pPr>
      <w:proofErr w:type="spellStart"/>
      <w:r w:rsidRPr="00B518AD">
        <w:t>Dásseárvosaš</w:t>
      </w:r>
      <w:proofErr w:type="spellEnd"/>
      <w:r w:rsidRPr="00B518AD">
        <w:t xml:space="preserve"> </w:t>
      </w:r>
      <w:proofErr w:type="spellStart"/>
      <w:r w:rsidRPr="00B518AD">
        <w:t>sámi</w:t>
      </w:r>
      <w:proofErr w:type="spellEnd"/>
      <w:r w:rsidRPr="00B518AD">
        <w:t xml:space="preserve"> </w:t>
      </w:r>
      <w:proofErr w:type="spellStart"/>
      <w:r w:rsidRPr="00B518AD">
        <w:t>servodat</w:t>
      </w:r>
      <w:proofErr w:type="spellEnd"/>
      <w:r w:rsidRPr="00B518AD">
        <w:t xml:space="preserve"> </w:t>
      </w:r>
      <w:proofErr w:type="spellStart"/>
      <w:r w:rsidRPr="00B518AD">
        <w:t>ovttalágan</w:t>
      </w:r>
      <w:proofErr w:type="spellEnd"/>
      <w:r w:rsidRPr="00B518AD">
        <w:t xml:space="preserve"> </w:t>
      </w:r>
      <w:proofErr w:type="spellStart"/>
      <w:r w:rsidRPr="00B518AD">
        <w:t>vuoigatvuođaiguin</w:t>
      </w:r>
      <w:proofErr w:type="spellEnd"/>
      <w:r w:rsidRPr="00B518AD">
        <w:t xml:space="preserve"> ja </w:t>
      </w:r>
      <w:proofErr w:type="spellStart"/>
      <w:r w:rsidRPr="00B518AD">
        <w:t>vejolašvuođaiguin</w:t>
      </w:r>
      <w:proofErr w:type="spellEnd"/>
      <w:r w:rsidRPr="00B518AD">
        <w:t xml:space="preserve"> </w:t>
      </w:r>
      <w:proofErr w:type="spellStart"/>
      <w:r w:rsidRPr="00B518AD">
        <w:t>buohkaide</w:t>
      </w:r>
      <w:proofErr w:type="spellEnd"/>
      <w:r w:rsidRPr="00B518AD">
        <w:t>.</w:t>
      </w:r>
    </w:p>
    <w:p w14:paraId="753E89B1" w14:textId="77777777" w:rsidR="00B85186" w:rsidRPr="00B518AD" w:rsidRDefault="00B85186" w:rsidP="008D6AC6"/>
    <w:p w14:paraId="7B354FD8" w14:textId="201AB222" w:rsidR="00B85186" w:rsidRPr="00B518AD" w:rsidRDefault="00B85186" w:rsidP="00C34FED">
      <w:pPr>
        <w:pStyle w:val="Overskrift4"/>
      </w:pPr>
      <w:bookmarkStart w:id="717" w:name="_Toc58355439"/>
      <w:r w:rsidRPr="00B518AD">
        <w:t xml:space="preserve">Sámedikki dásseárvodie áhusa čuovvoleapmi </w:t>
      </w:r>
      <w:bookmarkEnd w:id="717"/>
    </w:p>
    <w:p w14:paraId="47451E1C" w14:textId="77777777" w:rsidR="00B85186" w:rsidRPr="00B518AD" w:rsidRDefault="00B85186" w:rsidP="0075181D">
      <w:r w:rsidRPr="00B518AD">
        <w:t xml:space="preserve">Regjeringen lanserte i august 2021 en handlingsplan for å forebygge og bekjempe vold i nære relasjoner.  Sametinget har bidratt i arbeidet sammen med Justisdepartementet som har resultert i et eget samisk kapittel. Der er det fokus på hvordan man bedre kan forebygge og bekjempe vold og </w:t>
      </w:r>
      <w:r w:rsidRPr="00B518AD">
        <w:lastRenderedPageBreak/>
        <w:t>overgrep i samiske samfunn. Handlingsplanen er et viktig skritt i det samiske folks kamp mot vold, og gir det samiske redskaper til å møte berørte av vold med samisk språk og kulturkompetanse.</w:t>
      </w:r>
    </w:p>
    <w:p w14:paraId="41A0EFC3" w14:textId="77777777" w:rsidR="00B85186" w:rsidRPr="00B518AD" w:rsidRDefault="00B85186" w:rsidP="008D6AC6"/>
    <w:p w14:paraId="561AF2A4" w14:textId="3BCB02A2" w:rsidR="00B85186" w:rsidRPr="00B518AD" w:rsidRDefault="00B85186" w:rsidP="008D6AC6">
      <w:r w:rsidRPr="00B518AD">
        <w:t xml:space="preserve">Det var i 2021 planlagt å gjennomføre fagdager og seminar i forbindelse med oppfølgingen av meldingen, men på grunn av </w:t>
      </w:r>
      <w:r w:rsidR="00861240" w:rsidRPr="00B518AD">
        <w:t>korona</w:t>
      </w:r>
      <w:r w:rsidRPr="00B518AD">
        <w:t>pandemien har det ikke blitt gjennomført.</w:t>
      </w:r>
    </w:p>
    <w:p w14:paraId="62DB5F82" w14:textId="77777777" w:rsidR="00B85186" w:rsidRPr="00B518AD" w:rsidRDefault="00B85186" w:rsidP="008D6AC6"/>
    <w:p w14:paraId="14EBE794" w14:textId="77777777" w:rsidR="00B85186" w:rsidRPr="00B518AD" w:rsidRDefault="00B85186" w:rsidP="008D6AC6">
      <w:pPr>
        <w:rPr>
          <w:color w:val="000000"/>
        </w:rPr>
      </w:pPr>
      <w:r w:rsidRPr="00B518AD">
        <w:rPr>
          <w:color w:val="000000"/>
        </w:rPr>
        <w:t xml:space="preserve">Sametinget har også, i samarbeid med Likestillings- og diskrimineringsombudet, igangsatt arbeidet med å få forskning som skal se på hatytringer og hatkriminalitet som samiske barn og unge opplever. </w:t>
      </w:r>
    </w:p>
    <w:p w14:paraId="391FDB14" w14:textId="77777777" w:rsidR="00B85186" w:rsidRPr="00B518AD" w:rsidRDefault="00B85186" w:rsidP="008D6AC6"/>
    <w:p w14:paraId="16245E97" w14:textId="3B3086E9" w:rsidR="00B85186" w:rsidRPr="00B518AD" w:rsidRDefault="00B85186" w:rsidP="00C34FED">
      <w:pPr>
        <w:pStyle w:val="Overskrift4"/>
      </w:pPr>
      <w:bookmarkStart w:id="718" w:name="_Toc479760269"/>
      <w:bookmarkStart w:id="719" w:name="_Toc10814744"/>
      <w:bookmarkStart w:id="720" w:name="_Toc11673423"/>
      <w:bookmarkStart w:id="721" w:name="_Toc11674990"/>
      <w:bookmarkStart w:id="722" w:name="_Toc22720583"/>
      <w:bookmarkStart w:id="723" w:name="_Toc58355440"/>
      <w:r w:rsidRPr="00B518AD">
        <w:t xml:space="preserve">Tilskudd til samiske likestillingsorganisasjoner </w:t>
      </w:r>
      <w:bookmarkEnd w:id="718"/>
      <w:bookmarkEnd w:id="719"/>
      <w:bookmarkEnd w:id="720"/>
      <w:bookmarkEnd w:id="721"/>
      <w:bookmarkEnd w:id="722"/>
      <w:bookmarkEnd w:id="723"/>
    </w:p>
    <w:p w14:paraId="177CB0F6" w14:textId="2935D0CC" w:rsidR="00B85186" w:rsidRPr="00B518AD" w:rsidRDefault="00B85186" w:rsidP="008D6AC6">
      <w:r w:rsidRPr="00B518AD">
        <w:rPr>
          <w:noProof/>
        </w:rPr>
        <w:t xml:space="preserve">Under denn tilskuddsordningen gir Sametinget tilskudd til Sámi NissonForum/Samisk kvinneforum og </w:t>
      </w:r>
      <w:r w:rsidRPr="00B518AD">
        <w:t xml:space="preserve">Norgga Sáráhkká Samisk kvinneorganisasjon. Målet med å støtte organisasjonene er å styrke arbeidet med kjønnslikestilling i Sápmi. Det har vært lite aktivitet i 2021 særlig på grunn av koronapandemien. </w:t>
      </w:r>
    </w:p>
    <w:p w14:paraId="78A77CA7" w14:textId="77777777" w:rsidR="00FE71D9" w:rsidRPr="00B518AD" w:rsidRDefault="00FE71D9" w:rsidP="00FA32A4">
      <w:pPr>
        <w:pStyle w:val="Overskrift1"/>
      </w:pPr>
      <w:bookmarkStart w:id="724" w:name="_Toc58355443"/>
      <w:bookmarkStart w:id="725" w:name="_Toc94209327"/>
      <w:bookmarkStart w:id="726" w:name="_Toc11673431"/>
      <w:bookmarkStart w:id="727" w:name="_Toc11674998"/>
      <w:bookmarkStart w:id="728" w:name="_Toc29909410"/>
      <w:bookmarkStart w:id="729" w:name="_Toc62132155"/>
      <w:bookmarkEnd w:id="660"/>
      <w:bookmarkEnd w:id="661"/>
      <w:bookmarkEnd w:id="662"/>
      <w:bookmarkEnd w:id="663"/>
      <w:bookmarkEnd w:id="664"/>
      <w:bookmarkEnd w:id="665"/>
      <w:bookmarkEnd w:id="666"/>
      <w:bookmarkEnd w:id="667"/>
      <w:bookmarkEnd w:id="668"/>
      <w:r w:rsidRPr="00B518AD">
        <w:lastRenderedPageBreak/>
        <w:t>Ovttasbargošiehtadusat</w:t>
      </w:r>
      <w:bookmarkEnd w:id="724"/>
      <w:bookmarkEnd w:id="725"/>
    </w:p>
    <w:p w14:paraId="4C661D23" w14:textId="77777777" w:rsidR="00FE71D9" w:rsidRPr="00B518AD" w:rsidRDefault="00FE71D9" w:rsidP="00FA32A4">
      <w:pPr>
        <w:pStyle w:val="Overskrift2"/>
      </w:pPr>
      <w:bookmarkStart w:id="730" w:name="_Toc469575022"/>
      <w:bookmarkStart w:id="731" w:name="_Toc469576971"/>
      <w:bookmarkStart w:id="732" w:name="_Toc472342643"/>
      <w:bookmarkStart w:id="733" w:name="_Toc10814748"/>
      <w:bookmarkStart w:id="734" w:name="_Toc11673427"/>
      <w:bookmarkStart w:id="735" w:name="_Toc11674994"/>
      <w:bookmarkStart w:id="736" w:name="_Toc22720587"/>
      <w:bookmarkStart w:id="737" w:name="_Toc58355444"/>
      <w:bookmarkStart w:id="738" w:name="_Toc94209328"/>
      <w:r w:rsidRPr="00B518AD">
        <w:t>Ovttasbarggu váikkuhangaskaoamit</w:t>
      </w:r>
      <w:bookmarkEnd w:id="730"/>
      <w:bookmarkEnd w:id="731"/>
      <w:bookmarkEnd w:id="732"/>
      <w:bookmarkEnd w:id="733"/>
      <w:bookmarkEnd w:id="734"/>
      <w:bookmarkEnd w:id="735"/>
      <w:bookmarkEnd w:id="736"/>
      <w:bookmarkEnd w:id="737"/>
      <w:bookmarkEnd w:id="738"/>
      <w:r w:rsidRPr="00B518AD">
        <w:t xml:space="preserve"> </w:t>
      </w:r>
    </w:p>
    <w:p w14:paraId="047894F8" w14:textId="77777777" w:rsidR="00FE71D9" w:rsidRPr="00B518AD" w:rsidRDefault="00FE71D9" w:rsidP="00C34FED">
      <w:pPr>
        <w:pStyle w:val="Overskrift6"/>
      </w:pPr>
      <w:proofErr w:type="spellStart"/>
      <w:r w:rsidRPr="00B518AD">
        <w:t>Servodatmihttu</w:t>
      </w:r>
      <w:proofErr w:type="spellEnd"/>
      <w:r w:rsidRPr="00B518AD">
        <w:t>:</w:t>
      </w:r>
    </w:p>
    <w:p w14:paraId="20F7ABFD" w14:textId="77777777" w:rsidR="00FE71D9" w:rsidRPr="00B518AD" w:rsidRDefault="00FE71D9" w:rsidP="00D505C3">
      <w:pPr>
        <w:pStyle w:val="Punktliste"/>
      </w:pPr>
      <w:proofErr w:type="spellStart"/>
      <w:r w:rsidRPr="00B518AD">
        <w:t>Nanosmahttojuvvon</w:t>
      </w:r>
      <w:proofErr w:type="spellEnd"/>
      <w:r w:rsidRPr="00B518AD">
        <w:t xml:space="preserve"> </w:t>
      </w:r>
      <w:proofErr w:type="spellStart"/>
      <w:r w:rsidRPr="00B518AD">
        <w:t>sámi</w:t>
      </w:r>
      <w:proofErr w:type="spellEnd"/>
      <w:r w:rsidRPr="00B518AD">
        <w:t xml:space="preserve"> </w:t>
      </w:r>
      <w:proofErr w:type="spellStart"/>
      <w:r w:rsidRPr="00B518AD">
        <w:t>giella</w:t>
      </w:r>
      <w:proofErr w:type="spellEnd"/>
      <w:r w:rsidRPr="00B518AD">
        <w:t xml:space="preserve">, </w:t>
      </w:r>
      <w:proofErr w:type="spellStart"/>
      <w:r w:rsidRPr="00B518AD">
        <w:t>kultuvra</w:t>
      </w:r>
      <w:proofErr w:type="spellEnd"/>
      <w:r w:rsidRPr="00B518AD">
        <w:t xml:space="preserve"> ja </w:t>
      </w:r>
      <w:proofErr w:type="spellStart"/>
      <w:r w:rsidRPr="00B518AD">
        <w:t>servodateallin</w:t>
      </w:r>
      <w:proofErr w:type="spellEnd"/>
      <w:r w:rsidRPr="00B518AD">
        <w:t>.</w:t>
      </w:r>
    </w:p>
    <w:p w14:paraId="588DBDBC" w14:textId="77777777" w:rsidR="00FE71D9" w:rsidRPr="00B518AD" w:rsidRDefault="00FE71D9" w:rsidP="008D6AC6"/>
    <w:p w14:paraId="487A0748" w14:textId="422A4BF5" w:rsidR="00610350" w:rsidRPr="00B518AD" w:rsidRDefault="00244CD4" w:rsidP="008D6AC6">
      <w:r w:rsidRPr="00B518AD">
        <w:t xml:space="preserve">Sametinget har ikke ansvaret alene med å styrke samisk språk, kultur og samfunnsliv. Dermed er samarbeidet på både nasjonalt, regionalt og lokalt nivå viktig strategi for å </w:t>
      </w:r>
      <w:r w:rsidR="00FB458E" w:rsidRPr="00B518AD">
        <w:t>styrke samisk språk, kultur og samarbeid</w:t>
      </w:r>
      <w:r w:rsidRPr="00B518AD">
        <w:t>. Sametinget har i 202</w:t>
      </w:r>
      <w:r w:rsidR="00FB458E" w:rsidRPr="00B518AD">
        <w:t>1</w:t>
      </w:r>
      <w:r w:rsidR="00C15593" w:rsidRPr="00B518AD">
        <w:t xml:space="preserve"> </w:t>
      </w:r>
      <w:r w:rsidRPr="00B518AD">
        <w:t>hatt tett dialog med fylkeskommuner</w:t>
      </w:r>
      <w:r w:rsidR="00FB458E" w:rsidRPr="00B518AD">
        <w:t xml:space="preserve">. </w:t>
      </w:r>
      <w:r w:rsidR="00A51E96" w:rsidRPr="00B518AD">
        <w:t xml:space="preserve">Etter fylkessammenslåingen av Troms og Finnmark begynte Sametinget arbeidet </w:t>
      </w:r>
      <w:r w:rsidR="001C4C9B" w:rsidRPr="00B518AD">
        <w:t>med en ny s</w:t>
      </w:r>
      <w:r w:rsidRPr="00B518AD">
        <w:t>amarbeidsavtale mellom Sametinget og det nye fylket Troms og Finnmark</w:t>
      </w:r>
      <w:r w:rsidR="001C4C9B" w:rsidRPr="00B518AD">
        <w:t xml:space="preserve"> som skulle undertegnes i 2022</w:t>
      </w:r>
      <w:r w:rsidRPr="00B518AD">
        <w:t>.</w:t>
      </w:r>
      <w:r w:rsidR="00466391" w:rsidRPr="00B518AD">
        <w:t xml:space="preserve"> Regjeringen har imidlertid startet arbeidet med </w:t>
      </w:r>
      <w:r w:rsidR="002E7AD6" w:rsidRPr="00B518AD">
        <w:t xml:space="preserve">oppløsingen av </w:t>
      </w:r>
      <w:r w:rsidR="0070282D" w:rsidRPr="00B518AD">
        <w:t xml:space="preserve">det nye fylket. </w:t>
      </w:r>
    </w:p>
    <w:p w14:paraId="2D6B9902" w14:textId="77777777" w:rsidR="00610350" w:rsidRPr="00B518AD" w:rsidRDefault="00610350" w:rsidP="008D6AC6"/>
    <w:p w14:paraId="3B352A3C" w14:textId="5713DE56" w:rsidR="00244CD4" w:rsidRPr="00B518AD" w:rsidRDefault="00B7201F" w:rsidP="008D6AC6">
      <w:r w:rsidRPr="00B518AD">
        <w:t>B</w:t>
      </w:r>
      <w:r w:rsidR="00244CD4" w:rsidRPr="00B518AD">
        <w:t xml:space="preserve">yavtaler er viktige for å sikre at samer bosatt i byer har et godt tilbud, og Sametinget </w:t>
      </w:r>
      <w:r w:rsidRPr="00B518AD">
        <w:t>har i 2021 f</w:t>
      </w:r>
      <w:r w:rsidR="000D0FB8" w:rsidRPr="00B518AD">
        <w:t>u</w:t>
      </w:r>
      <w:r w:rsidRPr="00B518AD">
        <w:t xml:space="preserve">lgt disse avtalene opp og hatt </w:t>
      </w:r>
      <w:r w:rsidR="00244CD4" w:rsidRPr="00B518AD">
        <w:t xml:space="preserve">dialog </w:t>
      </w:r>
      <w:r w:rsidRPr="00B518AD">
        <w:t xml:space="preserve">med samarbeidsbyene. </w:t>
      </w:r>
      <w:r w:rsidR="008D612E" w:rsidRPr="00B518AD">
        <w:t>Blant annet er s</w:t>
      </w:r>
      <w:r w:rsidR="003E10E5" w:rsidRPr="00B518AD">
        <w:t>amarbeidsavtalen</w:t>
      </w:r>
      <w:r w:rsidR="00244CD4" w:rsidRPr="00B518AD">
        <w:t xml:space="preserve"> med Trondheim </w:t>
      </w:r>
      <w:r w:rsidR="003E10E5" w:rsidRPr="00B518AD">
        <w:t xml:space="preserve">kommune vedtatt i </w:t>
      </w:r>
      <w:r w:rsidR="008D612E" w:rsidRPr="00B518AD">
        <w:t>kommunestyret</w:t>
      </w:r>
      <w:r w:rsidR="003E10E5" w:rsidRPr="00B518AD">
        <w:t xml:space="preserve"> og</w:t>
      </w:r>
      <w:r w:rsidR="008D612E" w:rsidRPr="00B518AD">
        <w:t xml:space="preserve"> skal undertegnes i 2022.</w:t>
      </w:r>
    </w:p>
    <w:p w14:paraId="43C2E13D" w14:textId="77777777" w:rsidR="00AA0960" w:rsidRPr="00B518AD" w:rsidRDefault="00AA0960" w:rsidP="008D6AC6"/>
    <w:p w14:paraId="50B4B14F" w14:textId="77777777" w:rsidR="00FE71D9" w:rsidRPr="00B518AD" w:rsidRDefault="00FE71D9" w:rsidP="00FA32A4">
      <w:pPr>
        <w:pStyle w:val="Overskrift2"/>
      </w:pPr>
      <w:bookmarkStart w:id="739" w:name="_Toc469575023"/>
      <w:bookmarkStart w:id="740" w:name="_Toc469576972"/>
      <w:bookmarkStart w:id="741" w:name="_Toc472342644"/>
      <w:bookmarkStart w:id="742" w:name="_Toc10814750"/>
      <w:bookmarkStart w:id="743" w:name="_Toc11673429"/>
      <w:bookmarkStart w:id="744" w:name="_Toc11674996"/>
      <w:bookmarkStart w:id="745" w:name="_Toc22720589"/>
      <w:bookmarkStart w:id="746" w:name="_Toc58355446"/>
      <w:bookmarkStart w:id="747" w:name="_Toc94209329"/>
      <w:r w:rsidRPr="00B518AD">
        <w:t>Regionála ovttasbargu</w:t>
      </w:r>
      <w:bookmarkEnd w:id="739"/>
      <w:bookmarkEnd w:id="740"/>
      <w:bookmarkEnd w:id="741"/>
      <w:bookmarkEnd w:id="742"/>
      <w:bookmarkEnd w:id="743"/>
      <w:bookmarkEnd w:id="744"/>
      <w:bookmarkEnd w:id="745"/>
      <w:bookmarkEnd w:id="746"/>
      <w:bookmarkEnd w:id="747"/>
    </w:p>
    <w:p w14:paraId="3F02FFA3" w14:textId="77777777" w:rsidR="00FE71D9" w:rsidRPr="00B518AD" w:rsidRDefault="00FE71D9"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7115E52E" w14:textId="77777777" w:rsidR="00FE71D9" w:rsidRPr="00B518AD" w:rsidRDefault="00FE71D9" w:rsidP="00D505C3">
      <w:pPr>
        <w:pStyle w:val="Punktliste"/>
      </w:pPr>
      <w:proofErr w:type="spellStart"/>
      <w:r w:rsidRPr="00B518AD">
        <w:t>Árjjalaš</w:t>
      </w:r>
      <w:proofErr w:type="spellEnd"/>
      <w:r w:rsidRPr="00B518AD">
        <w:t xml:space="preserve"> ja </w:t>
      </w:r>
      <w:proofErr w:type="spellStart"/>
      <w:r w:rsidRPr="00B518AD">
        <w:t>ulbmildiđolaš</w:t>
      </w:r>
      <w:proofErr w:type="spellEnd"/>
      <w:r w:rsidRPr="00B518AD">
        <w:t xml:space="preserve"> </w:t>
      </w:r>
      <w:proofErr w:type="spellStart"/>
      <w:r w:rsidRPr="00B518AD">
        <w:t>ovttasbargu</w:t>
      </w:r>
      <w:proofErr w:type="spellEnd"/>
      <w:r w:rsidRPr="00B518AD">
        <w:t xml:space="preserve"> </w:t>
      </w:r>
      <w:proofErr w:type="spellStart"/>
      <w:r w:rsidRPr="00B518AD">
        <w:t>regionála</w:t>
      </w:r>
      <w:proofErr w:type="spellEnd"/>
      <w:r w:rsidRPr="00B518AD">
        <w:t xml:space="preserve"> ja </w:t>
      </w:r>
      <w:proofErr w:type="spellStart"/>
      <w:r w:rsidRPr="00B518AD">
        <w:t>báikkálaš</w:t>
      </w:r>
      <w:proofErr w:type="spellEnd"/>
      <w:r w:rsidRPr="00B518AD">
        <w:t xml:space="preserve"> </w:t>
      </w:r>
      <w:proofErr w:type="spellStart"/>
      <w:r w:rsidRPr="00B518AD">
        <w:t>eiseválddiiguin</w:t>
      </w:r>
      <w:proofErr w:type="spellEnd"/>
      <w:r w:rsidRPr="00B518AD">
        <w:t xml:space="preserve"> </w:t>
      </w:r>
      <w:proofErr w:type="spellStart"/>
      <w:r w:rsidRPr="00B518AD">
        <w:t>nannen</w:t>
      </w:r>
      <w:proofErr w:type="spellEnd"/>
      <w:r w:rsidRPr="00B518AD">
        <w:t xml:space="preserve"> ja </w:t>
      </w:r>
      <w:proofErr w:type="spellStart"/>
      <w:r w:rsidRPr="00B518AD">
        <w:t>ovddidan</w:t>
      </w:r>
      <w:proofErr w:type="spellEnd"/>
      <w:r w:rsidRPr="00B518AD">
        <w:t xml:space="preserve"> </w:t>
      </w:r>
      <w:proofErr w:type="spellStart"/>
      <w:r w:rsidRPr="00B518AD">
        <w:t>dihtii</w:t>
      </w:r>
      <w:proofErr w:type="spellEnd"/>
      <w:r w:rsidRPr="00B518AD">
        <w:t xml:space="preserve"> </w:t>
      </w:r>
      <w:proofErr w:type="spellStart"/>
      <w:r w:rsidRPr="00B518AD">
        <w:t>sámi</w:t>
      </w:r>
      <w:proofErr w:type="spellEnd"/>
      <w:r w:rsidRPr="00B518AD">
        <w:t xml:space="preserve"> </w:t>
      </w:r>
      <w:proofErr w:type="spellStart"/>
      <w:r w:rsidRPr="00B518AD">
        <w:t>kultuvrra</w:t>
      </w:r>
      <w:proofErr w:type="spellEnd"/>
      <w:r w:rsidRPr="00B518AD">
        <w:t xml:space="preserve">, </w:t>
      </w:r>
      <w:proofErr w:type="spellStart"/>
      <w:r w:rsidRPr="00B518AD">
        <w:t>giela</w:t>
      </w:r>
      <w:proofErr w:type="spellEnd"/>
      <w:r w:rsidRPr="00B518AD">
        <w:t xml:space="preserve"> ja </w:t>
      </w:r>
      <w:proofErr w:type="spellStart"/>
      <w:r w:rsidRPr="00B518AD">
        <w:t>servodateallima</w:t>
      </w:r>
      <w:proofErr w:type="spellEnd"/>
      <w:r w:rsidRPr="00B518AD">
        <w:t>.</w:t>
      </w:r>
    </w:p>
    <w:p w14:paraId="70061529" w14:textId="77777777" w:rsidR="00FE71D9" w:rsidRPr="00B518AD" w:rsidRDefault="00FE71D9" w:rsidP="008D6AC6"/>
    <w:p w14:paraId="3466C50D" w14:textId="77777777" w:rsidR="00FE71D9" w:rsidRPr="00B518AD" w:rsidRDefault="00FE71D9" w:rsidP="00C34FED">
      <w:pPr>
        <w:pStyle w:val="Overskrift4"/>
      </w:pPr>
      <w:r w:rsidRPr="00B518AD">
        <w:t>Samarbeidsavtaler med fylkeskommunene</w:t>
      </w:r>
    </w:p>
    <w:p w14:paraId="65A240A3" w14:textId="77777777" w:rsidR="00FE71D9" w:rsidRPr="00B518AD" w:rsidRDefault="00FE71D9" w:rsidP="008D6AC6">
      <w:r w:rsidRPr="00B518AD">
        <w:t>Sametinget har samarbeidsavtaler med Finnmark fylkeskommune (2018-2020), Troms fylkeskommune (2019-2020), Nordland fylkeskommune (2019-2022) og Trøndelag fylkeskommune (2019-2022). Ny samarbeidsavtale med Innlandet fylkeskommune ble utarbeidet og underskrevet høsten 2021. I 2021 har det pågått et arbeid med ny samarbeidsavtale med nye Troms og Finnmark fylkeskommune som vil bli undertegnet tidlig i 2022. For øvrig vises det til plenumssak 041/20, i oktober 2020.</w:t>
      </w:r>
    </w:p>
    <w:p w14:paraId="1C96A0E8" w14:textId="77777777" w:rsidR="00FE71D9" w:rsidRPr="00B518AD" w:rsidRDefault="00FE71D9" w:rsidP="008D6AC6"/>
    <w:p w14:paraId="59A7A924" w14:textId="77777777" w:rsidR="00FE71D9" w:rsidRPr="00B518AD" w:rsidRDefault="00FE71D9" w:rsidP="00C34FED">
      <w:pPr>
        <w:pStyle w:val="Overskrift4"/>
      </w:pPr>
      <w:r w:rsidRPr="00B518AD">
        <w:t xml:space="preserve">Samarbeidsavtaler med bykommunene </w:t>
      </w:r>
    </w:p>
    <w:p w14:paraId="6902E4D3" w14:textId="77777777" w:rsidR="00FE71D9" w:rsidRPr="00B518AD" w:rsidRDefault="00FE71D9" w:rsidP="008D6AC6">
      <w:r w:rsidRPr="00B518AD">
        <w:t xml:space="preserve">Samarbeidsavtalen med Trondheim kommune ble politisk behandlet av byrådet høsten 2021 og forventes å bli signert i 2022. Samarbeidsavtalen med Tromsø kommune ble revidert, og det ble innført en samisk barnehagegaranti. Parallelt foregår det en prosess med å revidere avtalene med Bodø og Alta kommune. </w:t>
      </w:r>
    </w:p>
    <w:p w14:paraId="2F11716F" w14:textId="77777777" w:rsidR="00FE71D9" w:rsidRPr="00B518AD" w:rsidRDefault="00FE71D9" w:rsidP="008D6AC6"/>
    <w:p w14:paraId="4B396FB0" w14:textId="77777777" w:rsidR="00FE71D9" w:rsidRPr="00B518AD" w:rsidRDefault="00FE71D9" w:rsidP="008D6AC6">
      <w:r w:rsidRPr="00B518AD">
        <w:t xml:space="preserve">Sametinget erfarer at samarbeidsavtalene løfter ansvaret fra enkeltindivider over på bykommunene, noe som gjør det mindre personavhengig. I tillegg er innbyggere positive til samarbeidsavtalene, og kommunene virker å ta et større ansvar overfor sin samiske befolkning.  </w:t>
      </w:r>
    </w:p>
    <w:p w14:paraId="757E8DE6" w14:textId="77777777" w:rsidR="00FE71D9" w:rsidRPr="00B518AD" w:rsidRDefault="00FE71D9" w:rsidP="008D6AC6"/>
    <w:p w14:paraId="13169E07" w14:textId="77777777" w:rsidR="00FE71D9" w:rsidRPr="00B518AD" w:rsidRDefault="00FE71D9" w:rsidP="008D6AC6">
      <w:r w:rsidRPr="00B518AD">
        <w:t xml:space="preserve">Sametinget har ikke ansvaret alene med å styrke samisk språk, kultur og samfunnsliv. Dermed er samarbeidet på både nasjonalt, regionalt og lokalt nivå viktig. </w:t>
      </w:r>
    </w:p>
    <w:p w14:paraId="65B9348E" w14:textId="77777777" w:rsidR="00FE71D9" w:rsidRPr="00B518AD" w:rsidRDefault="00FE71D9" w:rsidP="008D6AC6"/>
    <w:p w14:paraId="0D220667" w14:textId="5395127E" w:rsidR="00FE71D9" w:rsidRPr="00B518AD" w:rsidRDefault="00FE71D9" w:rsidP="008D6AC6">
      <w:r w:rsidRPr="00B518AD">
        <w:lastRenderedPageBreak/>
        <w:t xml:space="preserve">Sametinget har i 2021 hatt tett dialog med fylkeskommuner og har også arbeidet med en ny samarbeidsavtale mellom Sametinget og det nye fylket Troms og Finnmark. </w:t>
      </w:r>
      <w:r w:rsidR="00A401AB" w:rsidRPr="00B518AD">
        <w:t>Regjeringen har imidlertid startet arbeidet med oppløsingen av det nye fylket. (</w:t>
      </w:r>
      <w:r w:rsidR="00A401AB" w:rsidRPr="00B518AD">
        <w:rPr>
          <w:color w:val="FF0000"/>
        </w:rPr>
        <w:t>Har ikke dette hatt betydning for oss?)</w:t>
      </w:r>
    </w:p>
    <w:p w14:paraId="6D5C5696" w14:textId="77777777" w:rsidR="00FE71D9" w:rsidRPr="00B518AD" w:rsidRDefault="00FE71D9" w:rsidP="008D6AC6"/>
    <w:p w14:paraId="0A72A90A" w14:textId="77777777" w:rsidR="00FE71D9" w:rsidRPr="00B518AD" w:rsidRDefault="00FE71D9" w:rsidP="008D6AC6">
      <w:r w:rsidRPr="00B518AD">
        <w:t xml:space="preserve">Sametingets byavtaler er viktige for å sikre at samer bosatt i byer har et godt tilbud, og i 202 har Sametinget vært i prosess om to nye byavtaler, en med Trondheim og en med Sør-Varanger. </w:t>
      </w:r>
    </w:p>
    <w:p w14:paraId="0CDB4220" w14:textId="77777777" w:rsidR="00FE71D9" w:rsidRPr="00B518AD" w:rsidRDefault="00FE71D9" w:rsidP="008D6AC6"/>
    <w:p w14:paraId="52846CBD" w14:textId="77777777" w:rsidR="00FE71D9" w:rsidRPr="00B518AD" w:rsidRDefault="00FE71D9" w:rsidP="005B41BF">
      <w:pPr>
        <w:pStyle w:val="Overskrift3"/>
      </w:pPr>
      <w:bookmarkStart w:id="748" w:name="_Toc10814751"/>
      <w:bookmarkStart w:id="749" w:name="_Toc11673430"/>
      <w:bookmarkStart w:id="750" w:name="_Toc11674997"/>
      <w:bookmarkStart w:id="751" w:name="_Toc22720590"/>
      <w:bookmarkStart w:id="752" w:name="_Toc58355447"/>
      <w:bookmarkStart w:id="753" w:name="_Toc94209330"/>
      <w:r w:rsidRPr="00B518AD">
        <w:t>Doarjja regionálaovddidanprošeavttaide - ohcanvuođot doarjja</w:t>
      </w:r>
      <w:bookmarkEnd w:id="748"/>
      <w:bookmarkEnd w:id="749"/>
      <w:bookmarkEnd w:id="750"/>
      <w:bookmarkEnd w:id="751"/>
      <w:bookmarkEnd w:id="752"/>
      <w:bookmarkEnd w:id="753"/>
    </w:p>
    <w:p w14:paraId="3D4C6175" w14:textId="77777777" w:rsidR="00FE71D9" w:rsidRPr="00B518AD" w:rsidRDefault="00FE71D9" w:rsidP="00E429CA">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Doarjja</w:t>
      </w:r>
      <w:proofErr w:type="spellEnd"/>
      <w:r w:rsidRPr="00B518AD">
        <w:t xml:space="preserve"> </w:t>
      </w:r>
      <w:proofErr w:type="spellStart"/>
      <w:r w:rsidRPr="00B518AD">
        <w:t>regionálaovddidanprošeavttaide</w:t>
      </w:r>
      <w:proofErr w:type="spellEnd"/>
      <w:r w:rsidRPr="00B518AD">
        <w:t>:</w:t>
      </w:r>
    </w:p>
    <w:p w14:paraId="36439454" w14:textId="77777777" w:rsidR="00FE71D9" w:rsidRPr="00B518AD" w:rsidRDefault="00FE71D9" w:rsidP="00D505C3">
      <w:pPr>
        <w:pStyle w:val="Punktliste"/>
      </w:pPr>
      <w:proofErr w:type="spellStart"/>
      <w:r w:rsidRPr="00B518AD">
        <w:t>Árjjalaš</w:t>
      </w:r>
      <w:proofErr w:type="spellEnd"/>
      <w:r w:rsidRPr="00B518AD">
        <w:t xml:space="preserve"> ja </w:t>
      </w:r>
      <w:proofErr w:type="spellStart"/>
      <w:r w:rsidRPr="00B518AD">
        <w:t>ulbmildiđolaš</w:t>
      </w:r>
      <w:proofErr w:type="spellEnd"/>
      <w:r w:rsidRPr="00B518AD">
        <w:t xml:space="preserve"> </w:t>
      </w:r>
      <w:proofErr w:type="spellStart"/>
      <w:r w:rsidRPr="00B518AD">
        <w:t>ovttasbargu</w:t>
      </w:r>
      <w:proofErr w:type="spellEnd"/>
      <w:r w:rsidRPr="00B518AD">
        <w:t xml:space="preserve"> </w:t>
      </w:r>
      <w:proofErr w:type="spellStart"/>
      <w:r w:rsidRPr="00B518AD">
        <w:t>regionála</w:t>
      </w:r>
      <w:proofErr w:type="spellEnd"/>
      <w:r w:rsidRPr="00B518AD">
        <w:t xml:space="preserve"> ja </w:t>
      </w:r>
      <w:proofErr w:type="spellStart"/>
      <w:r w:rsidRPr="00B518AD">
        <w:t>báikkálaš</w:t>
      </w:r>
      <w:proofErr w:type="spellEnd"/>
      <w:r w:rsidRPr="00B518AD">
        <w:t xml:space="preserve"> </w:t>
      </w:r>
      <w:proofErr w:type="spellStart"/>
      <w:r w:rsidRPr="00B518AD">
        <w:t>eiseválddiiguin</w:t>
      </w:r>
      <w:proofErr w:type="spellEnd"/>
      <w:r w:rsidRPr="00B518AD">
        <w:t xml:space="preserve"> </w:t>
      </w:r>
      <w:proofErr w:type="spellStart"/>
      <w:r w:rsidRPr="00B518AD">
        <w:t>nannen</w:t>
      </w:r>
      <w:proofErr w:type="spellEnd"/>
      <w:r w:rsidRPr="00B518AD">
        <w:t xml:space="preserve"> ja </w:t>
      </w:r>
      <w:proofErr w:type="spellStart"/>
      <w:r w:rsidRPr="00B518AD">
        <w:t>ovddidan</w:t>
      </w:r>
      <w:proofErr w:type="spellEnd"/>
      <w:r w:rsidRPr="00B518AD">
        <w:t xml:space="preserve"> </w:t>
      </w:r>
      <w:proofErr w:type="spellStart"/>
      <w:r w:rsidRPr="00B518AD">
        <w:t>dihtii</w:t>
      </w:r>
      <w:proofErr w:type="spellEnd"/>
      <w:r w:rsidRPr="00B518AD">
        <w:t xml:space="preserve"> </w:t>
      </w:r>
      <w:proofErr w:type="spellStart"/>
      <w:r w:rsidRPr="00B518AD">
        <w:t>sámi</w:t>
      </w:r>
      <w:proofErr w:type="spellEnd"/>
      <w:r w:rsidRPr="00B518AD">
        <w:t xml:space="preserve"> </w:t>
      </w:r>
      <w:proofErr w:type="spellStart"/>
      <w:r w:rsidRPr="00B518AD">
        <w:t>kultuvrra</w:t>
      </w:r>
      <w:proofErr w:type="spellEnd"/>
      <w:r w:rsidRPr="00B518AD">
        <w:t xml:space="preserve">, </w:t>
      </w:r>
      <w:proofErr w:type="spellStart"/>
      <w:r w:rsidRPr="00B518AD">
        <w:t>giela</w:t>
      </w:r>
      <w:proofErr w:type="spellEnd"/>
      <w:r w:rsidRPr="00B518AD">
        <w:t xml:space="preserve"> ja </w:t>
      </w:r>
      <w:proofErr w:type="spellStart"/>
      <w:r w:rsidRPr="00B518AD">
        <w:t>servodateallima</w:t>
      </w:r>
      <w:proofErr w:type="spellEnd"/>
      <w:r w:rsidRPr="00B518AD">
        <w:t>.</w:t>
      </w:r>
    </w:p>
    <w:p w14:paraId="599E37A6" w14:textId="77777777" w:rsidR="00FE71D9" w:rsidRPr="00B518AD" w:rsidRDefault="00FE71D9" w:rsidP="008D6AC6"/>
    <w:p w14:paraId="25C9D30B" w14:textId="77777777" w:rsidR="00FE71D9" w:rsidRPr="00B518AD" w:rsidRDefault="00FE71D9" w:rsidP="008D6AC6">
      <w:r w:rsidRPr="00B518AD">
        <w:t xml:space="preserve">I 2021 var det en økning i antall søknader over regionalutvikling. Det ble blant annet gitt støtte til Tromsø Idrettslag (TIL), til prosjektet RomsaDál. Prosjektet er en kampanje som skal synliggjøre samisk kultur og språk i Tromsø by og være med på å forebygge samehets og hverdagsrasisme gjennom positiv samisk synliggjøring. Målet med prosjektet er å spre stolthet om Tromsø som samisk by gjennom synliggjøring av samisk språk og kultur. </w:t>
      </w:r>
    </w:p>
    <w:p w14:paraId="2262186D" w14:textId="77777777" w:rsidR="00D57050" w:rsidRPr="00B518AD" w:rsidRDefault="00D57050" w:rsidP="008D6AC6"/>
    <w:p w14:paraId="4AB20A83" w14:textId="284FC39F" w:rsidR="00FE71D9" w:rsidRPr="00B518AD" w:rsidRDefault="00FE71D9" w:rsidP="008D6AC6">
      <w:r w:rsidRPr="00B518AD">
        <w:t xml:space="preserve">Det ble i tillegg gitt tilskudd til utforming av kunstuttrykk og samisk tun til samisk opplæring og Nedre Bekkelaget skole i Oslo i forbindelse med relokalisering av samiskundervisningen i Osloskolen. Hovedmålet med prosjektet er at Osloskolen skal være en aktiv kunnskaps-, formidlings- og bevaringsaktør for samisk språk og kultur i hovedstaden, og skal gi opplæring i samisk språk og kultur av høy kvalitet. </w:t>
      </w:r>
    </w:p>
    <w:p w14:paraId="3C826BF4" w14:textId="77777777" w:rsidR="001535D5" w:rsidRPr="00B518AD" w:rsidRDefault="001535D5" w:rsidP="00FA32A4">
      <w:pPr>
        <w:pStyle w:val="Overskrift1"/>
      </w:pPr>
      <w:bookmarkStart w:id="754" w:name="_Toc58355448"/>
      <w:bookmarkStart w:id="755" w:name="_Toc94209331"/>
      <w:bookmarkEnd w:id="726"/>
      <w:bookmarkEnd w:id="727"/>
      <w:bookmarkEnd w:id="728"/>
      <w:bookmarkEnd w:id="729"/>
      <w:r w:rsidRPr="00B518AD">
        <w:lastRenderedPageBreak/>
        <w:t>Eará doaibmabijut</w:t>
      </w:r>
      <w:bookmarkEnd w:id="754"/>
      <w:bookmarkEnd w:id="755"/>
    </w:p>
    <w:p w14:paraId="15EAF202" w14:textId="6DAD6E77" w:rsidR="00400BD7" w:rsidRPr="00B518AD" w:rsidRDefault="00400BD7" w:rsidP="00400BD7">
      <w:pPr>
        <w:pStyle w:val="Overskrift2"/>
      </w:pPr>
      <w:bookmarkStart w:id="756" w:name="_Toc94209332"/>
      <w:r w:rsidRPr="00B518AD">
        <w:t>Virkemidler andre tiltak</w:t>
      </w:r>
      <w:bookmarkEnd w:id="756"/>
      <w:r w:rsidRPr="00B518AD">
        <w:t xml:space="preserve"> </w:t>
      </w:r>
    </w:p>
    <w:p w14:paraId="36FCCA1F" w14:textId="77777777" w:rsidR="001535D5" w:rsidRPr="00B518AD" w:rsidRDefault="001535D5" w:rsidP="00C34FED">
      <w:pPr>
        <w:pStyle w:val="Overskrift4"/>
      </w:pPr>
      <w:bookmarkStart w:id="757" w:name="_Toc58355450"/>
      <w:r w:rsidRPr="00B518AD">
        <w:t>Noereh - njuolggodoarjja</w:t>
      </w:r>
      <w:bookmarkEnd w:id="757"/>
    </w:p>
    <w:p w14:paraId="08D4C2CF" w14:textId="77777777" w:rsidR="001535D5" w:rsidRPr="00B518AD" w:rsidRDefault="001535D5" w:rsidP="008D6AC6">
      <w:r w:rsidRPr="00B518AD">
        <w:t xml:space="preserve">For Noereh har 2021 også vært preget av restriksjoner i forbindelse med Koronapandemien. Det har vært vanskelig å holde noen arrangementer og planlegge for møteplasser for samisk ungdom med den stadig skiftende situasjonen med smitte. For første gang valgte organisasjonen å gjennomføre landsmøtet digitalt. Noereh har likevel greid å gjennomføre noen arrangementer fysisk, blant annet på Riddu Riđđu og på Márkomeannu. </w:t>
      </w:r>
    </w:p>
    <w:p w14:paraId="654229C2" w14:textId="77777777" w:rsidR="001535D5" w:rsidRPr="00B518AD" w:rsidRDefault="001535D5" w:rsidP="008D6AC6"/>
    <w:p w14:paraId="75314F56" w14:textId="192B9A10" w:rsidR="001535D5" w:rsidRPr="00B518AD" w:rsidRDefault="001535D5" w:rsidP="001273C5">
      <w:r w:rsidRPr="00B518AD">
        <w:t xml:space="preserve">Noereh har brukt året aktivt til å videreutvikle organisasjonen. Utvikling av nye nettsider og  kompetanseheving for styret har vært prioritert for å kunne gi en så godt som mulig tilbud til sine medlemmer. De har blant annet ansatt en sekretær i 20 % stilling som har lettet på arbeidet med strukturering og fått på plass allerede påbegynt arbeid. Organisasjonen er også aktiv i samfunnsdebatten og blir ofte invitert med i panelsamtaler og skriver avisinnlegg, spesielt i forbindelse med Sametingsvalget og innmelding i Sametingets valgmanntall. </w:t>
      </w:r>
    </w:p>
    <w:p w14:paraId="2C3AE09F" w14:textId="77777777" w:rsidR="004F2BF2" w:rsidRPr="00B518AD" w:rsidRDefault="004F2BF2" w:rsidP="008D6AC6"/>
    <w:p w14:paraId="7FBD80C9" w14:textId="77777777" w:rsidR="001535D5" w:rsidRPr="00B518AD" w:rsidRDefault="001535D5" w:rsidP="00C34FED">
      <w:pPr>
        <w:pStyle w:val="Overskrift4"/>
      </w:pPr>
      <w:bookmarkStart w:id="758" w:name="_Toc535497140"/>
      <w:bookmarkStart w:id="759" w:name="_Toc11673435"/>
      <w:bookmarkStart w:id="760" w:name="_Toc11675002"/>
      <w:bookmarkStart w:id="761" w:name="_Toc58355453"/>
      <w:r w:rsidRPr="00B518AD">
        <w:t>Sámi guoski statistihkka Norggas - šiehtadus</w:t>
      </w:r>
      <w:bookmarkEnd w:id="758"/>
      <w:bookmarkEnd w:id="759"/>
      <w:bookmarkEnd w:id="760"/>
      <w:bookmarkEnd w:id="761"/>
    </w:p>
    <w:p w14:paraId="2402AA9D" w14:textId="77777777" w:rsidR="001535D5" w:rsidRPr="00B518AD" w:rsidRDefault="001535D5" w:rsidP="008D6AC6">
      <w:r w:rsidRPr="00B518AD">
        <w:t xml:space="preserve">På grunn av koronapandemien ble publiseringen av Samisk statistikk i 2020 forsinket. Statistikken ble publisert høsten 2021. </w:t>
      </w:r>
    </w:p>
    <w:p w14:paraId="15580BCD" w14:textId="77777777" w:rsidR="001535D5" w:rsidRPr="00B518AD" w:rsidRDefault="001535D5" w:rsidP="008D6AC6"/>
    <w:p w14:paraId="6DC964E0" w14:textId="3ED37667" w:rsidR="001535D5" w:rsidRPr="00B518AD" w:rsidRDefault="001535D5" w:rsidP="001273C5">
      <w:r w:rsidRPr="00B518AD">
        <w:t>Samarbeidsavtalen som Statistisk sentralbyrå (SSB) og Sametinget har hatt løp ut i 2021. Det har vært dialog om en ny avtale</w:t>
      </w:r>
      <w:r w:rsidR="00EF1CA3" w:rsidRPr="00B518AD">
        <w:t>,</w:t>
      </w:r>
      <w:r w:rsidRPr="00B518AD">
        <w:t xml:space="preserve"> men den er foreløpig ikke undertegnet. Det er imidlertid etablert en arbeidsgruppe med deltagelse fra SSB og Sametinget, som skal levere en anbefaling for innehold og konkrete forslag for utvikling for den offisielle samiske statistikken. </w:t>
      </w:r>
    </w:p>
    <w:p w14:paraId="622FE86C" w14:textId="77777777" w:rsidR="001535D5" w:rsidRPr="00B518AD" w:rsidRDefault="001535D5" w:rsidP="008D6AC6"/>
    <w:p w14:paraId="2BCA7A01" w14:textId="38C217BA" w:rsidR="004D6A21" w:rsidRPr="00B518AD" w:rsidRDefault="004D6A21" w:rsidP="00C34FED">
      <w:pPr>
        <w:pStyle w:val="Overskrift4"/>
      </w:pPr>
      <w:bookmarkStart w:id="762" w:name="_Toc535497141"/>
      <w:bookmarkStart w:id="763" w:name="_Toc11673436"/>
      <w:bookmarkStart w:id="764" w:name="_Toc11675003"/>
      <w:bookmarkStart w:id="765" w:name="_Toc58355454"/>
      <w:r w:rsidRPr="00B518AD">
        <w:t xml:space="preserve">Doarjjahálddašanvuogádat </w:t>
      </w:r>
    </w:p>
    <w:p w14:paraId="6B466AE3" w14:textId="75B38B05" w:rsidR="000D10F4" w:rsidRPr="00B518AD" w:rsidRDefault="000D10F4" w:rsidP="008D6AC6">
      <w:proofErr w:type="spellStart"/>
      <w:r w:rsidRPr="00B518AD">
        <w:t>Prošeakta</w:t>
      </w:r>
      <w:proofErr w:type="spellEnd"/>
      <w:r w:rsidRPr="00B518AD">
        <w:t xml:space="preserve"> lea </w:t>
      </w:r>
      <w:proofErr w:type="spellStart"/>
      <w:r w:rsidRPr="00B518AD">
        <w:t>Sámedikki</w:t>
      </w:r>
      <w:proofErr w:type="spellEnd"/>
      <w:r w:rsidRPr="00B518AD">
        <w:t xml:space="preserve"> </w:t>
      </w:r>
      <w:proofErr w:type="spellStart"/>
      <w:r w:rsidRPr="00B518AD">
        <w:t>digitaliserenstrategiija</w:t>
      </w:r>
      <w:proofErr w:type="spellEnd"/>
      <w:r w:rsidRPr="00B518AD">
        <w:t xml:space="preserve"> </w:t>
      </w:r>
      <w:proofErr w:type="spellStart"/>
      <w:r w:rsidRPr="00B518AD">
        <w:t>čuovvoleapmi</w:t>
      </w:r>
      <w:proofErr w:type="spellEnd"/>
      <w:r w:rsidRPr="00B518AD">
        <w:t xml:space="preserve">, </w:t>
      </w:r>
      <w:proofErr w:type="spellStart"/>
      <w:r w:rsidRPr="00B518AD">
        <w:t>mearriduvvon</w:t>
      </w:r>
      <w:proofErr w:type="spellEnd"/>
      <w:r w:rsidRPr="00B518AD">
        <w:t xml:space="preserve"> </w:t>
      </w:r>
      <w:proofErr w:type="spellStart"/>
      <w:r w:rsidRPr="00B518AD">
        <w:t>juovlamánu</w:t>
      </w:r>
      <w:proofErr w:type="spellEnd"/>
      <w:r w:rsidRPr="00B518AD">
        <w:t xml:space="preserve"> 6. </w:t>
      </w:r>
      <w:proofErr w:type="spellStart"/>
      <w:r w:rsidRPr="00B518AD">
        <w:t>beaivvi</w:t>
      </w:r>
      <w:proofErr w:type="spellEnd"/>
      <w:r w:rsidRPr="00B518AD">
        <w:t xml:space="preserve"> 2018.</w:t>
      </w:r>
    </w:p>
    <w:p w14:paraId="395B0953" w14:textId="77777777" w:rsidR="000D10F4" w:rsidRPr="00B518AD" w:rsidRDefault="000D10F4" w:rsidP="008D6AC6"/>
    <w:p w14:paraId="0863B5D4" w14:textId="71C1F2E4" w:rsidR="00F948AE" w:rsidRPr="00B518AD" w:rsidRDefault="0024227E" w:rsidP="008D6AC6">
      <w:r w:rsidRPr="00B518AD">
        <w:t xml:space="preserve">Systemet ble tatt i bruk </w:t>
      </w:r>
      <w:r w:rsidR="00D34404" w:rsidRPr="00B518AD">
        <w:t xml:space="preserve">1. september 2021 for pilotordningene stipend for høyere utdanning, marine næringer og </w:t>
      </w:r>
      <w:r w:rsidR="009E2E82" w:rsidRPr="00B518AD">
        <w:t xml:space="preserve">variert næringsliv. </w:t>
      </w:r>
      <w:r w:rsidR="00986C42" w:rsidRPr="00B518AD">
        <w:t xml:space="preserve">Systemet ble tatt i bruk for </w:t>
      </w:r>
      <w:r w:rsidR="00710519" w:rsidRPr="00B518AD">
        <w:t>alle søkerbaserte og direkte tilskuddordninger</w:t>
      </w:r>
      <w:r w:rsidR="00DC4904" w:rsidRPr="00B518AD">
        <w:t xml:space="preserve"> 01.01.22.</w:t>
      </w:r>
    </w:p>
    <w:p w14:paraId="76CF9D5B" w14:textId="77777777" w:rsidR="004F2BF2" w:rsidRPr="00B518AD" w:rsidRDefault="004F2BF2" w:rsidP="008D6AC6"/>
    <w:p w14:paraId="62F46B99" w14:textId="04DBBBFD" w:rsidR="001535D5" w:rsidRPr="00B518AD" w:rsidRDefault="001535D5" w:rsidP="00C34FED">
      <w:pPr>
        <w:pStyle w:val="Overskrift4"/>
      </w:pPr>
      <w:r w:rsidRPr="00B518AD">
        <w:t xml:space="preserve">Forskning på Sametingsvalget </w:t>
      </w:r>
      <w:bookmarkEnd w:id="762"/>
      <w:bookmarkEnd w:id="763"/>
      <w:bookmarkEnd w:id="764"/>
      <w:bookmarkEnd w:id="765"/>
    </w:p>
    <w:p w14:paraId="1AC41BAA" w14:textId="77777777" w:rsidR="00EE45D2" w:rsidRPr="00B518AD" w:rsidRDefault="009D5AA3" w:rsidP="008D6AC6">
      <w:r w:rsidRPr="00B518AD">
        <w:t>Sametingsvalgundersøkelsen 2017 – 2021 ble foretatt av Institutt for samfunnsforskning i samarbeid med UiB, UiO og Samisk høgskole og videreførte tidligere undersøkelser der det ble sett på valgdeltakelse med innmelding i manntallet, stemmegiving med konfliktlinjer, dagsorden og politisk tillit.</w:t>
      </w:r>
      <w:r w:rsidR="002208AE" w:rsidRPr="00B518AD">
        <w:t xml:space="preserve"> </w:t>
      </w:r>
    </w:p>
    <w:p w14:paraId="1FB32EFC" w14:textId="77777777" w:rsidR="00EE45D2" w:rsidRPr="00B518AD" w:rsidRDefault="00EE45D2" w:rsidP="008D6AC6"/>
    <w:p w14:paraId="066DEA32" w14:textId="77777777" w:rsidR="00EE45D2" w:rsidRPr="00B518AD" w:rsidRDefault="00EE45D2" w:rsidP="008D6AC6">
      <w:r w:rsidRPr="00B518AD">
        <w:t xml:space="preserve">I slutten av 2020 ble det satt i gang en prosess for å inngå en ny avtale for valgperioden 2021-2025. </w:t>
      </w:r>
    </w:p>
    <w:p w14:paraId="78B52606" w14:textId="4E33F8DA" w:rsidR="008C338E" w:rsidRPr="00B518AD" w:rsidRDefault="00EE45D2" w:rsidP="008D6AC6">
      <w:r w:rsidRPr="00B518AD">
        <w:t>S</w:t>
      </w:r>
      <w:r w:rsidR="002208AE" w:rsidRPr="00B518AD">
        <w:t xml:space="preserve">ametingsvalgundersøkelsen </w:t>
      </w:r>
      <w:r w:rsidRPr="00B518AD">
        <w:t>skal bidra</w:t>
      </w:r>
      <w:r w:rsidR="002208AE" w:rsidRPr="00B518AD">
        <w:t xml:space="preserve"> ti</w:t>
      </w:r>
      <w:r w:rsidRPr="00B518AD">
        <w:t>l k</w:t>
      </w:r>
      <w:r w:rsidR="002208AE" w:rsidRPr="00B518AD">
        <w:t>unnskap om forhold som eksempelvis nominasjonsprosesser, velgeratferd, utviklingen av lister og partier, valgdeltakelse, politiske stridsspørsmål og skillelinjer, geografiske ulikheter, samt institusjonell og demokratisk legitimitet og tillit.</w:t>
      </w:r>
      <w:r w:rsidR="00BF4185" w:rsidRPr="00B518AD">
        <w:t xml:space="preserve"> </w:t>
      </w:r>
      <w:r w:rsidR="008C338E" w:rsidRPr="00B518AD">
        <w:t xml:space="preserve">Innen </w:t>
      </w:r>
      <w:r w:rsidR="004C2758" w:rsidRPr="00B518AD">
        <w:t>anbuds</w:t>
      </w:r>
      <w:r w:rsidR="008C338E" w:rsidRPr="00B518AD">
        <w:t>fristens utløp var det kommet inn ett tilbud.</w:t>
      </w:r>
      <w:r w:rsidR="004C2758" w:rsidRPr="00B518AD">
        <w:t xml:space="preserve"> Tilbudet </w:t>
      </w:r>
      <w:r w:rsidR="00311646" w:rsidRPr="00B518AD">
        <w:t>ble evaluert og p</w:t>
      </w:r>
      <w:r w:rsidR="008C338E" w:rsidRPr="00B518AD">
        <w:t>å bakgrunn av</w:t>
      </w:r>
    </w:p>
    <w:p w14:paraId="55D0A9CB" w14:textId="7BB36A62" w:rsidR="001535D5" w:rsidRPr="00B518AD" w:rsidRDefault="008C338E" w:rsidP="008D6AC6">
      <w:r w:rsidRPr="00B518AD">
        <w:t xml:space="preserve">evalueringen </w:t>
      </w:r>
      <w:r w:rsidR="00311646" w:rsidRPr="00B518AD">
        <w:t xml:space="preserve">inngikk Sametinget </w:t>
      </w:r>
      <w:r w:rsidRPr="00B518AD">
        <w:t>kontrakt med Institutt</w:t>
      </w:r>
      <w:r w:rsidR="00311646" w:rsidRPr="00B518AD">
        <w:t xml:space="preserve"> </w:t>
      </w:r>
      <w:r w:rsidRPr="00B518AD">
        <w:t>for samfunnsforskning</w:t>
      </w:r>
      <w:r w:rsidR="00311646" w:rsidRPr="00B518AD">
        <w:t xml:space="preserve"> i mars 2021</w:t>
      </w:r>
      <w:r w:rsidRPr="00B518AD">
        <w:t>.</w:t>
      </w:r>
    </w:p>
    <w:p w14:paraId="1A4BDED0" w14:textId="77777777" w:rsidR="004F2BF2" w:rsidRPr="00B518AD" w:rsidRDefault="004F2BF2" w:rsidP="008D6AC6"/>
    <w:p w14:paraId="410EA916" w14:textId="7CC77B99" w:rsidR="001535D5" w:rsidRPr="00B518AD" w:rsidRDefault="001535D5" w:rsidP="00C34FED">
      <w:pPr>
        <w:pStyle w:val="Overskrift4"/>
      </w:pPr>
      <w:bookmarkStart w:id="766" w:name="_Toc58355455"/>
      <w:r w:rsidRPr="00B518AD">
        <w:lastRenderedPageBreak/>
        <w:t xml:space="preserve">Sámediggeválgga 2021 </w:t>
      </w:r>
      <w:bookmarkEnd w:id="766"/>
    </w:p>
    <w:p w14:paraId="560FC604" w14:textId="77777777" w:rsidR="00FA7688" w:rsidRPr="00B518AD" w:rsidRDefault="00B82A98" w:rsidP="008D6AC6">
      <w:r w:rsidRPr="00B518AD">
        <w:t xml:space="preserve">Det niende </w:t>
      </w:r>
      <w:r w:rsidR="007F5682" w:rsidRPr="00B518AD">
        <w:t>Sametingsvalget ble gjennomført samtidig med Stortingsvalget</w:t>
      </w:r>
      <w:r w:rsidRPr="00B518AD">
        <w:t xml:space="preserve"> i september 2021. </w:t>
      </w:r>
      <w:r w:rsidR="00742D4F" w:rsidRPr="00B518AD">
        <w:t>Mandatfordelingen for valget ble</w:t>
      </w:r>
      <w:r w:rsidR="00221901" w:rsidRPr="00B518AD">
        <w:t xml:space="preserve"> gjort i 2019 som bestemt i </w:t>
      </w:r>
      <w:r w:rsidR="00D66B59" w:rsidRPr="00B518AD">
        <w:t>forskriften</w:t>
      </w:r>
      <w:r w:rsidR="00221901" w:rsidRPr="00B518AD">
        <w:t xml:space="preserve"> om val</w:t>
      </w:r>
      <w:r w:rsidR="00D66B59" w:rsidRPr="00B518AD">
        <w:t>g</w:t>
      </w:r>
      <w:r w:rsidR="00221901" w:rsidRPr="00B518AD">
        <w:t xml:space="preserve"> til Sametinget §</w:t>
      </w:r>
      <w:r w:rsidR="00D66B59" w:rsidRPr="00B518AD">
        <w:t xml:space="preserve">67a nr.1. </w:t>
      </w:r>
      <w:r w:rsidR="00116ED5" w:rsidRPr="00B518AD">
        <w:t xml:space="preserve"> Ved valget var det registrert til sammen 10 godkjente partier og organisasjoner</w:t>
      </w:r>
      <w:r w:rsidR="00FA7688" w:rsidRPr="00B518AD">
        <w:t xml:space="preserve">, og </w:t>
      </w:r>
      <w:r w:rsidR="00BF6211" w:rsidRPr="00B518AD">
        <w:t>58 lister.</w:t>
      </w:r>
    </w:p>
    <w:p w14:paraId="60A89FE4" w14:textId="77777777" w:rsidR="00FA7688" w:rsidRPr="00B518AD" w:rsidRDefault="00FA7688" w:rsidP="008D6AC6"/>
    <w:p w14:paraId="70677C79" w14:textId="33E71F22" w:rsidR="001535D5" w:rsidRPr="00B518AD" w:rsidRDefault="005E1DCD" w:rsidP="008D6AC6">
      <w:r w:rsidRPr="00B518AD">
        <w:t>Det dukket opp flere problemstillinger under valget</w:t>
      </w:r>
      <w:r w:rsidR="007859E8" w:rsidRPr="00B518AD">
        <w:t xml:space="preserve">. </w:t>
      </w:r>
      <w:r w:rsidR="00FD7FC9" w:rsidRPr="00B518AD">
        <w:t>En av disse var at Sametinget oppdaget feil i valgmanntallet. Feilen viste seg å ligge hos Skattedirektoratet</w:t>
      </w:r>
      <w:r w:rsidR="00FA7688" w:rsidRPr="00B518AD">
        <w:t>. Feilen</w:t>
      </w:r>
      <w:r w:rsidR="00041A5A" w:rsidRPr="00B518AD">
        <w:t xml:space="preserve"> hadde oppstått</w:t>
      </w:r>
      <w:r w:rsidR="00445AFE" w:rsidRPr="00B518AD">
        <w:t xml:space="preserve"> i forbindelse med </w:t>
      </w:r>
      <w:r w:rsidR="00D218B4" w:rsidRPr="00B518AD">
        <w:t xml:space="preserve">overføring av Sametingets valgmanntall til </w:t>
      </w:r>
      <w:r w:rsidR="00041A5A" w:rsidRPr="00B518AD">
        <w:t>Skattedirektoratet</w:t>
      </w:r>
      <w:r w:rsidR="00D218B4" w:rsidRPr="00B518AD">
        <w:t xml:space="preserve">s nye </w:t>
      </w:r>
      <w:r w:rsidR="00D80C45" w:rsidRPr="00B518AD">
        <w:t>folkeregister</w:t>
      </w:r>
      <w:r w:rsidR="002F58EC" w:rsidRPr="00B518AD">
        <w:t xml:space="preserve">system. </w:t>
      </w:r>
      <w:r w:rsidR="0071702F" w:rsidRPr="00B518AD">
        <w:t xml:space="preserve">Feilen viste at det er et behov for bedre samarbeid mellom </w:t>
      </w:r>
      <w:r w:rsidR="001C4634" w:rsidRPr="00B518AD">
        <w:t>Valgdirektoratet, Skattedirektoratet og Sametinget i forbindelse med valggjennomføringen</w:t>
      </w:r>
      <w:r w:rsidR="004E4C5E" w:rsidRPr="00B518AD">
        <w:t xml:space="preserve"> og det skal lages rutiner for hvordan samarbeidet mellom etatene skal fungere.</w:t>
      </w:r>
      <w:r w:rsidR="001C4634" w:rsidRPr="00B518AD">
        <w:t xml:space="preserve"> </w:t>
      </w:r>
      <w:r w:rsidR="007859E8" w:rsidRPr="00B518AD">
        <w:t xml:space="preserve">Sametinget </w:t>
      </w:r>
      <w:r w:rsidR="00B042A5" w:rsidRPr="00B518AD">
        <w:t xml:space="preserve">har utarbeidet en rapport der valget er evaluert og forslag til oppfølging </w:t>
      </w:r>
      <w:r w:rsidR="00116ED5" w:rsidRPr="00B518AD">
        <w:t xml:space="preserve">er foreslått. </w:t>
      </w:r>
      <w:r w:rsidR="004E4C5E" w:rsidRPr="00B518AD">
        <w:t xml:space="preserve">Sametinget har også satt av midler i 2022 til en </w:t>
      </w:r>
      <w:r w:rsidR="00D40936" w:rsidRPr="00B518AD">
        <w:t xml:space="preserve">grundig </w:t>
      </w:r>
      <w:r w:rsidR="00875350" w:rsidRPr="00B518AD">
        <w:t>gjennomgang</w:t>
      </w:r>
      <w:r w:rsidR="00D40936" w:rsidRPr="00B518AD">
        <w:t xml:space="preserve"> av valget</w:t>
      </w:r>
      <w:r w:rsidR="001416FD" w:rsidRPr="00B518AD">
        <w:t>.</w:t>
      </w:r>
    </w:p>
    <w:p w14:paraId="5A56BE17" w14:textId="77777777" w:rsidR="004E4C5E" w:rsidRPr="00B518AD" w:rsidRDefault="004E4C5E" w:rsidP="008D6AC6"/>
    <w:p w14:paraId="429E42B5" w14:textId="77777777" w:rsidR="003D62E5" w:rsidRPr="00B518AD" w:rsidRDefault="003D62E5" w:rsidP="003D62E5">
      <w:pPr>
        <w:pStyle w:val="Overskrift3"/>
      </w:pPr>
      <w:bookmarkStart w:id="767" w:name="_Toc535497138"/>
      <w:bookmarkStart w:id="768" w:name="_Toc11673433"/>
      <w:bookmarkStart w:id="769" w:name="_Toc11675000"/>
      <w:bookmarkStart w:id="770" w:name="_Toc58355451"/>
      <w:bookmarkStart w:id="771" w:name="_Toc94209333"/>
      <w:r w:rsidRPr="00B518AD">
        <w:t>Doarjja sámi váldoorganisašuvnnaide - ohcanvuđot doarjja</w:t>
      </w:r>
      <w:bookmarkEnd w:id="767"/>
      <w:bookmarkEnd w:id="768"/>
      <w:bookmarkEnd w:id="769"/>
      <w:bookmarkEnd w:id="770"/>
      <w:bookmarkEnd w:id="771"/>
    </w:p>
    <w:p w14:paraId="4C71EEB9" w14:textId="77777777" w:rsidR="003D62E5" w:rsidRPr="00B518AD" w:rsidRDefault="003D62E5" w:rsidP="008D6AC6">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Doarjja</w:t>
      </w:r>
      <w:proofErr w:type="spellEnd"/>
      <w:r w:rsidRPr="00B518AD">
        <w:t xml:space="preserve"> </w:t>
      </w:r>
      <w:proofErr w:type="spellStart"/>
      <w:r w:rsidRPr="00B518AD">
        <w:t>sámi</w:t>
      </w:r>
      <w:proofErr w:type="spellEnd"/>
      <w:r w:rsidRPr="00B518AD">
        <w:t xml:space="preserve"> </w:t>
      </w:r>
      <w:proofErr w:type="spellStart"/>
      <w:r w:rsidRPr="00B518AD">
        <w:t>váldoorganisašuvnnaide</w:t>
      </w:r>
      <w:proofErr w:type="spellEnd"/>
      <w:r w:rsidRPr="00B518AD">
        <w:t>:</w:t>
      </w:r>
    </w:p>
    <w:p w14:paraId="49E0084C" w14:textId="77777777" w:rsidR="003D62E5" w:rsidRPr="00B518AD" w:rsidRDefault="003D62E5" w:rsidP="00D505C3">
      <w:pPr>
        <w:pStyle w:val="Punktliste"/>
      </w:pPr>
      <w:proofErr w:type="spellStart"/>
      <w:r w:rsidRPr="00B518AD">
        <w:t>Bisuhit</w:t>
      </w:r>
      <w:proofErr w:type="spellEnd"/>
      <w:r w:rsidRPr="00B518AD">
        <w:t xml:space="preserve"> </w:t>
      </w:r>
      <w:proofErr w:type="spellStart"/>
      <w:r w:rsidRPr="00B518AD">
        <w:t>máŋggalágan</w:t>
      </w:r>
      <w:proofErr w:type="spellEnd"/>
      <w:r w:rsidRPr="00B518AD">
        <w:t xml:space="preserve"> </w:t>
      </w:r>
      <w:proofErr w:type="spellStart"/>
      <w:r w:rsidRPr="00B518AD">
        <w:t>organisašuvdnaeallima</w:t>
      </w:r>
      <w:proofErr w:type="spellEnd"/>
      <w:r w:rsidRPr="00B518AD">
        <w:t xml:space="preserve"> ja </w:t>
      </w:r>
      <w:proofErr w:type="spellStart"/>
      <w:r w:rsidRPr="00B518AD">
        <w:t>sihkkarastit</w:t>
      </w:r>
      <w:proofErr w:type="spellEnd"/>
      <w:r w:rsidRPr="00B518AD">
        <w:t xml:space="preserve"> </w:t>
      </w:r>
      <w:proofErr w:type="spellStart"/>
      <w:r w:rsidRPr="00B518AD">
        <w:t>organisašuvnnaide</w:t>
      </w:r>
      <w:proofErr w:type="spellEnd"/>
      <w:r w:rsidRPr="00B518AD">
        <w:t xml:space="preserve"> </w:t>
      </w:r>
      <w:proofErr w:type="spellStart"/>
      <w:r w:rsidRPr="00B518AD">
        <w:t>stabiila</w:t>
      </w:r>
      <w:proofErr w:type="spellEnd"/>
      <w:r w:rsidRPr="00B518AD">
        <w:t xml:space="preserve"> </w:t>
      </w:r>
      <w:proofErr w:type="spellStart"/>
      <w:r w:rsidRPr="00B518AD">
        <w:t>ekonomalaš</w:t>
      </w:r>
      <w:proofErr w:type="spellEnd"/>
      <w:r w:rsidRPr="00B518AD">
        <w:t xml:space="preserve"> </w:t>
      </w:r>
      <w:proofErr w:type="spellStart"/>
      <w:r w:rsidRPr="00B518AD">
        <w:t>vuođu</w:t>
      </w:r>
      <w:proofErr w:type="spellEnd"/>
      <w:r w:rsidRPr="00B518AD">
        <w:t>.</w:t>
      </w:r>
    </w:p>
    <w:p w14:paraId="32AB2453" w14:textId="77777777" w:rsidR="003D62E5" w:rsidRPr="00B518AD" w:rsidRDefault="003D62E5" w:rsidP="008D6AC6"/>
    <w:p w14:paraId="6A9D6063" w14:textId="77777777" w:rsidR="003D62E5" w:rsidRPr="00B518AD" w:rsidRDefault="003D62E5" w:rsidP="003D62E5">
      <w:pPr>
        <w:pStyle w:val="Overskrift3"/>
      </w:pPr>
      <w:bookmarkStart w:id="772" w:name="_Toc535497139"/>
      <w:bookmarkStart w:id="773" w:name="_Toc11673434"/>
      <w:bookmarkStart w:id="774" w:name="_Toc11675001"/>
      <w:bookmarkStart w:id="775" w:name="_Toc58355452"/>
      <w:bookmarkStart w:id="776" w:name="_Toc94209334"/>
      <w:r w:rsidRPr="00B518AD">
        <w:t>Doarjja organisašuvnnaide, bellodagaide ja joavkkuide main lea ovddastus Sámedikkis - ohcanvuđot doarjja</w:t>
      </w:r>
      <w:bookmarkEnd w:id="772"/>
      <w:bookmarkEnd w:id="773"/>
      <w:bookmarkEnd w:id="774"/>
      <w:bookmarkEnd w:id="775"/>
      <w:bookmarkEnd w:id="776"/>
    </w:p>
    <w:p w14:paraId="3287A6CF" w14:textId="77777777" w:rsidR="003D62E5" w:rsidRPr="00B518AD" w:rsidRDefault="003D62E5" w:rsidP="003D62E5">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Doarjja</w:t>
      </w:r>
      <w:proofErr w:type="spellEnd"/>
      <w:r w:rsidRPr="00B518AD">
        <w:t xml:space="preserve"> </w:t>
      </w:r>
      <w:proofErr w:type="spellStart"/>
      <w:r w:rsidRPr="00B518AD">
        <w:t>organisašuvnnaide</w:t>
      </w:r>
      <w:proofErr w:type="spellEnd"/>
      <w:r w:rsidRPr="00B518AD">
        <w:t xml:space="preserve">, </w:t>
      </w:r>
      <w:proofErr w:type="spellStart"/>
      <w:r w:rsidRPr="00B518AD">
        <w:t>bellodagaide</w:t>
      </w:r>
      <w:proofErr w:type="spellEnd"/>
      <w:r w:rsidRPr="00B518AD">
        <w:t xml:space="preserve"> ja </w:t>
      </w:r>
      <w:proofErr w:type="spellStart"/>
      <w:r w:rsidRPr="00B518AD">
        <w:t>joavkkuide</w:t>
      </w:r>
      <w:proofErr w:type="spellEnd"/>
      <w:r w:rsidRPr="00B518AD">
        <w:t xml:space="preserve"> </w:t>
      </w:r>
      <w:proofErr w:type="spellStart"/>
      <w:r w:rsidRPr="00B518AD">
        <w:t>main</w:t>
      </w:r>
      <w:proofErr w:type="spellEnd"/>
      <w:r w:rsidRPr="00B518AD">
        <w:t xml:space="preserve"> lea </w:t>
      </w:r>
      <w:proofErr w:type="spellStart"/>
      <w:r w:rsidRPr="00B518AD">
        <w:t>ovddastus</w:t>
      </w:r>
      <w:proofErr w:type="spellEnd"/>
      <w:r w:rsidRPr="00B518AD">
        <w:t xml:space="preserve"> </w:t>
      </w:r>
      <w:proofErr w:type="spellStart"/>
      <w:r w:rsidRPr="00B518AD">
        <w:t>Sámedikkis</w:t>
      </w:r>
      <w:proofErr w:type="spellEnd"/>
      <w:r w:rsidRPr="00B518AD">
        <w:t xml:space="preserve">: </w:t>
      </w:r>
    </w:p>
    <w:p w14:paraId="19171BCF" w14:textId="77777777" w:rsidR="003D62E5" w:rsidRPr="00B518AD" w:rsidRDefault="003D62E5" w:rsidP="00D505C3">
      <w:pPr>
        <w:pStyle w:val="Punktliste"/>
      </w:pPr>
      <w:proofErr w:type="spellStart"/>
      <w:r w:rsidRPr="00B518AD">
        <w:t>Sihkkarastit</w:t>
      </w:r>
      <w:proofErr w:type="spellEnd"/>
      <w:r w:rsidRPr="00B518AD">
        <w:t xml:space="preserve"> </w:t>
      </w:r>
      <w:proofErr w:type="spellStart"/>
      <w:r w:rsidRPr="00B518AD">
        <w:t>ruhtadanvuođu</w:t>
      </w:r>
      <w:proofErr w:type="spellEnd"/>
      <w:r w:rsidRPr="00B518AD">
        <w:t xml:space="preserve"> </w:t>
      </w:r>
      <w:proofErr w:type="spellStart"/>
      <w:r w:rsidRPr="00B518AD">
        <w:t>organisašuvnnaide</w:t>
      </w:r>
      <w:proofErr w:type="spellEnd"/>
      <w:r w:rsidRPr="00B518AD">
        <w:t xml:space="preserve">, </w:t>
      </w:r>
      <w:proofErr w:type="spellStart"/>
      <w:r w:rsidRPr="00B518AD">
        <w:t>bellodagaide</w:t>
      </w:r>
      <w:proofErr w:type="spellEnd"/>
      <w:r w:rsidRPr="00B518AD">
        <w:t xml:space="preserve"> ja </w:t>
      </w:r>
      <w:proofErr w:type="spellStart"/>
      <w:r w:rsidRPr="00B518AD">
        <w:t>joavkkuide</w:t>
      </w:r>
      <w:proofErr w:type="spellEnd"/>
      <w:r w:rsidRPr="00B518AD">
        <w:t xml:space="preserve"> </w:t>
      </w:r>
      <w:proofErr w:type="spellStart"/>
      <w:r w:rsidRPr="00B518AD">
        <w:t>main</w:t>
      </w:r>
      <w:proofErr w:type="spellEnd"/>
      <w:r w:rsidRPr="00B518AD">
        <w:t xml:space="preserve"> lea </w:t>
      </w:r>
      <w:proofErr w:type="spellStart"/>
      <w:r w:rsidRPr="00B518AD">
        <w:t>ovddastus</w:t>
      </w:r>
      <w:proofErr w:type="spellEnd"/>
      <w:r w:rsidRPr="00B518AD">
        <w:t xml:space="preserve"> </w:t>
      </w:r>
      <w:proofErr w:type="spellStart"/>
      <w:r w:rsidRPr="00B518AD">
        <w:t>Sámedikkis</w:t>
      </w:r>
      <w:proofErr w:type="spellEnd"/>
      <w:r w:rsidRPr="00B518AD">
        <w:t>.</w:t>
      </w:r>
    </w:p>
    <w:p w14:paraId="7B2D6DAC" w14:textId="77777777" w:rsidR="001535D5" w:rsidRPr="00B518AD" w:rsidRDefault="001535D5" w:rsidP="008D6AC6"/>
    <w:p w14:paraId="0BFA6DA7" w14:textId="77777777" w:rsidR="001535D5" w:rsidRPr="00B518AD" w:rsidRDefault="001535D5" w:rsidP="008D6AC6"/>
    <w:p w14:paraId="214D5D09" w14:textId="77777777" w:rsidR="001535D5" w:rsidRPr="00B518AD" w:rsidRDefault="001535D5" w:rsidP="005B41BF">
      <w:pPr>
        <w:pStyle w:val="Overskrift3"/>
      </w:pPr>
      <w:bookmarkStart w:id="777" w:name="_Toc58355458"/>
      <w:bookmarkStart w:id="778" w:name="_Toc94209335"/>
      <w:r w:rsidRPr="00B518AD">
        <w:t>Doarjja Sámedikki politihkalaš joavkkuide</w:t>
      </w:r>
      <w:bookmarkEnd w:id="777"/>
      <w:bookmarkEnd w:id="778"/>
      <w:r w:rsidRPr="00B518AD">
        <w:t xml:space="preserve"> </w:t>
      </w:r>
    </w:p>
    <w:p w14:paraId="2FF6F30B" w14:textId="77777777" w:rsidR="001535D5" w:rsidRPr="00B518AD" w:rsidRDefault="001535D5" w:rsidP="008D6AC6"/>
    <w:p w14:paraId="2FD6BF7E" w14:textId="77777777" w:rsidR="001535D5" w:rsidRPr="00B518AD" w:rsidRDefault="001535D5" w:rsidP="008D6AC6">
      <w:r w:rsidRPr="00B518AD">
        <w:t xml:space="preserve"> </w:t>
      </w:r>
    </w:p>
    <w:p w14:paraId="5C7D1E16" w14:textId="77777777" w:rsidR="001535D5" w:rsidRPr="00B518AD" w:rsidRDefault="001535D5" w:rsidP="005B41BF">
      <w:pPr>
        <w:pStyle w:val="Overskrift3"/>
      </w:pPr>
      <w:bookmarkStart w:id="779" w:name="_Toc58355459"/>
      <w:bookmarkStart w:id="780" w:name="_Toc94209336"/>
      <w:r w:rsidRPr="00B518AD">
        <w:t>Opposišuvnna bargoeavttu</w:t>
      </w:r>
      <w:bookmarkEnd w:id="779"/>
      <w:bookmarkEnd w:id="780"/>
    </w:p>
    <w:p w14:paraId="46F81F9D" w14:textId="77777777" w:rsidR="001535D5" w:rsidRPr="00B518AD" w:rsidRDefault="001535D5" w:rsidP="008D6AC6"/>
    <w:p w14:paraId="37E199E9" w14:textId="77777777" w:rsidR="001535D5" w:rsidRPr="00B518AD" w:rsidRDefault="001535D5" w:rsidP="005B41BF">
      <w:pPr>
        <w:pStyle w:val="Overskrift3"/>
      </w:pPr>
      <w:bookmarkStart w:id="781" w:name="_Toc58355460"/>
      <w:bookmarkStart w:id="782" w:name="_Toc94209337"/>
      <w:r w:rsidRPr="00B518AD">
        <w:t>Doarjja 2021 sámediggeválggaid listtaide</w:t>
      </w:r>
      <w:bookmarkEnd w:id="781"/>
      <w:bookmarkEnd w:id="782"/>
    </w:p>
    <w:p w14:paraId="64DA4B3F" w14:textId="77777777" w:rsidR="001535D5" w:rsidRPr="00B518AD" w:rsidRDefault="001535D5" w:rsidP="008D6AC6">
      <w:proofErr w:type="spellStart"/>
      <w:r w:rsidRPr="00B518AD">
        <w:t>Doarjjaortnega</w:t>
      </w:r>
      <w:proofErr w:type="spellEnd"/>
      <w:r w:rsidRPr="00B518AD">
        <w:t xml:space="preserve"> </w:t>
      </w:r>
      <w:proofErr w:type="spellStart"/>
      <w:r w:rsidRPr="00B518AD">
        <w:t>mihttomearri</w:t>
      </w:r>
      <w:proofErr w:type="spellEnd"/>
      <w:r w:rsidRPr="00B518AD">
        <w:t>:</w:t>
      </w:r>
    </w:p>
    <w:p w14:paraId="2585944B" w14:textId="77777777" w:rsidR="001535D5" w:rsidRPr="00B518AD" w:rsidRDefault="001535D5" w:rsidP="00D505C3">
      <w:pPr>
        <w:pStyle w:val="Punktliste"/>
      </w:pPr>
      <w:r w:rsidRPr="00B518AD">
        <w:t xml:space="preserve">Sis </w:t>
      </w:r>
      <w:proofErr w:type="spellStart"/>
      <w:r w:rsidRPr="00B518AD">
        <w:t>geat</w:t>
      </w:r>
      <w:proofErr w:type="spellEnd"/>
      <w:r w:rsidRPr="00B518AD">
        <w:t xml:space="preserve"> </w:t>
      </w:r>
      <w:proofErr w:type="spellStart"/>
      <w:r w:rsidRPr="00B518AD">
        <w:t>bidjet</w:t>
      </w:r>
      <w:proofErr w:type="spellEnd"/>
      <w:r w:rsidRPr="00B518AD">
        <w:t xml:space="preserve"> </w:t>
      </w:r>
      <w:proofErr w:type="spellStart"/>
      <w:r w:rsidRPr="00B518AD">
        <w:t>listtaid</w:t>
      </w:r>
      <w:proofErr w:type="spellEnd"/>
      <w:r w:rsidRPr="00B518AD">
        <w:t xml:space="preserve"> </w:t>
      </w:r>
      <w:proofErr w:type="spellStart"/>
      <w:r w:rsidRPr="00B518AD">
        <w:t>sámediggeválggaide</w:t>
      </w:r>
      <w:proofErr w:type="spellEnd"/>
      <w:r w:rsidRPr="00B518AD">
        <w:t xml:space="preserve"> lea </w:t>
      </w:r>
      <w:proofErr w:type="spellStart"/>
      <w:r w:rsidRPr="00B518AD">
        <w:t>vejolašvuohta</w:t>
      </w:r>
      <w:proofErr w:type="spellEnd"/>
      <w:r w:rsidRPr="00B518AD">
        <w:t xml:space="preserve"> </w:t>
      </w:r>
      <w:proofErr w:type="spellStart"/>
      <w:r w:rsidRPr="00B518AD">
        <w:t>searvat</w:t>
      </w:r>
      <w:proofErr w:type="spellEnd"/>
      <w:r w:rsidRPr="00B518AD">
        <w:t xml:space="preserve"> </w:t>
      </w:r>
      <w:proofErr w:type="spellStart"/>
      <w:r w:rsidRPr="00B518AD">
        <w:t>válggaide</w:t>
      </w:r>
      <w:proofErr w:type="spellEnd"/>
      <w:r w:rsidRPr="00B518AD">
        <w:t>.</w:t>
      </w:r>
    </w:p>
    <w:p w14:paraId="1096C403" w14:textId="77777777" w:rsidR="001535D5" w:rsidRPr="00B518AD" w:rsidRDefault="001535D5" w:rsidP="008D6AC6"/>
    <w:p w14:paraId="02EA5480" w14:textId="77777777" w:rsidR="001535D5" w:rsidRPr="00B518AD" w:rsidRDefault="001535D5" w:rsidP="008D6AC6"/>
    <w:p w14:paraId="59B1E448" w14:textId="77777777" w:rsidR="00AB76B0" w:rsidRPr="00B518AD" w:rsidRDefault="00AB76B0" w:rsidP="008D6AC6"/>
    <w:p w14:paraId="18AF045B" w14:textId="77777777" w:rsidR="005B6969" w:rsidRPr="00B518AD" w:rsidRDefault="005B6969" w:rsidP="008D6AC6"/>
    <w:p w14:paraId="16BF1A17" w14:textId="77777777" w:rsidR="00336F9B" w:rsidRPr="00B518AD" w:rsidRDefault="00336F9B" w:rsidP="00FA32A4">
      <w:pPr>
        <w:pStyle w:val="Overskrift1"/>
      </w:pPr>
      <w:bookmarkStart w:id="783" w:name="_Toc535497122"/>
      <w:bookmarkStart w:id="784" w:name="_Toc11675004"/>
      <w:bookmarkStart w:id="785" w:name="_Toc58355461"/>
      <w:bookmarkStart w:id="786" w:name="_Toc94209338"/>
      <w:bookmarkStart w:id="787" w:name="_Toc469575124"/>
      <w:bookmarkStart w:id="788" w:name="_Toc469577079"/>
      <w:bookmarkStart w:id="789" w:name="_Toc486838230"/>
      <w:bookmarkStart w:id="790" w:name="_Toc10814773"/>
      <w:bookmarkStart w:id="791" w:name="_Toc11673437"/>
      <w:bookmarkStart w:id="792" w:name="_Toc11675020"/>
      <w:r w:rsidRPr="00B518AD">
        <w:lastRenderedPageBreak/>
        <w:t>Politihkalaš dássi</w:t>
      </w:r>
      <w:bookmarkEnd w:id="783"/>
      <w:bookmarkEnd w:id="784"/>
      <w:bookmarkEnd w:id="785"/>
      <w:bookmarkEnd w:id="786"/>
    </w:p>
    <w:p w14:paraId="7E68F25C" w14:textId="336AB058" w:rsidR="00400BD7" w:rsidRPr="00B518AD" w:rsidRDefault="00400BD7" w:rsidP="00400BD7">
      <w:pPr>
        <w:pStyle w:val="Overskrift2"/>
      </w:pPr>
      <w:bookmarkStart w:id="793" w:name="_Toc94209339"/>
      <w:r w:rsidRPr="00B518AD">
        <w:t>Politihkalaš dási doaibmagolut</w:t>
      </w:r>
      <w:bookmarkEnd w:id="793"/>
      <w:r w:rsidRPr="00B518AD">
        <w:t xml:space="preserve"> </w:t>
      </w:r>
    </w:p>
    <w:p w14:paraId="29BC20C8" w14:textId="77777777" w:rsidR="00336F9B" w:rsidRPr="00B518AD" w:rsidRDefault="00336F9B" w:rsidP="005B41BF">
      <w:pPr>
        <w:pStyle w:val="Overskrift3"/>
      </w:pPr>
      <w:bookmarkStart w:id="794" w:name="_Toc535497126"/>
      <w:bookmarkStart w:id="795" w:name="_Toc11675008"/>
      <w:bookmarkStart w:id="796" w:name="_Toc58355465"/>
      <w:bookmarkStart w:id="797" w:name="_Toc94209340"/>
      <w:r w:rsidRPr="00B518AD">
        <w:t>Sámedikki dievasčoahkkin</w:t>
      </w:r>
      <w:bookmarkEnd w:id="794"/>
      <w:bookmarkEnd w:id="795"/>
      <w:bookmarkEnd w:id="796"/>
      <w:bookmarkEnd w:id="797"/>
    </w:p>
    <w:p w14:paraId="314258CC" w14:textId="77777777" w:rsidR="00336F9B" w:rsidRPr="00B518AD" w:rsidRDefault="00336F9B" w:rsidP="008D6AC6">
      <w:r w:rsidRPr="00B518AD">
        <w:rPr>
          <w:rFonts w:eastAsia="Calibri"/>
        </w:rPr>
        <w:t>Sametingets plenum har avholdt 4 plenumsmøter, hvorav en av disse ble avholdt digitalt.  Sametingets plenum har behandlet 67 saker.</w:t>
      </w:r>
    </w:p>
    <w:p w14:paraId="5955502B" w14:textId="77777777" w:rsidR="00336F9B" w:rsidRPr="00B518AD" w:rsidRDefault="00336F9B" w:rsidP="008D6AC6">
      <w:pPr>
        <w:rPr>
          <w:rFonts w:ascii="Calibri" w:eastAsia="Calibri" w:hAnsi="Calibri" w:cs="Calibri"/>
          <w:sz w:val="22"/>
          <w:szCs w:val="22"/>
        </w:rPr>
      </w:pPr>
    </w:p>
    <w:p w14:paraId="38F15518" w14:textId="7443182F" w:rsidR="00336F9B" w:rsidRPr="00B518AD" w:rsidRDefault="00336F9B" w:rsidP="008D6AC6">
      <w:pPr>
        <w:rPr>
          <w:rFonts w:eastAsia="Calibri"/>
        </w:rPr>
      </w:pPr>
      <w:r w:rsidRPr="00B518AD">
        <w:rPr>
          <w:rFonts w:eastAsia="Calibri"/>
        </w:rPr>
        <w:t xml:space="preserve">20. </w:t>
      </w:r>
      <w:r w:rsidR="006F45C2" w:rsidRPr="00B518AD">
        <w:rPr>
          <w:rFonts w:eastAsia="Calibri"/>
        </w:rPr>
        <w:t>o</w:t>
      </w:r>
      <w:r w:rsidRPr="00B518AD">
        <w:rPr>
          <w:rFonts w:eastAsia="Calibri"/>
        </w:rPr>
        <w:t xml:space="preserve">ktober var det åpning av en ny sametingsperiode, og H.M. Kong Harald og H.K.H Kronprins Haakon foretok den høytidelige åpningen av en ny plenumsperiode.  </w:t>
      </w:r>
    </w:p>
    <w:p w14:paraId="298451D1" w14:textId="77777777" w:rsidR="00336F9B" w:rsidRPr="00B518AD" w:rsidRDefault="00336F9B" w:rsidP="008D6AC6"/>
    <w:p w14:paraId="544393AB" w14:textId="77777777" w:rsidR="00336F9B" w:rsidRPr="00B518AD" w:rsidRDefault="00336F9B" w:rsidP="005B41BF">
      <w:pPr>
        <w:pStyle w:val="Overskrift3"/>
      </w:pPr>
      <w:bookmarkStart w:id="798" w:name="_Toc469575113"/>
      <w:bookmarkStart w:id="799" w:name="_Toc469577068"/>
      <w:bookmarkStart w:id="800" w:name="_Toc535497127"/>
      <w:bookmarkStart w:id="801" w:name="_Toc11675009"/>
      <w:bookmarkStart w:id="802" w:name="_Toc58355466"/>
      <w:bookmarkStart w:id="803" w:name="_Toc94209341"/>
      <w:r w:rsidRPr="00B518AD">
        <w:t>Sámedikki dievasčoahkkinjođihangoddi</w:t>
      </w:r>
      <w:bookmarkEnd w:id="798"/>
      <w:bookmarkEnd w:id="799"/>
      <w:bookmarkEnd w:id="800"/>
      <w:bookmarkEnd w:id="801"/>
      <w:bookmarkEnd w:id="802"/>
      <w:bookmarkEnd w:id="803"/>
      <w:r w:rsidRPr="00B518AD">
        <w:t xml:space="preserve"> </w:t>
      </w:r>
    </w:p>
    <w:p w14:paraId="3F84F1AB" w14:textId="14D6154E" w:rsidR="00336F9B" w:rsidRPr="00B518AD" w:rsidRDefault="00336F9B" w:rsidP="008D6AC6">
      <w:pPr>
        <w:rPr>
          <w:rFonts w:eastAsia="Calibri"/>
        </w:rPr>
      </w:pPr>
      <w:r w:rsidRPr="00B518AD">
        <w:t xml:space="preserve">Plenumsledelsen har avholdt 8 møter, både digitale og fysiske møter.  Plenumsledelsen har behandlet 25 saker.  Plenumsledelsen har ansvaret for planlegging og koordinering av Sametingets komite- og plenumsmøter, og skal </w:t>
      </w:r>
      <w:r w:rsidR="00AD40B3" w:rsidRPr="00B518AD">
        <w:t>blant annet</w:t>
      </w:r>
      <w:r w:rsidRPr="00B518AD">
        <w:t xml:space="preserve"> planlegge, innkalle og gjennomføre møte </w:t>
      </w:r>
      <w:r w:rsidR="00AD40B3" w:rsidRPr="00B518AD">
        <w:t>i henhold til</w:t>
      </w:r>
      <w:r w:rsidRPr="00B518AD">
        <w:t xml:space="preserve"> Sametingets arbeidsorden.  Plenumsledelsen har i forbindelse med pandemisituasjonen også hatt ansvaret for at komite- og plenumsmøtene gjennomføres </w:t>
      </w:r>
      <w:r w:rsidR="00AD40B3" w:rsidRPr="00B518AD">
        <w:t>i henhold til</w:t>
      </w:r>
      <w:r w:rsidRPr="00B518AD">
        <w:t xml:space="preserve">. Gjeldende smittevern og tiltak.  </w:t>
      </w:r>
    </w:p>
    <w:p w14:paraId="6A381232" w14:textId="77777777" w:rsidR="00336F9B" w:rsidRPr="00B518AD" w:rsidRDefault="00336F9B" w:rsidP="008D6AC6"/>
    <w:p w14:paraId="041F09A5" w14:textId="77777777" w:rsidR="00336F9B" w:rsidRPr="00B518AD" w:rsidRDefault="00336F9B" w:rsidP="008D6AC6">
      <w:r w:rsidRPr="00B518AD">
        <w:t xml:space="preserve">Med bakgrunn i Sametingets vedtak i sak 20/16 og i sak 25/18 var det satt av kr 292 000 til samiskkurs for Sametingets representanter. </w:t>
      </w:r>
      <w:proofErr w:type="spellStart"/>
      <w:r w:rsidRPr="00B518AD">
        <w:t>Ruđaid</w:t>
      </w:r>
      <w:proofErr w:type="spellEnd"/>
      <w:r w:rsidRPr="00B518AD">
        <w:t xml:space="preserve"> </w:t>
      </w:r>
      <w:proofErr w:type="spellStart"/>
      <w:r w:rsidRPr="00B518AD">
        <w:t>hálddaša</w:t>
      </w:r>
      <w:proofErr w:type="spellEnd"/>
      <w:r w:rsidRPr="00B518AD">
        <w:t xml:space="preserve"> </w:t>
      </w:r>
      <w:proofErr w:type="spellStart"/>
      <w:r w:rsidRPr="00B518AD">
        <w:t>dievasčoahkkinjođihangoddi</w:t>
      </w:r>
      <w:proofErr w:type="spellEnd"/>
      <w:r w:rsidRPr="00B518AD">
        <w:t>.</w:t>
      </w:r>
    </w:p>
    <w:p w14:paraId="35C1AD9F" w14:textId="77777777" w:rsidR="00336F9B" w:rsidRPr="00B518AD" w:rsidRDefault="00336F9B" w:rsidP="008D6AC6"/>
    <w:p w14:paraId="622E8CD1" w14:textId="77777777" w:rsidR="00336F9B" w:rsidRPr="00B518AD" w:rsidRDefault="00336F9B" w:rsidP="008D6AC6">
      <w:r w:rsidRPr="00B518AD">
        <w:rPr>
          <w:b/>
          <w:bCs/>
        </w:rPr>
        <w:t>Finnmarkseiendommens kontrollkomité ??? Veslemøy ?</w:t>
      </w:r>
    </w:p>
    <w:p w14:paraId="757642B6" w14:textId="77777777" w:rsidR="00336F9B" w:rsidRPr="00B518AD" w:rsidRDefault="00336F9B" w:rsidP="008D6AC6"/>
    <w:p w14:paraId="54EA2D70" w14:textId="77777777" w:rsidR="00336F9B" w:rsidRPr="00B518AD" w:rsidRDefault="00336F9B" w:rsidP="005B41BF">
      <w:pPr>
        <w:pStyle w:val="Overskrift3"/>
      </w:pPr>
      <w:bookmarkStart w:id="804" w:name="_Toc469575114"/>
      <w:bookmarkStart w:id="805" w:name="_Toc469577069"/>
      <w:bookmarkStart w:id="806" w:name="_Toc535497128"/>
      <w:bookmarkStart w:id="807" w:name="_Toc11675010"/>
      <w:bookmarkStart w:id="808" w:name="_Toc58355467"/>
      <w:bookmarkStart w:id="809" w:name="_Toc94209342"/>
      <w:r w:rsidRPr="00B518AD">
        <w:t>Sámedikki fágalávdegottit</w:t>
      </w:r>
      <w:bookmarkEnd w:id="804"/>
      <w:bookmarkEnd w:id="805"/>
      <w:bookmarkEnd w:id="806"/>
      <w:bookmarkEnd w:id="807"/>
      <w:bookmarkEnd w:id="808"/>
      <w:bookmarkEnd w:id="809"/>
      <w:r w:rsidRPr="00B518AD">
        <w:t xml:space="preserve"> </w:t>
      </w:r>
    </w:p>
    <w:p w14:paraId="36DDFC20" w14:textId="77777777" w:rsidR="00336F9B" w:rsidRPr="00B518AD" w:rsidRDefault="00336F9B" w:rsidP="008D6AC6"/>
    <w:p w14:paraId="7D1E3AAD" w14:textId="77777777" w:rsidR="00336F9B" w:rsidRPr="00B518AD" w:rsidRDefault="00336F9B" w:rsidP="008D6AC6">
      <w:r w:rsidRPr="00B518AD">
        <w:t>Sametinget har tre fagkomiteer:</w:t>
      </w:r>
    </w:p>
    <w:p w14:paraId="13AC1EF0" w14:textId="77777777" w:rsidR="00336F9B" w:rsidRPr="00B518AD" w:rsidRDefault="00336F9B" w:rsidP="00D505C3">
      <w:pPr>
        <w:pStyle w:val="Punktliste"/>
      </w:pPr>
      <w:r w:rsidRPr="00B518AD">
        <w:t xml:space="preserve">Nærings- og </w:t>
      </w:r>
      <w:r w:rsidRPr="0075181D">
        <w:t>kulturkomite</w:t>
      </w:r>
      <w:r w:rsidRPr="00B518AD">
        <w:t xml:space="preserve"> (NKK)</w:t>
      </w:r>
    </w:p>
    <w:p w14:paraId="4D2B93BC" w14:textId="77777777" w:rsidR="00336F9B" w:rsidRPr="00B518AD" w:rsidRDefault="00336F9B" w:rsidP="00D505C3">
      <w:pPr>
        <w:pStyle w:val="Punktliste"/>
      </w:pPr>
      <w:r w:rsidRPr="00B518AD">
        <w:t>Plan- og finanskomite (PFK)</w:t>
      </w:r>
    </w:p>
    <w:p w14:paraId="1BCF7621" w14:textId="77777777" w:rsidR="00336F9B" w:rsidRPr="00B518AD" w:rsidRDefault="00336F9B" w:rsidP="00D505C3">
      <w:pPr>
        <w:pStyle w:val="Punktliste"/>
      </w:pPr>
      <w:r w:rsidRPr="00B518AD">
        <w:t>Oppvekst,- omsorgs- og utdanningskomite (OOUK)</w:t>
      </w:r>
    </w:p>
    <w:p w14:paraId="00F399DF" w14:textId="77777777" w:rsidR="00336F9B" w:rsidRPr="00B518AD" w:rsidRDefault="00336F9B" w:rsidP="008D6AC6"/>
    <w:p w14:paraId="1C62B73D" w14:textId="6DF55FA5" w:rsidR="00336F9B" w:rsidRPr="00B518AD" w:rsidRDefault="00336F9B" w:rsidP="008D6AC6">
      <w:r w:rsidRPr="00A31FCA">
        <w:t>Hver av fag</w:t>
      </w:r>
      <w:r w:rsidR="001273C5" w:rsidRPr="00A31FCA">
        <w:t>komitee</w:t>
      </w:r>
      <w:r w:rsidR="00A31FCA" w:rsidRPr="00A31FCA">
        <w:t xml:space="preserve">ne </w:t>
      </w:r>
      <w:r w:rsidRPr="00A31FCA">
        <w:t>har avhold 3 komitemøter, hvorav alle har vært digitale pga.</w:t>
      </w:r>
      <w:r w:rsidRPr="00B518AD">
        <w:t xml:space="preserve"> Pandemisituasjonen.  </w:t>
      </w:r>
    </w:p>
    <w:p w14:paraId="121C4D9F" w14:textId="77777777" w:rsidR="00336F9B" w:rsidRPr="00B518AD" w:rsidRDefault="00336F9B" w:rsidP="008D6AC6"/>
    <w:p w14:paraId="62DA7D0D" w14:textId="77777777" w:rsidR="00336F9B" w:rsidRPr="00B518AD" w:rsidRDefault="00336F9B" w:rsidP="008D6AC6">
      <w:r w:rsidRPr="00B518AD">
        <w:t>NKK har behandlet og innstilt til plenum i 9 saker.</w:t>
      </w:r>
    </w:p>
    <w:p w14:paraId="72FC4B53" w14:textId="77777777" w:rsidR="00336F9B" w:rsidRPr="00B518AD" w:rsidRDefault="00336F9B" w:rsidP="008D6AC6">
      <w:r w:rsidRPr="00B518AD">
        <w:t>PFK har behandlet og innstilt til plenum i 10 saker.</w:t>
      </w:r>
    </w:p>
    <w:p w14:paraId="53E2B160" w14:textId="77777777" w:rsidR="00336F9B" w:rsidRPr="00B518AD" w:rsidRDefault="00336F9B" w:rsidP="008D6AC6">
      <w:r w:rsidRPr="00B518AD">
        <w:t>OOUK har behandlet og innstilt til plenum i 9 saker.</w:t>
      </w:r>
    </w:p>
    <w:p w14:paraId="3ABBA464" w14:textId="77777777" w:rsidR="00336F9B" w:rsidRPr="00B518AD" w:rsidRDefault="00336F9B" w:rsidP="008D6AC6">
      <w:r w:rsidRPr="00B518AD">
        <w:t xml:space="preserve"> </w:t>
      </w:r>
    </w:p>
    <w:p w14:paraId="4B9E551D" w14:textId="77777777" w:rsidR="00336F9B" w:rsidRPr="00B518AD" w:rsidRDefault="00336F9B" w:rsidP="005B41BF">
      <w:pPr>
        <w:pStyle w:val="Overskrift3"/>
      </w:pPr>
      <w:bookmarkStart w:id="810" w:name="_Toc469575115"/>
      <w:bookmarkStart w:id="811" w:name="_Toc469577070"/>
      <w:bookmarkStart w:id="812" w:name="_Toc535497129"/>
      <w:bookmarkStart w:id="813" w:name="_Toc11675011"/>
      <w:bookmarkStart w:id="814" w:name="_Toc58355468"/>
      <w:bookmarkStart w:id="815" w:name="_Toc94209343"/>
      <w:r w:rsidRPr="00B518AD">
        <w:t>Sámedikki bearráigeahččanlávdegoddi</w:t>
      </w:r>
      <w:bookmarkEnd w:id="810"/>
      <w:bookmarkEnd w:id="811"/>
      <w:bookmarkEnd w:id="812"/>
      <w:bookmarkEnd w:id="813"/>
      <w:bookmarkEnd w:id="814"/>
      <w:bookmarkEnd w:id="815"/>
      <w:r w:rsidRPr="00B518AD">
        <w:t xml:space="preserve"> </w:t>
      </w:r>
    </w:p>
    <w:p w14:paraId="143409A3" w14:textId="77777777" w:rsidR="00336F9B" w:rsidRPr="00B518AD" w:rsidRDefault="00336F9B" w:rsidP="008D6AC6">
      <w:r w:rsidRPr="00B518AD">
        <w:t>Sametingets kontrollutvalg har avholdt 5 møter hvorav 2 har vært digitale.  Kontrollkomiteen behandlet i 2021 29 saker.</w:t>
      </w:r>
    </w:p>
    <w:p w14:paraId="2B626C5C" w14:textId="77777777" w:rsidR="00336F9B" w:rsidRPr="00B518AD" w:rsidRDefault="00336F9B" w:rsidP="008D6AC6">
      <w:r w:rsidRPr="00B518AD">
        <w:t xml:space="preserve"> </w:t>
      </w:r>
    </w:p>
    <w:p w14:paraId="79E3DD76" w14:textId="77777777" w:rsidR="00336F9B" w:rsidRPr="00B518AD" w:rsidRDefault="00336F9B" w:rsidP="005B41BF">
      <w:pPr>
        <w:pStyle w:val="Overskrift3"/>
      </w:pPr>
      <w:bookmarkStart w:id="816" w:name="_Toc469575116"/>
      <w:bookmarkStart w:id="817" w:name="_Toc469577071"/>
      <w:bookmarkStart w:id="818" w:name="_Toc535497130"/>
      <w:bookmarkStart w:id="819" w:name="_Toc11675012"/>
      <w:bookmarkStart w:id="820" w:name="_Toc58355469"/>
      <w:bookmarkStart w:id="821" w:name="_Toc94209344"/>
      <w:r w:rsidRPr="00B518AD">
        <w:lastRenderedPageBreak/>
        <w:t>Sámi parlamentáralaš ráđđi (SPR)</w:t>
      </w:r>
      <w:bookmarkEnd w:id="816"/>
      <w:bookmarkEnd w:id="817"/>
      <w:bookmarkEnd w:id="818"/>
      <w:bookmarkEnd w:id="819"/>
      <w:bookmarkEnd w:id="820"/>
      <w:bookmarkEnd w:id="821"/>
      <w:r w:rsidRPr="00B518AD">
        <w:t xml:space="preserve"> </w:t>
      </w:r>
    </w:p>
    <w:p w14:paraId="35B3E21E" w14:textId="409AE43B" w:rsidR="00336F9B" w:rsidRPr="00B518AD" w:rsidRDefault="00336F9B" w:rsidP="008D6AC6">
      <w:r w:rsidRPr="00B518AD">
        <w:t xml:space="preserve">(Dette er VOUR sitt ansvarsområde). </w:t>
      </w:r>
    </w:p>
    <w:p w14:paraId="50F66241" w14:textId="77777777" w:rsidR="00336F9B" w:rsidRPr="00B518AD" w:rsidRDefault="00336F9B" w:rsidP="008D6AC6">
      <w:r w:rsidRPr="00B518AD">
        <w:t xml:space="preserve"> </w:t>
      </w:r>
    </w:p>
    <w:p w14:paraId="17242AC9" w14:textId="77777777" w:rsidR="00336F9B" w:rsidRPr="00B518AD" w:rsidRDefault="00336F9B" w:rsidP="005B41BF">
      <w:pPr>
        <w:pStyle w:val="Overskrift3"/>
      </w:pPr>
      <w:bookmarkStart w:id="822" w:name="_Toc469575117"/>
      <w:bookmarkStart w:id="823" w:name="_Toc469577072"/>
      <w:bookmarkStart w:id="824" w:name="_Toc535497131"/>
      <w:bookmarkStart w:id="825" w:name="_Toc11675013"/>
      <w:bookmarkStart w:id="826" w:name="_Toc58355470"/>
      <w:bookmarkStart w:id="827" w:name="_Toc94209345"/>
      <w:r w:rsidRPr="00B518AD">
        <w:t>Sámediggerráđđi</w:t>
      </w:r>
      <w:bookmarkEnd w:id="822"/>
      <w:bookmarkEnd w:id="823"/>
      <w:bookmarkEnd w:id="824"/>
      <w:bookmarkEnd w:id="825"/>
      <w:bookmarkEnd w:id="826"/>
      <w:bookmarkEnd w:id="827"/>
      <w:r w:rsidRPr="00B518AD">
        <w:t xml:space="preserve"> </w:t>
      </w:r>
    </w:p>
    <w:p w14:paraId="618A2C52" w14:textId="0679F60F" w:rsidR="00336F9B" w:rsidRPr="00B518AD" w:rsidRDefault="00A042A9" w:rsidP="008D6AC6">
      <w:r w:rsidRPr="00B518AD">
        <w:t>Sametingsrådet</w:t>
      </w:r>
      <w:r w:rsidR="00336F9B" w:rsidRPr="00B518AD">
        <w:t xml:space="preserve"> har </w:t>
      </w:r>
      <w:r w:rsidRPr="00B518AD">
        <w:t>i 2021</w:t>
      </w:r>
      <w:r w:rsidRPr="00B518AD">
        <w:rPr>
          <w:rFonts w:eastAsia="Calibri"/>
        </w:rPr>
        <w:t xml:space="preserve"> </w:t>
      </w:r>
      <w:r w:rsidR="00336F9B" w:rsidRPr="00B518AD">
        <w:rPr>
          <w:rFonts w:eastAsia="Calibri"/>
        </w:rPr>
        <w:t xml:space="preserve">behandlet 828 saker fordelt på 5 fysiske/semifysiske møter i tillegg til ukentlige </w:t>
      </w:r>
      <w:r w:rsidRPr="00B518AD">
        <w:t xml:space="preserve">digitale </w:t>
      </w:r>
      <w:r w:rsidR="00336F9B" w:rsidRPr="00B518AD">
        <w:rPr>
          <w:rFonts w:eastAsia="Calibri"/>
        </w:rPr>
        <w:t xml:space="preserve">møter over </w:t>
      </w:r>
      <w:r w:rsidR="003F039A" w:rsidRPr="00B518AD">
        <w:rPr>
          <w:rFonts w:eastAsia="Calibri"/>
        </w:rPr>
        <w:t>T</w:t>
      </w:r>
      <w:r w:rsidR="00336F9B" w:rsidRPr="00B518AD">
        <w:rPr>
          <w:rFonts w:eastAsia="Calibri"/>
        </w:rPr>
        <w:t>eams.</w:t>
      </w:r>
    </w:p>
    <w:p w14:paraId="1D98F0D2" w14:textId="77777777" w:rsidR="00336F9B" w:rsidRPr="00B518AD" w:rsidRDefault="00336F9B" w:rsidP="008D6AC6">
      <w:r w:rsidRPr="00B518AD">
        <w:t xml:space="preserve"> </w:t>
      </w:r>
    </w:p>
    <w:p w14:paraId="0F5B7A90" w14:textId="77777777" w:rsidR="00336F9B" w:rsidRPr="00B518AD" w:rsidRDefault="00336F9B" w:rsidP="005B41BF">
      <w:pPr>
        <w:pStyle w:val="Overskrift3"/>
      </w:pPr>
      <w:bookmarkStart w:id="828" w:name="_Toc469575118"/>
      <w:bookmarkStart w:id="829" w:name="_Toc469577073"/>
      <w:bookmarkStart w:id="830" w:name="_Toc535497132"/>
      <w:bookmarkStart w:id="831" w:name="_Toc11675014"/>
      <w:bookmarkStart w:id="832" w:name="_Toc58355471"/>
      <w:bookmarkStart w:id="833" w:name="_Toc94209346"/>
      <w:r w:rsidRPr="00B518AD">
        <w:t>Sámedikki nuoraidpolitihkalaš lávdegoddi (SáNul)</w:t>
      </w:r>
      <w:bookmarkEnd w:id="828"/>
      <w:bookmarkEnd w:id="829"/>
      <w:bookmarkEnd w:id="830"/>
      <w:bookmarkEnd w:id="831"/>
      <w:bookmarkEnd w:id="832"/>
      <w:bookmarkEnd w:id="833"/>
      <w:r w:rsidRPr="00B518AD">
        <w:t xml:space="preserve"> </w:t>
      </w:r>
    </w:p>
    <w:p w14:paraId="4379AAB9" w14:textId="3B26DAA8" w:rsidR="00336F9B" w:rsidRPr="00B518AD" w:rsidRDefault="00336F9B" w:rsidP="008D6AC6">
      <w:r w:rsidRPr="00B518AD">
        <w:t>Møter og saker.</w:t>
      </w:r>
      <w:r w:rsidR="00FE45B1" w:rsidRPr="00B518AD">
        <w:t xml:space="preserve"> (Mangler tekst?)</w:t>
      </w:r>
    </w:p>
    <w:p w14:paraId="2D974ED4" w14:textId="77777777" w:rsidR="00336F9B" w:rsidRPr="00B518AD" w:rsidRDefault="00336F9B" w:rsidP="008D6AC6">
      <w:r w:rsidRPr="00B518AD">
        <w:t xml:space="preserve"> </w:t>
      </w:r>
    </w:p>
    <w:p w14:paraId="20B7E9C4" w14:textId="77777777" w:rsidR="00336F9B" w:rsidRPr="00B518AD" w:rsidRDefault="00336F9B" w:rsidP="005B41BF">
      <w:pPr>
        <w:pStyle w:val="Overskrift3"/>
      </w:pPr>
      <w:bookmarkStart w:id="834" w:name="_Toc469575119"/>
      <w:bookmarkStart w:id="835" w:name="_Toc469577074"/>
      <w:bookmarkStart w:id="836" w:name="_Toc535497133"/>
      <w:bookmarkStart w:id="837" w:name="_Toc11675015"/>
      <w:bookmarkStart w:id="838" w:name="_Toc58355472"/>
      <w:bookmarkStart w:id="839" w:name="_Toc94209347"/>
      <w:r w:rsidRPr="00B518AD">
        <w:t>Sámedikki vuorrasiidráđđi</w:t>
      </w:r>
      <w:bookmarkEnd w:id="834"/>
      <w:bookmarkEnd w:id="835"/>
      <w:bookmarkEnd w:id="836"/>
      <w:bookmarkEnd w:id="837"/>
      <w:bookmarkEnd w:id="838"/>
      <w:bookmarkEnd w:id="839"/>
      <w:r w:rsidRPr="00B518AD">
        <w:t xml:space="preserve"> </w:t>
      </w:r>
    </w:p>
    <w:p w14:paraId="4A8FDA5F" w14:textId="77777777" w:rsidR="00336F9B" w:rsidRPr="00B518AD" w:rsidRDefault="00336F9B" w:rsidP="008D6AC6">
      <w:r w:rsidRPr="00B518AD">
        <w:t xml:space="preserve">Sametingets eldreråd har i 2021 hatt ett fysisk møte og to digitale møter. Eldrerådet har hatt møte med Narvik kommune om samiske eldre i kommunen. Eldrerådet har gitt innspill og uttalelser til Sametingets høring om samelovens språkregler og Sametingets valgmanntall. Eldrerådet har videre gitt høringsuttalelse til Nordland fylkeskommune til revidering av eldrepolitisk program, og henvendelse til Helse Nord om Strategidokumentet for Spesialisthelsetjenesten til den samiske befolkningen. Eldrerådet uttrykker bekymring om organisering og drift av Sámi klinihkka. Eldrerådet har også hatt digitale møter med kommunale eldreråd i samisk forvaltningsområde der tema var samiske eldre i kommunene. Sametingspresident deltok i åpningen av Det nasjonale Eldreombudet og Senter for et aldersvennlig Norge i april 2021, hvor hun poengterte viktigheten av at samiske eldre får samisk språklig og kulturelt tilpasset helse - og sosialtilbud, og at samisk språk, kultur og historie inkluderes i nasjonale satsinger. Sametingets eldreråd har også hatt ett digitalt møte med det nasjonale eldreombudet for gjensidig informasjon og der utfordringer for samiske eldre var tema.. </w:t>
      </w:r>
    </w:p>
    <w:p w14:paraId="0BB94402" w14:textId="77777777" w:rsidR="00336F9B" w:rsidRPr="00B518AD" w:rsidRDefault="00336F9B" w:rsidP="008D6AC6">
      <w:r w:rsidRPr="00B518AD">
        <w:t xml:space="preserve"> </w:t>
      </w:r>
    </w:p>
    <w:p w14:paraId="5D72BDDE" w14:textId="77777777" w:rsidR="00336F9B" w:rsidRPr="00B518AD" w:rsidRDefault="00336F9B" w:rsidP="005B41BF">
      <w:pPr>
        <w:pStyle w:val="Overskrift3"/>
      </w:pPr>
      <w:bookmarkStart w:id="840" w:name="_Toc469575120"/>
      <w:bookmarkStart w:id="841" w:name="_Toc469577075"/>
      <w:bookmarkStart w:id="842" w:name="_Toc535497134"/>
      <w:bookmarkStart w:id="843" w:name="_Toc11675016"/>
      <w:bookmarkStart w:id="844" w:name="_Toc58355473"/>
      <w:bookmarkStart w:id="845" w:name="_Toc94209348"/>
      <w:r w:rsidRPr="00B518AD">
        <w:t>Sámedikki váiddalávdegoddi</w:t>
      </w:r>
      <w:bookmarkEnd w:id="840"/>
      <w:bookmarkEnd w:id="841"/>
      <w:bookmarkEnd w:id="842"/>
      <w:bookmarkEnd w:id="843"/>
      <w:bookmarkEnd w:id="844"/>
      <w:bookmarkEnd w:id="845"/>
      <w:r w:rsidRPr="00B518AD">
        <w:t xml:space="preserve"> </w:t>
      </w:r>
    </w:p>
    <w:p w14:paraId="15EACFE2" w14:textId="77777777" w:rsidR="00336F9B" w:rsidRPr="00B518AD" w:rsidRDefault="00336F9B" w:rsidP="008D6AC6">
      <w:r w:rsidRPr="00B518AD">
        <w:t>Sametingets klagenemnd har avhold 4 møter, hvorav ett av dem var et fysisk møte og resten ble avhold digitalt pga. Pandemisituasjonen.  Klagenemnda har behandlet 17 saker.</w:t>
      </w:r>
    </w:p>
    <w:p w14:paraId="47C58FF2" w14:textId="77777777" w:rsidR="00336F9B" w:rsidRPr="00B518AD" w:rsidRDefault="00336F9B" w:rsidP="008D6AC6"/>
    <w:p w14:paraId="662D48C5" w14:textId="72DE17C5" w:rsidR="00467BB0" w:rsidRPr="00B518AD" w:rsidRDefault="00A47D3F" w:rsidP="0075181D">
      <w:pPr>
        <w:pStyle w:val="Overskrift1"/>
      </w:pPr>
      <w:bookmarkStart w:id="846" w:name="_Toc507164884"/>
      <w:bookmarkStart w:id="847" w:name="_Toc536219542"/>
      <w:bookmarkStart w:id="848" w:name="_Toc16263"/>
      <w:bookmarkStart w:id="849" w:name="_Toc2940218"/>
      <w:bookmarkStart w:id="850" w:name="_Toc34050371"/>
      <w:bookmarkEnd w:id="787"/>
      <w:bookmarkEnd w:id="788"/>
      <w:bookmarkEnd w:id="789"/>
      <w:bookmarkEnd w:id="790"/>
      <w:bookmarkEnd w:id="791"/>
      <w:bookmarkEnd w:id="792"/>
      <w:r>
        <w:lastRenderedPageBreak/>
        <w:t>Hálddahusdássi</w:t>
      </w:r>
    </w:p>
    <w:p w14:paraId="2752A449" w14:textId="62BD64D2" w:rsidR="00467BB0" w:rsidRPr="00B518AD" w:rsidRDefault="00A37584" w:rsidP="0075181D">
      <w:pPr>
        <w:pStyle w:val="Overskrift2"/>
      </w:pPr>
      <w:bookmarkStart w:id="851" w:name="_Toc469575125"/>
      <w:bookmarkStart w:id="852" w:name="_Toc469577080"/>
      <w:bookmarkStart w:id="853" w:name="_Toc486838231"/>
      <w:bookmarkStart w:id="854" w:name="_Toc10814779"/>
      <w:bookmarkStart w:id="855" w:name="_Toc11673443"/>
      <w:bookmarkStart w:id="856" w:name="_Toc11675026"/>
      <w:bookmarkStart w:id="857" w:name="_Toc58355475"/>
      <w:bookmarkStart w:id="858" w:name="_Toc94209350"/>
      <w:r>
        <w:t>Samletabell</w:t>
      </w:r>
      <w:r w:rsidR="00467BB0" w:rsidRPr="00B518AD">
        <w:t xml:space="preserve"> </w:t>
      </w:r>
      <w:r w:rsidR="00467BB0" w:rsidRPr="0075181D">
        <w:t>Sametingets</w:t>
      </w:r>
      <w:r w:rsidR="00467BB0" w:rsidRPr="00B518AD">
        <w:t xml:space="preserve"> administrasjon</w:t>
      </w:r>
      <w:bookmarkEnd w:id="851"/>
      <w:bookmarkEnd w:id="852"/>
      <w:bookmarkEnd w:id="853"/>
      <w:bookmarkEnd w:id="854"/>
      <w:bookmarkEnd w:id="855"/>
      <w:bookmarkEnd w:id="856"/>
      <w:bookmarkEnd w:id="857"/>
      <w:bookmarkEnd w:id="858"/>
      <w:r w:rsidR="00467BB0" w:rsidRPr="00B518AD">
        <w:t xml:space="preserve"> </w:t>
      </w:r>
    </w:p>
    <w:p w14:paraId="37A0D8E4" w14:textId="77777777" w:rsidR="00467BB0" w:rsidRPr="00B518AD" w:rsidRDefault="00467BB0" w:rsidP="008D6AC6">
      <w:r w:rsidRPr="00B518AD">
        <w:t>Koronapandemien har også i 2021 ført til redusert reisevirksomhet og mer bruk av digitale møter og webinarer. Det har gitt besparelser i driften og bedre tid til saksbehandling og andre administrative oppgaver. Pandemien har medført til en økning av søknadsmassen og økt aktivitet.</w:t>
      </w:r>
    </w:p>
    <w:p w14:paraId="30AD733A" w14:textId="77777777" w:rsidR="00467BB0" w:rsidRPr="00B518AD" w:rsidRDefault="00467BB0" w:rsidP="008D6AC6"/>
    <w:p w14:paraId="092A4E17" w14:textId="77777777" w:rsidR="00467BB0" w:rsidRPr="00B518AD" w:rsidRDefault="00467BB0" w:rsidP="008D6AC6">
      <w:r w:rsidRPr="00B518AD">
        <w:t>Møter, seminarer og andre samarbeidsfora har blitt avlyst, utsatt eller blitt gjennomført digitalt, og da med redusert program. Reiser har blitt avlyst og befaringer knyttet til kulturminneforvaltningen har blitt noe redusert i omfang.</w:t>
      </w:r>
    </w:p>
    <w:p w14:paraId="7857C963" w14:textId="77777777" w:rsidR="00467BB0" w:rsidRPr="00B518AD" w:rsidRDefault="00467BB0" w:rsidP="008D6AC6"/>
    <w:p w14:paraId="5AD5E2CF" w14:textId="77777777" w:rsidR="00467BB0" w:rsidRPr="00B518AD" w:rsidRDefault="00467BB0" w:rsidP="00C34FED">
      <w:pPr>
        <w:pStyle w:val="Overskrift4"/>
      </w:pPr>
      <w:bookmarkStart w:id="859" w:name="_Toc469575132"/>
      <w:bookmarkStart w:id="860" w:name="_Toc469577087"/>
      <w:bookmarkStart w:id="861" w:name="_Toc486838232"/>
      <w:bookmarkStart w:id="862" w:name="_Toc10814780"/>
      <w:bookmarkStart w:id="863" w:name="_Toc11673444"/>
      <w:bookmarkStart w:id="864" w:name="_Toc11675027"/>
      <w:bookmarkStart w:id="865" w:name="_Toc58355476"/>
      <w:r w:rsidRPr="00B518AD">
        <w:t>Organisašuvdnakárta</w:t>
      </w:r>
      <w:bookmarkEnd w:id="859"/>
      <w:bookmarkEnd w:id="860"/>
      <w:bookmarkEnd w:id="861"/>
      <w:bookmarkEnd w:id="862"/>
      <w:bookmarkEnd w:id="863"/>
      <w:bookmarkEnd w:id="864"/>
      <w:bookmarkEnd w:id="865"/>
    </w:p>
    <w:p w14:paraId="770C8012" w14:textId="77777777" w:rsidR="00F072C3" w:rsidRPr="00B518AD" w:rsidRDefault="00F072C3" w:rsidP="008D6AC6"/>
    <w:p w14:paraId="43E4EFA4" w14:textId="77777777" w:rsidR="00467BB0" w:rsidRPr="00B518AD" w:rsidRDefault="00467BB0" w:rsidP="00C34FED">
      <w:pPr>
        <w:pStyle w:val="Overskrift4"/>
      </w:pPr>
      <w:bookmarkStart w:id="866" w:name="_Toc469575131"/>
      <w:bookmarkStart w:id="867" w:name="_Toc469577086"/>
      <w:bookmarkStart w:id="868" w:name="_Toc486838236"/>
      <w:bookmarkStart w:id="869" w:name="_Toc10814784"/>
      <w:bookmarkStart w:id="870" w:name="_Toc11673448"/>
      <w:bookmarkStart w:id="871" w:name="_Toc11675031"/>
      <w:bookmarkStart w:id="872" w:name="_Toc58355480"/>
      <w:r w:rsidRPr="00B518AD">
        <w:t>Sámedikki kánturstruktuvra</w:t>
      </w:r>
      <w:bookmarkEnd w:id="866"/>
      <w:bookmarkEnd w:id="867"/>
      <w:bookmarkEnd w:id="868"/>
      <w:bookmarkEnd w:id="869"/>
      <w:bookmarkEnd w:id="870"/>
      <w:bookmarkEnd w:id="871"/>
      <w:bookmarkEnd w:id="872"/>
      <w:r w:rsidRPr="00B518AD">
        <w:t xml:space="preserve"> </w:t>
      </w:r>
    </w:p>
    <w:p w14:paraId="40CA322E" w14:textId="3AD67DB3" w:rsidR="00467BB0" w:rsidRPr="00B518AD" w:rsidRDefault="00467BB0" w:rsidP="008D6AC6">
      <w:proofErr w:type="spellStart"/>
      <w:r w:rsidRPr="00B518AD">
        <w:t>Sámedikki</w:t>
      </w:r>
      <w:proofErr w:type="spellEnd"/>
      <w:r w:rsidRPr="00B518AD">
        <w:t xml:space="preserve"> </w:t>
      </w:r>
      <w:proofErr w:type="spellStart"/>
      <w:r w:rsidRPr="00B518AD">
        <w:t>kánturstruktuvra</w:t>
      </w:r>
      <w:proofErr w:type="spellEnd"/>
      <w:r w:rsidRPr="00B518AD">
        <w:t xml:space="preserve"> lea </w:t>
      </w:r>
      <w:proofErr w:type="spellStart"/>
      <w:r w:rsidRPr="00B518AD">
        <w:t>geográfalaččat</w:t>
      </w:r>
      <w:proofErr w:type="spellEnd"/>
      <w:r w:rsidRPr="00B518AD">
        <w:t xml:space="preserve"> </w:t>
      </w:r>
      <w:proofErr w:type="spellStart"/>
      <w:r w:rsidRPr="00B518AD">
        <w:t>lávdaduvvon</w:t>
      </w:r>
      <w:proofErr w:type="spellEnd"/>
      <w:r w:rsidRPr="00B518AD">
        <w:t xml:space="preserve"> 9 </w:t>
      </w:r>
      <w:proofErr w:type="spellStart"/>
      <w:r w:rsidRPr="00B518AD">
        <w:t>iešguđege</w:t>
      </w:r>
      <w:proofErr w:type="spellEnd"/>
      <w:r w:rsidRPr="00B518AD">
        <w:t xml:space="preserve"> </w:t>
      </w:r>
      <w:proofErr w:type="spellStart"/>
      <w:r w:rsidRPr="00B518AD">
        <w:t>báikái</w:t>
      </w:r>
      <w:proofErr w:type="spellEnd"/>
      <w:r w:rsidRPr="00B518AD">
        <w:t xml:space="preserve"> mat </w:t>
      </w:r>
      <w:proofErr w:type="spellStart"/>
      <w:r w:rsidRPr="00B518AD">
        <w:t>leat</w:t>
      </w:r>
      <w:proofErr w:type="spellEnd"/>
      <w:r w:rsidRPr="00B518AD">
        <w:t>:</w:t>
      </w:r>
    </w:p>
    <w:p w14:paraId="27F3F31E" w14:textId="77777777" w:rsidR="00467BB0" w:rsidRPr="00B518AD" w:rsidRDefault="00467BB0" w:rsidP="00E429CA">
      <w:pPr>
        <w:pStyle w:val="Mloverskrift"/>
        <w:spacing w:line="276" w:lineRule="auto"/>
      </w:pPr>
    </w:p>
    <w:p w14:paraId="54C288A9" w14:textId="77777777" w:rsidR="00467BB0" w:rsidRPr="00B518AD" w:rsidRDefault="00467BB0" w:rsidP="008D6AC6">
      <w:proofErr w:type="spellStart"/>
      <w:r w:rsidRPr="00B518AD">
        <w:t>Sámedikkis</w:t>
      </w:r>
      <w:proofErr w:type="spellEnd"/>
      <w:r w:rsidRPr="00B518AD">
        <w:t xml:space="preserve"> lea </w:t>
      </w:r>
      <w:proofErr w:type="spellStart"/>
      <w:r w:rsidRPr="00B518AD">
        <w:t>dan</w:t>
      </w:r>
      <w:proofErr w:type="spellEnd"/>
      <w:r w:rsidRPr="00B518AD">
        <w:t xml:space="preserve"> </w:t>
      </w:r>
      <w:proofErr w:type="spellStart"/>
      <w:r w:rsidRPr="00B518AD">
        <w:t>rájes</w:t>
      </w:r>
      <w:proofErr w:type="spellEnd"/>
      <w:r w:rsidRPr="00B518AD">
        <w:t xml:space="preserve"> </w:t>
      </w:r>
      <w:proofErr w:type="spellStart"/>
      <w:r w:rsidRPr="00B518AD">
        <w:t>go</w:t>
      </w:r>
      <w:proofErr w:type="spellEnd"/>
      <w:r w:rsidRPr="00B518AD">
        <w:t xml:space="preserve"> </w:t>
      </w:r>
      <w:proofErr w:type="spellStart"/>
      <w:r w:rsidRPr="00B518AD">
        <w:t>dat</w:t>
      </w:r>
      <w:proofErr w:type="spellEnd"/>
      <w:r w:rsidRPr="00B518AD">
        <w:t xml:space="preserve"> </w:t>
      </w:r>
      <w:proofErr w:type="spellStart"/>
      <w:r w:rsidRPr="00B518AD">
        <w:t>ásahuvvui</w:t>
      </w:r>
      <w:proofErr w:type="spellEnd"/>
      <w:r w:rsidRPr="00B518AD">
        <w:t xml:space="preserve"> </w:t>
      </w:r>
      <w:proofErr w:type="spellStart"/>
      <w:r w:rsidRPr="00B518AD">
        <w:t>leamaš</w:t>
      </w:r>
      <w:proofErr w:type="spellEnd"/>
      <w:r w:rsidRPr="00B518AD">
        <w:t xml:space="preserve"> </w:t>
      </w:r>
      <w:proofErr w:type="spellStart"/>
      <w:r w:rsidRPr="00B518AD">
        <w:t>lávdahálddahus</w:t>
      </w:r>
      <w:proofErr w:type="spellEnd"/>
      <w:r w:rsidRPr="00B518AD">
        <w:t xml:space="preserve"> ja </w:t>
      </w:r>
      <w:proofErr w:type="spellStart"/>
      <w:r w:rsidRPr="00B518AD">
        <w:t>váldohálddahus</w:t>
      </w:r>
      <w:proofErr w:type="spellEnd"/>
      <w:r w:rsidRPr="00B518AD">
        <w:t xml:space="preserve"> lea oppa </w:t>
      </w:r>
      <w:proofErr w:type="spellStart"/>
      <w:r w:rsidRPr="00B518AD">
        <w:t>áiggi</w:t>
      </w:r>
      <w:proofErr w:type="spellEnd"/>
      <w:r w:rsidRPr="00B518AD">
        <w:t xml:space="preserve"> </w:t>
      </w:r>
      <w:proofErr w:type="spellStart"/>
      <w:r w:rsidRPr="00B518AD">
        <w:t>leamaš</w:t>
      </w:r>
      <w:proofErr w:type="spellEnd"/>
      <w:r w:rsidRPr="00B518AD">
        <w:t xml:space="preserve"> Kárášjogas. </w:t>
      </w:r>
      <w:proofErr w:type="spellStart"/>
      <w:r w:rsidRPr="00B518AD">
        <w:t>Sámedikki</w:t>
      </w:r>
      <w:proofErr w:type="spellEnd"/>
      <w:r w:rsidRPr="00B518AD">
        <w:t xml:space="preserve"> </w:t>
      </w:r>
      <w:proofErr w:type="spellStart"/>
      <w:r w:rsidRPr="00B518AD">
        <w:t>kantuvrrat</w:t>
      </w:r>
      <w:proofErr w:type="spellEnd"/>
      <w:r w:rsidRPr="00B518AD">
        <w:t xml:space="preserve"> </w:t>
      </w:r>
      <w:proofErr w:type="spellStart"/>
      <w:r w:rsidRPr="00B518AD">
        <w:t>leat</w:t>
      </w:r>
      <w:proofErr w:type="spellEnd"/>
      <w:r w:rsidRPr="00B518AD">
        <w:t xml:space="preserve"> </w:t>
      </w:r>
      <w:proofErr w:type="spellStart"/>
      <w:r w:rsidRPr="00B518AD">
        <w:t>deaŧalaččat</w:t>
      </w:r>
      <w:proofErr w:type="spellEnd"/>
      <w:r w:rsidRPr="00B518AD">
        <w:t xml:space="preserve"> </w:t>
      </w:r>
      <w:proofErr w:type="spellStart"/>
      <w:r w:rsidRPr="00B518AD">
        <w:t>sámi</w:t>
      </w:r>
      <w:proofErr w:type="spellEnd"/>
      <w:r w:rsidRPr="00B518AD">
        <w:t xml:space="preserve"> </w:t>
      </w:r>
      <w:proofErr w:type="spellStart"/>
      <w:r w:rsidRPr="00B518AD">
        <w:t>guovlluin</w:t>
      </w:r>
      <w:proofErr w:type="spellEnd"/>
      <w:r w:rsidRPr="00B518AD">
        <w:t xml:space="preserve">. </w:t>
      </w:r>
      <w:proofErr w:type="spellStart"/>
      <w:r w:rsidRPr="00B518AD">
        <w:t>Dat</w:t>
      </w:r>
      <w:proofErr w:type="spellEnd"/>
      <w:r w:rsidRPr="00B518AD">
        <w:t xml:space="preserve"> </w:t>
      </w:r>
      <w:proofErr w:type="spellStart"/>
      <w:r w:rsidRPr="00B518AD">
        <w:t>leat</w:t>
      </w:r>
      <w:proofErr w:type="spellEnd"/>
      <w:r w:rsidRPr="00B518AD">
        <w:t xml:space="preserve"> </w:t>
      </w:r>
      <w:proofErr w:type="spellStart"/>
      <w:r w:rsidRPr="00B518AD">
        <w:t>veahkehan</w:t>
      </w:r>
      <w:proofErr w:type="spellEnd"/>
      <w:r w:rsidRPr="00B518AD">
        <w:t xml:space="preserve"> </w:t>
      </w:r>
      <w:proofErr w:type="spellStart"/>
      <w:r w:rsidRPr="00B518AD">
        <w:t>čohkket</w:t>
      </w:r>
      <w:proofErr w:type="spellEnd"/>
      <w:r w:rsidRPr="00B518AD">
        <w:t xml:space="preserve"> </w:t>
      </w:r>
      <w:proofErr w:type="spellStart"/>
      <w:r w:rsidRPr="00B518AD">
        <w:t>buriid</w:t>
      </w:r>
      <w:proofErr w:type="spellEnd"/>
      <w:r w:rsidRPr="00B518AD">
        <w:t xml:space="preserve"> </w:t>
      </w:r>
      <w:proofErr w:type="spellStart"/>
      <w:r w:rsidRPr="00B518AD">
        <w:t>fágabirrasiid</w:t>
      </w:r>
      <w:proofErr w:type="spellEnd"/>
      <w:r w:rsidRPr="00B518AD">
        <w:t xml:space="preserve"> ja </w:t>
      </w:r>
      <w:proofErr w:type="spellStart"/>
      <w:r w:rsidRPr="00B518AD">
        <w:t>deaŧalaš</w:t>
      </w:r>
      <w:proofErr w:type="spellEnd"/>
      <w:r w:rsidRPr="00B518AD">
        <w:t xml:space="preserve"> </w:t>
      </w:r>
      <w:proofErr w:type="spellStart"/>
      <w:r w:rsidRPr="00B518AD">
        <w:t>gealbobargosajiid</w:t>
      </w:r>
      <w:proofErr w:type="spellEnd"/>
      <w:r w:rsidRPr="00B518AD">
        <w:t xml:space="preserve"> </w:t>
      </w:r>
      <w:proofErr w:type="spellStart"/>
      <w:r w:rsidRPr="00B518AD">
        <w:t>viehka</w:t>
      </w:r>
      <w:proofErr w:type="spellEnd"/>
      <w:r w:rsidRPr="00B518AD">
        <w:t xml:space="preserve"> </w:t>
      </w:r>
      <w:proofErr w:type="spellStart"/>
      <w:r w:rsidRPr="00B518AD">
        <w:t>smávva</w:t>
      </w:r>
      <w:proofErr w:type="spellEnd"/>
      <w:r w:rsidRPr="00B518AD">
        <w:t xml:space="preserve"> </w:t>
      </w:r>
      <w:proofErr w:type="spellStart"/>
      <w:r w:rsidRPr="00B518AD">
        <w:t>bargomárkaniin</w:t>
      </w:r>
      <w:proofErr w:type="spellEnd"/>
      <w:r w:rsidRPr="00B518AD">
        <w:t xml:space="preserve">. </w:t>
      </w:r>
      <w:proofErr w:type="spellStart"/>
      <w:r w:rsidRPr="00B518AD">
        <w:t>Sámediggi</w:t>
      </w:r>
      <w:proofErr w:type="spellEnd"/>
      <w:r w:rsidRPr="00B518AD">
        <w:t xml:space="preserve"> lea </w:t>
      </w:r>
      <w:proofErr w:type="spellStart"/>
      <w:r w:rsidRPr="00B518AD">
        <w:t>lihkostuvvan</w:t>
      </w:r>
      <w:proofErr w:type="spellEnd"/>
      <w:r w:rsidRPr="00B518AD">
        <w:t xml:space="preserve"> </w:t>
      </w:r>
      <w:proofErr w:type="spellStart"/>
      <w:r w:rsidRPr="00B518AD">
        <w:t>oažžut</w:t>
      </w:r>
      <w:proofErr w:type="spellEnd"/>
      <w:r w:rsidRPr="00B518AD">
        <w:t xml:space="preserve"> </w:t>
      </w:r>
      <w:proofErr w:type="spellStart"/>
      <w:r w:rsidRPr="00B518AD">
        <w:t>dakkár</w:t>
      </w:r>
      <w:proofErr w:type="spellEnd"/>
      <w:r w:rsidRPr="00B518AD">
        <w:t xml:space="preserve"> </w:t>
      </w:r>
      <w:proofErr w:type="spellStart"/>
      <w:r w:rsidRPr="00B518AD">
        <w:t>lávdaduvvon</w:t>
      </w:r>
      <w:proofErr w:type="spellEnd"/>
      <w:r w:rsidRPr="00B518AD">
        <w:t xml:space="preserve"> </w:t>
      </w:r>
      <w:proofErr w:type="spellStart"/>
      <w:r w:rsidRPr="00B518AD">
        <w:t>kánturmálle</w:t>
      </w:r>
      <w:proofErr w:type="spellEnd"/>
      <w:r w:rsidRPr="00B518AD">
        <w:t xml:space="preserve"> mas </w:t>
      </w:r>
      <w:proofErr w:type="spellStart"/>
      <w:r w:rsidRPr="00B518AD">
        <w:t>gealbobargosajit</w:t>
      </w:r>
      <w:proofErr w:type="spellEnd"/>
      <w:r w:rsidRPr="00B518AD">
        <w:t xml:space="preserve"> </w:t>
      </w:r>
      <w:proofErr w:type="spellStart"/>
      <w:r w:rsidRPr="00B518AD">
        <w:t>eai</w:t>
      </w:r>
      <w:proofErr w:type="spellEnd"/>
      <w:r w:rsidRPr="00B518AD">
        <w:t xml:space="preserve"> </w:t>
      </w:r>
      <w:proofErr w:type="spellStart"/>
      <w:r w:rsidRPr="00B518AD">
        <w:t>leat</w:t>
      </w:r>
      <w:proofErr w:type="spellEnd"/>
      <w:r w:rsidRPr="00B518AD">
        <w:t xml:space="preserve"> </w:t>
      </w:r>
      <w:proofErr w:type="spellStart"/>
      <w:r w:rsidRPr="00B518AD">
        <w:t>sorjavaččat</w:t>
      </w:r>
      <w:proofErr w:type="spellEnd"/>
      <w:r w:rsidRPr="00B518AD">
        <w:t xml:space="preserve"> </w:t>
      </w:r>
      <w:proofErr w:type="spellStart"/>
      <w:r w:rsidRPr="00B518AD">
        <w:t>báikkis</w:t>
      </w:r>
      <w:proofErr w:type="spellEnd"/>
      <w:r w:rsidRPr="00B518AD">
        <w:t xml:space="preserve">. </w:t>
      </w:r>
    </w:p>
    <w:p w14:paraId="46018F2A" w14:textId="77777777" w:rsidR="00467BB0" w:rsidRPr="00B518AD" w:rsidRDefault="00467BB0" w:rsidP="008D6AC6"/>
    <w:p w14:paraId="44DE1AF2" w14:textId="77777777" w:rsidR="00467BB0" w:rsidRPr="00B518AD" w:rsidRDefault="00467BB0" w:rsidP="00C34FED">
      <w:pPr>
        <w:pStyle w:val="Overskrift4"/>
      </w:pPr>
      <w:r w:rsidRPr="00B518AD">
        <w:t>Administrative endringer i 2021</w:t>
      </w:r>
    </w:p>
    <w:p w14:paraId="17BC83D8" w14:textId="77777777" w:rsidR="00467BB0" w:rsidRPr="00B518AD" w:rsidRDefault="00467BB0" w:rsidP="008D6AC6">
      <w:bookmarkStart w:id="873" w:name="_Hlk93485700"/>
      <w:r w:rsidRPr="00B518AD">
        <w:t xml:space="preserve">Riksrevisjonen reviderte i mai 2019 sametingsrådets styringssystem for måloppnåelse. Sametinget har i 2021 arbeider med tiltak for å imøtekomme anbefalingene i revisjonsrapporten. Ett av tiltakene omhandlet vurdering av behovet for omorganisering med mål om tydeligere styrings- og ansvarslinjer. Som et ledd i å sikre enhetlig oppfølging, iverksettelse og rapportering av politiske vedtak, har Sametinget vurdert at dette vil oppnås best gjennom å tilrettelegge, kontrollere og vedlikeholde saksflyten mellom ulike fagavdelinger og mellom de administrative og politiske nivå. </w:t>
      </w:r>
    </w:p>
    <w:p w14:paraId="361AA559" w14:textId="77777777" w:rsidR="00467BB0" w:rsidRPr="00B518AD" w:rsidRDefault="00467BB0" w:rsidP="008D6AC6">
      <w:r w:rsidRPr="00B518AD">
        <w:t xml:space="preserve"> </w:t>
      </w:r>
    </w:p>
    <w:p w14:paraId="374623CB" w14:textId="77777777" w:rsidR="00467BB0" w:rsidRPr="00B518AD" w:rsidRDefault="00467BB0" w:rsidP="008D6AC6">
      <w:r w:rsidRPr="00B518AD">
        <w:t xml:space="preserve">For å tydeliggjøre styrings- og ansvarslinjer ytterligere gjennomførte administrasjonen en omorganisering i oktober 2021 hvor målet er å få en enhetlig og styrket politisk sekretariatsfunksjon for møtevirksomheten i Sametinget. Det ble etablert et politisk sekretariat (avdeling) som blant annet har hovedansvaret for å koordinere saksflyt, sikre rutiner slik at målene som vedtas av plenum er styrende for virksomheten. I tillegg skal avdelingen koordinere resultatrapportering fra fagavdelinger til politisk ledelse. Avdelingen ivaretar alle funksjoner som knytter seg til den virksomheten Sametinget utøver som konstitusjonelt organ herunder sametingets valgmanntall og sametingsvalget. </w:t>
      </w:r>
      <w:bookmarkEnd w:id="873"/>
    </w:p>
    <w:p w14:paraId="18D80222" w14:textId="77777777" w:rsidR="00467BB0" w:rsidRPr="00B518AD" w:rsidRDefault="00467BB0" w:rsidP="008D6AC6"/>
    <w:p w14:paraId="31D68E98" w14:textId="77777777" w:rsidR="00467BB0" w:rsidRPr="00B518AD" w:rsidRDefault="00467BB0" w:rsidP="0075181D">
      <w:pPr>
        <w:pStyle w:val="Overskrift4"/>
      </w:pPr>
      <w:r w:rsidRPr="00B518AD">
        <w:t>Sámedikki girjerájus</w:t>
      </w:r>
    </w:p>
    <w:p w14:paraId="0F29388F" w14:textId="77777777" w:rsidR="00467BB0" w:rsidRPr="00B518AD" w:rsidRDefault="00467BB0" w:rsidP="008D6AC6">
      <w:r w:rsidRPr="00B518AD">
        <w:t>Sametingets biblioteks spesialsamling består av bøker og annet materiale som er på de samiske språkene eller omhandler samiske forhold uansett språk. Biblioteket kjøper inn flere eksemplarer av bøker og annet materiale slik at andre bibliotek kan låne en samling av bøker til utlån for sine brukere. Utlånsstatistikken viser utlån fra Sametingets biblioteks hovedsamling i Karasjok, og læremiddelsentralen i Kautokeino. Samlingen består av 53 495 bøker. 5444 eksemplarer av Audiovisuell materiale, i tillegg har biblioteket tidsskrifter og aviser. Totalt antall utlån i 2021 var på 796. Dette er en nedgang fra 2020, en nedgang som skyldes pandemien.</w:t>
      </w:r>
    </w:p>
    <w:p w14:paraId="2C524AF3" w14:textId="77777777" w:rsidR="00467BB0" w:rsidRPr="00B518AD" w:rsidRDefault="00467BB0" w:rsidP="008D6AC6"/>
    <w:p w14:paraId="6C121E52" w14:textId="77777777" w:rsidR="00467BB0" w:rsidRPr="00B518AD" w:rsidRDefault="00467BB0" w:rsidP="00C34FED">
      <w:pPr>
        <w:pStyle w:val="Overskrift4"/>
      </w:pPr>
      <w:r w:rsidRPr="00B518AD">
        <w:lastRenderedPageBreak/>
        <w:t>Digitaliseringsarbeid i Sametinget</w:t>
      </w:r>
    </w:p>
    <w:p w14:paraId="0E222C06" w14:textId="1BC0C2A1" w:rsidR="00467BB0" w:rsidRPr="00B518AD" w:rsidRDefault="00467BB0" w:rsidP="008D6AC6">
      <w:r w:rsidRPr="00B518AD">
        <w:t xml:space="preserve">Det har også i 2021 vær fokus på digitalisering i Sametinget. Sametinget har i tillegg til å innføre </w:t>
      </w:r>
      <w:r w:rsidR="00ED1973" w:rsidRPr="00B518AD">
        <w:t>et</w:t>
      </w:r>
      <w:r w:rsidRPr="00B518AD">
        <w:t xml:space="preserve"> helt nytt </w:t>
      </w:r>
      <w:r w:rsidR="00B800AD" w:rsidRPr="00B518AD">
        <w:t>tilskuddsforvaltningssystem</w:t>
      </w:r>
      <w:r w:rsidRPr="00B518AD">
        <w:t xml:space="preserve"> gått over fra Tidbank til DFØ tid. Dette har bidratt til effektivisering av arbeidet rundt lønn. Effekten av effektiviseringen kommer ikke før i 2022 da systemet ble tatt i bruk i desember 2021.</w:t>
      </w:r>
    </w:p>
    <w:p w14:paraId="4FFF9BF3" w14:textId="77777777" w:rsidR="00467BB0" w:rsidRPr="00B518AD" w:rsidRDefault="00467BB0" w:rsidP="008D6AC6"/>
    <w:p w14:paraId="1C0E94D8" w14:textId="77777777" w:rsidR="00467BB0" w:rsidRPr="00B518AD" w:rsidRDefault="00467BB0" w:rsidP="008D6AC6">
      <w:r w:rsidRPr="00B518AD">
        <w:t xml:space="preserve">Koronapandemien har også for Sametinget bidratt til utvidet bruk av, og nyinvestering i digitale løsninger. Selv om Sametinget med sin desentraliserte struktur og med en organisering som i stor grad er uavhengig av geografien, allerede før pandemien hadde gode digitale kommunikasjonsverktøy, har pandemien økt bruken av de digitale verktøyene. Det er også gjort investeringer i nye digitale løsninger og utvidelse av de eksisterende. Dette har bidratt til økte utgifter knyttet til lisenskostnader.  </w:t>
      </w:r>
    </w:p>
    <w:p w14:paraId="7670D498" w14:textId="77777777" w:rsidR="00467BB0" w:rsidRPr="00B518AD" w:rsidRDefault="00467BB0" w:rsidP="008D6AC6"/>
    <w:p w14:paraId="6198B8E9" w14:textId="77777777" w:rsidR="00467BB0" w:rsidRPr="00B518AD" w:rsidRDefault="00467BB0" w:rsidP="008D6AC6">
      <w:pPr>
        <w:rPr>
          <w:rFonts w:eastAsiaTheme="minorHAnsi"/>
        </w:rPr>
      </w:pPr>
      <w:r w:rsidRPr="00B518AD">
        <w:t>Sametinget har anskaffet nytt tolke- og voteringsanlegg for parlamentsbygget. 4 møterom, auditoriet og plenumssalen har fått et nytt anlegg for tolking, samt møtestyring og votering i plenumssalen er det som er berørt i anskaffelsen. I det nye systemet er det mulig å digitalisere mye av arbeid som gjøres manuelt i dag, som for eksempel, flytte informasjon mellom systemer. Videre arbeid er å automatisere informasjonsdeling fra andre system som brukes i møtehåndtering. Systemet er også satt opp slik, at det kan kobles opp mot eksterne system som for eksempel videokonferanser.</w:t>
      </w:r>
    </w:p>
    <w:p w14:paraId="409ED5AD" w14:textId="77777777" w:rsidR="00467BB0" w:rsidRPr="00B518AD" w:rsidRDefault="00467BB0" w:rsidP="008D6AC6"/>
    <w:bookmarkEnd w:id="846"/>
    <w:bookmarkEnd w:id="847"/>
    <w:bookmarkEnd w:id="848"/>
    <w:bookmarkEnd w:id="849"/>
    <w:bookmarkEnd w:id="850"/>
    <w:p w14:paraId="3C1E02D6" w14:textId="48904841" w:rsidR="00215C70" w:rsidRPr="00B518AD" w:rsidRDefault="00215C70" w:rsidP="00E50DEE">
      <w:pPr>
        <w:pStyle w:val="Overskrift1Del"/>
        <w:rPr>
          <w:rStyle w:val="Normalfet"/>
        </w:rPr>
      </w:pPr>
      <w:r w:rsidRPr="00B518AD">
        <w:lastRenderedPageBreak/>
        <w:t xml:space="preserve">Del 4 - </w:t>
      </w:r>
      <w:r w:rsidR="005C5ECF" w:rsidRPr="005C5ECF">
        <w:t>Doaimma stivrejupmi ja bearráigeahčču</w:t>
      </w:r>
    </w:p>
    <w:p w14:paraId="665F9CAA" w14:textId="36211963" w:rsidR="00215C70" w:rsidRPr="00B518AD" w:rsidRDefault="002C1BFA" w:rsidP="008C6F60">
      <w:pPr>
        <w:pStyle w:val="Overskrift2-utennummer"/>
      </w:pPr>
      <w:r w:rsidRPr="002C1BFA">
        <w:t>Mo Sámediggi bajimus dásis árvvoštallá stivrejumi ja siskkáldasbearráigeahču lágideami</w:t>
      </w:r>
    </w:p>
    <w:p w14:paraId="7D0A0630" w14:textId="77777777" w:rsidR="00215C70" w:rsidRPr="00B518AD" w:rsidRDefault="00215C70" w:rsidP="008D6AC6">
      <w:r w:rsidRPr="00B518AD">
        <w:t>Sametinget benytter mål- og resultatstyring i sin interne virksomhet. Sametinget vurderer i hovedsak å ha god styring og kontroll på virksomheten. Sametinget har et langsiktig perspektiv med målene. Strategier og tiltak er gjennomført i 2020 har bidratt til at Sametinget har nærmet seg disse målene, jf. årsmeldingen del 3.</w:t>
      </w:r>
    </w:p>
    <w:p w14:paraId="049C56E1" w14:textId="77777777" w:rsidR="00215C70" w:rsidRPr="00B518AD" w:rsidRDefault="00215C70" w:rsidP="008D6AC6"/>
    <w:p w14:paraId="7CBD9787" w14:textId="77777777" w:rsidR="00215C70" w:rsidRPr="00B518AD" w:rsidRDefault="00215C70" w:rsidP="008D6AC6">
      <w:r w:rsidRPr="00B518AD">
        <w:t xml:space="preserve">Sametinget er et folkevalgt organ som ikke er underordnet regjeringen, og fordeler bevilgningene etter egne prioriteringer. Budsjettmidlene skal forvaltes i samsvar med statlig økonomiregelverk og Stortingets bevilgningsvedtak.  Sametingets arbeidsområde er alle saker som etter Sametingets oppfatning berører den samiske folkegruppen.  </w:t>
      </w:r>
    </w:p>
    <w:p w14:paraId="106B132D" w14:textId="77777777" w:rsidR="00215C70" w:rsidRPr="00B518AD" w:rsidRDefault="00215C70" w:rsidP="008D6AC6"/>
    <w:p w14:paraId="76CB6602" w14:textId="77777777" w:rsidR="00215C70" w:rsidRPr="00B518AD" w:rsidRDefault="00215C70" w:rsidP="008D6AC6">
      <w:r w:rsidRPr="00B518AD">
        <w:t xml:space="preserve">Kontrollutvalget, som har som oppgave å utøve parlamentarisk kontroll over Sametingets virksomhet, fremmer til plenumsmøtet i juni en årlig melding over sin virksomhet i det foregående året. </w:t>
      </w:r>
    </w:p>
    <w:p w14:paraId="7415518F" w14:textId="77777777" w:rsidR="00215C70" w:rsidRPr="00B518AD" w:rsidRDefault="00215C70" w:rsidP="008D6AC6">
      <w:pPr>
        <w:rPr>
          <w:rStyle w:val="Normalfet"/>
        </w:rPr>
      </w:pPr>
    </w:p>
    <w:p w14:paraId="70E6DE72" w14:textId="33911D67" w:rsidR="00215C70" w:rsidRPr="00B518AD" w:rsidRDefault="002C1BFA" w:rsidP="00F13FFF">
      <w:pPr>
        <w:pStyle w:val="Overskrift2-utennummer"/>
      </w:pPr>
      <w:r w:rsidRPr="002C1BFA">
        <w:t>Deaŧalaš bealit/rievdadusat Sámedikki plánemis, čađaheamis ja čuovvuleamis</w:t>
      </w:r>
    </w:p>
    <w:p w14:paraId="63F0B339" w14:textId="77777777" w:rsidR="00215C70" w:rsidRPr="00B518AD" w:rsidRDefault="00215C70" w:rsidP="008D6AC6">
      <w:r w:rsidRPr="00B518AD">
        <w:t xml:space="preserve">Sametinget prioriterer arbeidet med styring og internkontroll høyt. Riksrevisjonen gjennomførte i 2018 en forvaltningsrevisjon av Sametingets styringssystem. Denne rapporten forelå i mai 2019. Riksrevisjonen anbefalte at det ble utarbeidet rutiner for planmessig gjennomføring av plenums vedtak ved å: </w:t>
      </w:r>
    </w:p>
    <w:p w14:paraId="24187CA2" w14:textId="77777777" w:rsidR="00215C70" w:rsidRPr="00B518AD" w:rsidRDefault="00215C70" w:rsidP="00D505C3">
      <w:pPr>
        <w:pStyle w:val="Punktliste"/>
      </w:pPr>
      <w:r w:rsidRPr="00B518AD">
        <w:t>Tydeliggjøre at målene som vedtas for plenum er styrende for virksomheten</w:t>
      </w:r>
    </w:p>
    <w:p w14:paraId="5A720E0B" w14:textId="77777777" w:rsidR="00215C70" w:rsidRPr="00B518AD" w:rsidRDefault="00215C70" w:rsidP="00D505C3">
      <w:pPr>
        <w:pStyle w:val="Punktliste"/>
      </w:pPr>
      <w:r w:rsidRPr="00B518AD">
        <w:t>Operasjonalisere målene i Sametingets vedtak slik at de blir konkrete og målbare</w:t>
      </w:r>
    </w:p>
    <w:p w14:paraId="6491A8DD" w14:textId="77777777" w:rsidR="00215C70" w:rsidRPr="00B518AD" w:rsidRDefault="00215C70" w:rsidP="00D505C3">
      <w:pPr>
        <w:pStyle w:val="Punktliste"/>
      </w:pPr>
      <w:r w:rsidRPr="00B518AD">
        <w:t>Gjennomføre overordnede risiko- og vesentlighetsvurderinger som ivaretar Sametingets egenart</w:t>
      </w:r>
    </w:p>
    <w:p w14:paraId="43082391" w14:textId="77777777" w:rsidR="00215C70" w:rsidRPr="00B518AD" w:rsidRDefault="00215C70" w:rsidP="00D505C3">
      <w:pPr>
        <w:pStyle w:val="Punktliste"/>
      </w:pPr>
      <w:r w:rsidRPr="00B518AD">
        <w:t>Utforme resultatrapporteringen slik at den er rettet mot målene i budsjettet og øvrige plenumsvedtak.</w:t>
      </w:r>
    </w:p>
    <w:p w14:paraId="2A494021" w14:textId="77777777" w:rsidR="00215C70" w:rsidRPr="00B518AD" w:rsidRDefault="00215C70" w:rsidP="008D6AC6"/>
    <w:p w14:paraId="572DEC48" w14:textId="77777777" w:rsidR="00215C70" w:rsidRPr="00B518AD" w:rsidRDefault="00215C70" w:rsidP="008D6AC6">
      <w:r w:rsidRPr="00B518AD">
        <w:t>Det er iverksatt flere tiltak for å imøtekomme de anbefalingene som riksrevisjonen har anbefalt. Disse omfatter blant annet:</w:t>
      </w:r>
    </w:p>
    <w:p w14:paraId="17CE6C23" w14:textId="77777777" w:rsidR="00215C70" w:rsidRPr="00B518AD" w:rsidRDefault="00215C70" w:rsidP="00D505C3">
      <w:pPr>
        <w:pStyle w:val="Punktliste"/>
      </w:pPr>
      <w:r w:rsidRPr="00B518AD">
        <w:t xml:space="preserve">Kriterier for måloppnåelse og rapporteringskrav i tilskuddsordninger er gjennomgått slik at disse vil gi bedret grunnlag for å vurdere måloppnåelse. Dette vil være synlig i årets årsmelding, hvor man i del 3 rapporterer på måloppnåelse. </w:t>
      </w:r>
    </w:p>
    <w:p w14:paraId="6517365B" w14:textId="77777777" w:rsidR="00215C70" w:rsidRPr="00B518AD" w:rsidRDefault="00215C70" w:rsidP="00D505C3">
      <w:pPr>
        <w:pStyle w:val="Punktliste"/>
      </w:pPr>
      <w:r w:rsidRPr="00B518AD">
        <w:t>Det er utarbeidet en felles policy for intern kontroll</w:t>
      </w:r>
    </w:p>
    <w:p w14:paraId="468D3160" w14:textId="77777777" w:rsidR="00215C70" w:rsidRPr="00B518AD" w:rsidRDefault="00215C70" w:rsidP="00D505C3">
      <w:pPr>
        <w:pStyle w:val="Punktliste"/>
      </w:pPr>
      <w:r w:rsidRPr="00B518AD">
        <w:t xml:space="preserve">Det er fra 2020 utarbeidet styringsdokument med overordnede føringer for Sametingets administrasjon. </w:t>
      </w:r>
    </w:p>
    <w:p w14:paraId="31AC146E" w14:textId="77777777" w:rsidR="00215C70" w:rsidRPr="00B518AD" w:rsidRDefault="00215C70" w:rsidP="00D505C3">
      <w:pPr>
        <w:pStyle w:val="Punktliste"/>
      </w:pPr>
      <w:r w:rsidRPr="00B518AD">
        <w:t>Arbeid med omarbeiding av økonomireglement for å gjøre dette til et operativt styringsdokument er startet opp.</w:t>
      </w:r>
    </w:p>
    <w:p w14:paraId="319890A9" w14:textId="77777777" w:rsidR="00215C70" w:rsidRPr="00B518AD" w:rsidRDefault="00215C70" w:rsidP="008D6AC6"/>
    <w:p w14:paraId="44F26EEC" w14:textId="77777777" w:rsidR="00215C70" w:rsidRPr="00B518AD" w:rsidRDefault="00215C70" w:rsidP="008D6AC6">
      <w:r w:rsidRPr="00B518AD">
        <w:t>Det er også nedsatt en administrativ arbeidsgruppe som skal gjennomføre risikovurdering og foreslå risikoreduserende tiltak på viktige områder.</w:t>
      </w:r>
    </w:p>
    <w:p w14:paraId="2396312C" w14:textId="77777777" w:rsidR="00215C70" w:rsidRPr="00B518AD" w:rsidRDefault="00215C70" w:rsidP="008D6AC6"/>
    <w:p w14:paraId="53E92BDE" w14:textId="77777777" w:rsidR="00215C70" w:rsidRPr="00B518AD" w:rsidRDefault="00215C70" w:rsidP="00C34FED">
      <w:pPr>
        <w:pStyle w:val="Overskrift4"/>
      </w:pPr>
      <w:bookmarkStart w:id="874" w:name="_Toc34050374"/>
      <w:r w:rsidRPr="00B518AD">
        <w:t>Sametingets risikostyring</w:t>
      </w:r>
      <w:bookmarkEnd w:id="874"/>
    </w:p>
    <w:p w14:paraId="3344B70B" w14:textId="77777777" w:rsidR="00215C70" w:rsidRPr="00B518AD" w:rsidRDefault="00215C70" w:rsidP="008D6AC6">
      <w:r w:rsidRPr="00B518AD">
        <w:t xml:space="preserve">Sametingsrådet har det utøvende ansvar for budsjettet, vedtatte meldinger og øvrige vedtak som fattes i Sametingets plenum. Gjennom økonomireglement og øvrige vedtak delegerer Sametingsrådet til administrasjonen v/direktøren å følge opp strategier og tiltak og sikre at fastsatte mål og resultatkrav oppnås på en effektiv måte. Sametingsrådet avgir til hvert plenumsmøte en beretning om sin virksomhet hvor det informeres om status på saker og oppnådde resultater.  </w:t>
      </w:r>
    </w:p>
    <w:p w14:paraId="6E2F0134" w14:textId="77777777" w:rsidR="00215C70" w:rsidRPr="00B518AD" w:rsidRDefault="00215C70" w:rsidP="008D6AC6"/>
    <w:p w14:paraId="1C4E0A6D" w14:textId="27D2551F" w:rsidR="00215C70" w:rsidRPr="00B518AD" w:rsidRDefault="00215C70" w:rsidP="008D6AC6">
      <w:r w:rsidRPr="00B518AD">
        <w:t xml:space="preserve">Sametinget vurderer at det største risikoområdet i virksomheten er tilskuddsforvaltningen. </w:t>
      </w:r>
      <w:r w:rsidR="009D7F61" w:rsidRPr="00B518AD">
        <w:t>Innføring av nytt tilskuddsforvaltn</w:t>
      </w:r>
      <w:r w:rsidR="0075181D">
        <w:t>in</w:t>
      </w:r>
      <w:r w:rsidR="009D7F61" w:rsidRPr="00B518AD">
        <w:t xml:space="preserve">gssystem </w:t>
      </w:r>
      <w:r w:rsidR="00E72D02" w:rsidRPr="00B518AD">
        <w:t xml:space="preserve">er et </w:t>
      </w:r>
      <w:r w:rsidR="00C50CAB" w:rsidRPr="00B518AD">
        <w:t xml:space="preserve">viktig tiltak </w:t>
      </w:r>
      <w:r w:rsidR="00B33F5A" w:rsidRPr="00B518AD">
        <w:t>for redusert risiko knyttet til tilskudd</w:t>
      </w:r>
      <w:r w:rsidRPr="00B518AD">
        <w:t>.</w:t>
      </w:r>
      <w:r w:rsidR="00B33F5A" w:rsidRPr="00B518AD">
        <w:t xml:space="preserve"> </w:t>
      </w:r>
      <w:r w:rsidR="007752BE" w:rsidRPr="00B518AD">
        <w:t xml:space="preserve">Systemet skal gjøre det enklere å følge opp tilskuddssaker </w:t>
      </w:r>
      <w:r w:rsidR="00F148B8" w:rsidRPr="00B518AD">
        <w:t>og</w:t>
      </w:r>
      <w:r w:rsidR="00760CAB" w:rsidRPr="00B518AD">
        <w:t xml:space="preserve"> </w:t>
      </w:r>
      <w:r w:rsidR="00EE6C3D" w:rsidRPr="00B518AD">
        <w:t xml:space="preserve">få god kontroll på både søkerbaserte tilskudd og direkte tilskudd. </w:t>
      </w:r>
    </w:p>
    <w:p w14:paraId="78F2A5AD" w14:textId="77777777" w:rsidR="00215C70" w:rsidRPr="00B518AD" w:rsidRDefault="00215C70" w:rsidP="008D6AC6"/>
    <w:p w14:paraId="0FCAD2E4" w14:textId="77777777" w:rsidR="00215C70" w:rsidRPr="00B518AD" w:rsidRDefault="00215C70" w:rsidP="00C34FED">
      <w:pPr>
        <w:pStyle w:val="Overskrift4"/>
      </w:pPr>
      <w:bookmarkStart w:id="875" w:name="_Toc34050375"/>
      <w:r w:rsidRPr="00B518AD">
        <w:t>Status internkontroll, herunder iverksatte tiltak</w:t>
      </w:r>
      <w:bookmarkEnd w:id="875"/>
    </w:p>
    <w:p w14:paraId="73091DD0" w14:textId="77777777" w:rsidR="00215C70" w:rsidRPr="00B518AD" w:rsidRDefault="00215C70" w:rsidP="008D6AC6">
      <w:r w:rsidRPr="00B518AD">
        <w:t xml:space="preserve">I administrasjonen delegeres budsjettdisponeringsfullmakten videre fra direktøren til avdelingsdirektørene. Dette gir rammer for videre delegering av fullmakter nedover i organisasjonen. Det er utarbeidet en oversikt over gjeldende fullmakter og denne oppdateres ved endringer. </w:t>
      </w:r>
    </w:p>
    <w:p w14:paraId="3FC99C1D" w14:textId="77777777" w:rsidR="00215C70" w:rsidRPr="00B518AD" w:rsidRDefault="00215C70" w:rsidP="008D6AC6"/>
    <w:p w14:paraId="3476DF93" w14:textId="76388CCF" w:rsidR="00215C70" w:rsidRPr="00B518AD" w:rsidRDefault="00215C70" w:rsidP="008D6AC6">
      <w:r w:rsidRPr="00B518AD">
        <w:t xml:space="preserve">Det er utarbeidet rutinebeskrivelser og arbeidsdeling på sentrale området for å forhindre feil, og sikre resultatoppnåelse. </w:t>
      </w:r>
      <w:r w:rsidR="00EE6C3D" w:rsidRPr="00B518AD">
        <w:t>I</w:t>
      </w:r>
      <w:r w:rsidRPr="00B518AD">
        <w:t xml:space="preserve"> 2019 fastsatt</w:t>
      </w:r>
      <w:r w:rsidR="00EE6C3D" w:rsidRPr="00B518AD">
        <w:t>e Sametinget</w:t>
      </w:r>
      <w:r w:rsidRPr="00B518AD">
        <w:t xml:space="preserve"> en policy for internkontroll. </w:t>
      </w:r>
      <w:r w:rsidR="00F530B8" w:rsidRPr="00B518AD">
        <w:t xml:space="preserve">I 2021 har Sametinget tatt i bruk en ny intranettløsning. </w:t>
      </w:r>
      <w:r w:rsidR="00BD0F87" w:rsidRPr="00B518AD">
        <w:t>Det nye intranettet er også en ru</w:t>
      </w:r>
      <w:r w:rsidR="00115480" w:rsidRPr="00B518AD">
        <w:t xml:space="preserve">tinebank som skal sikre god dokumentasjon </w:t>
      </w:r>
      <w:r w:rsidR="009644D7" w:rsidRPr="00B518AD">
        <w:t xml:space="preserve">av rutiner, samt at de er lett tilgjengelige for </w:t>
      </w:r>
      <w:r w:rsidR="00FF35FF" w:rsidRPr="00B518AD">
        <w:t>Sametingets</w:t>
      </w:r>
      <w:r w:rsidR="009644D7" w:rsidRPr="00B518AD">
        <w:t xml:space="preserve"> interne bruke</w:t>
      </w:r>
      <w:r w:rsidR="00FF35FF" w:rsidRPr="00B518AD">
        <w:t>r</w:t>
      </w:r>
      <w:r w:rsidR="009644D7" w:rsidRPr="00B518AD">
        <w:t>e</w:t>
      </w:r>
      <w:r w:rsidR="00FF35FF" w:rsidRPr="00B518AD">
        <w:t xml:space="preserve">. </w:t>
      </w:r>
    </w:p>
    <w:p w14:paraId="4F6BD87A" w14:textId="77777777" w:rsidR="00215C70" w:rsidRPr="00B518AD" w:rsidRDefault="00215C70" w:rsidP="008D6AC6">
      <w:pPr>
        <w:rPr>
          <w:rStyle w:val="Normalfet"/>
        </w:rPr>
      </w:pPr>
    </w:p>
    <w:p w14:paraId="775CA47F" w14:textId="77777777" w:rsidR="00215C70" w:rsidRPr="00B518AD" w:rsidRDefault="00215C70" w:rsidP="00C34FED">
      <w:pPr>
        <w:pStyle w:val="Overskrift4"/>
      </w:pPr>
      <w:bookmarkStart w:id="876" w:name="_Toc34050376"/>
      <w:r w:rsidRPr="00B518AD">
        <w:t>Oppfølging av saker fra Riksrevisjonen</w:t>
      </w:r>
      <w:bookmarkEnd w:id="876"/>
    </w:p>
    <w:p w14:paraId="381F96B8" w14:textId="77777777" w:rsidR="00215C70" w:rsidRPr="00B518AD" w:rsidRDefault="00215C70" w:rsidP="008D6AC6"/>
    <w:p w14:paraId="52AF304F" w14:textId="77777777" w:rsidR="00215C70" w:rsidRPr="00B518AD" w:rsidRDefault="00215C70" w:rsidP="00F13FFF">
      <w:pPr>
        <w:pStyle w:val="Overskrift2-utennummer"/>
      </w:pPr>
      <w:bookmarkStart w:id="877" w:name="_Toc34050377"/>
      <w:bookmarkStart w:id="878" w:name="_Toc94209353"/>
      <w:r w:rsidRPr="00B518AD">
        <w:t>Vesentlige personalmessige forhold</w:t>
      </w:r>
      <w:bookmarkEnd w:id="877"/>
      <w:bookmarkEnd w:id="878"/>
    </w:p>
    <w:p w14:paraId="25DD2C4E" w14:textId="77777777" w:rsidR="00215C70" w:rsidRPr="00B518AD" w:rsidRDefault="00215C70" w:rsidP="00C34FED">
      <w:pPr>
        <w:pStyle w:val="Overskrift4"/>
      </w:pPr>
      <w:bookmarkStart w:id="879" w:name="_Toc34050378"/>
      <w:r w:rsidRPr="00B518AD">
        <w:t>Bemannings-, kapasitets og kompetansesituasjonen i Sametinget</w:t>
      </w:r>
      <w:bookmarkEnd w:id="879"/>
    </w:p>
    <w:p w14:paraId="30F96B80" w14:textId="77777777" w:rsidR="00215C70" w:rsidRPr="00B518AD" w:rsidRDefault="00215C70" w:rsidP="008D6AC6">
      <w:r w:rsidRPr="00B518AD">
        <w:t>Sametinget er avhengig av å beholde, utvikle og rekruttere kvalifiserte og motiverte medarbeidere for å nå virksomhetens målsettinger.</w:t>
      </w:r>
    </w:p>
    <w:p w14:paraId="6B9DEC0F" w14:textId="77777777" w:rsidR="00215C70" w:rsidRPr="00B518AD" w:rsidRDefault="00215C70" w:rsidP="008D6AC6"/>
    <w:p w14:paraId="2475DE22" w14:textId="77777777" w:rsidR="00215C70" w:rsidRPr="00B518AD" w:rsidRDefault="00215C70" w:rsidP="008D6AC6">
      <w:r w:rsidRPr="00B518AD">
        <w:t>Det har i 2021 vært utlyst totalt 25 stillinger, hvor det totalt var 173 søkere. Av de 25 stilingene som var lyst ut, er det tilsatt 15 i fast stilling, og sju i midlertidig stilling.</w:t>
      </w:r>
      <w:r w:rsidRPr="00B518AD">
        <w:br/>
        <w:t xml:space="preserve">Kompetanse og bemanningsbehov analyseres før stillinger lyses ut. Antall søkere til stillingene er redusert det siste året. </w:t>
      </w:r>
    </w:p>
    <w:p w14:paraId="58D77A5E" w14:textId="77777777" w:rsidR="00215C70" w:rsidRPr="00B518AD" w:rsidRDefault="00215C70" w:rsidP="008D6AC6">
      <w:pPr>
        <w:rPr>
          <w:rFonts w:asciiTheme="minorHAnsi" w:hAnsiTheme="minorHAnsi" w:cstheme="minorBidi"/>
          <w:color w:val="1F497D"/>
        </w:rPr>
      </w:pPr>
    </w:p>
    <w:p w14:paraId="528D97DD" w14:textId="77777777" w:rsidR="00215C70" w:rsidRPr="00B518AD" w:rsidRDefault="00215C70" w:rsidP="008D6AC6">
      <w:r w:rsidRPr="00B518AD">
        <w:t>Det brukes også ressurser på å videreutvikle medarbeidere og ledere. Dette skjer gjennom deltakelse på kurs tilknyttet fagområder som den ansatte jobber med, gjennom deltakelse i tverrfaglige samarbeid og prosjekter, og gjennom tildeling av nye oppgaver og ansvarsområder.</w:t>
      </w:r>
    </w:p>
    <w:p w14:paraId="1D07CBDC" w14:textId="77777777" w:rsidR="00215C70" w:rsidRPr="00B518AD" w:rsidRDefault="00215C70" w:rsidP="008D6AC6"/>
    <w:p w14:paraId="4F2470D7" w14:textId="77777777" w:rsidR="00215C70" w:rsidRPr="00B518AD" w:rsidRDefault="00215C70" w:rsidP="008D6AC6">
      <w:r w:rsidRPr="00B518AD">
        <w:t>Sametinget har hatt en lærling innenfor fagområdet for bygningsmessig drift.</w:t>
      </w:r>
    </w:p>
    <w:p w14:paraId="4409D19B" w14:textId="77777777" w:rsidR="00215C70" w:rsidRPr="00B518AD" w:rsidRDefault="00215C70" w:rsidP="008D6AC6"/>
    <w:p w14:paraId="47BAF78F" w14:textId="54AC91CA" w:rsidR="00215C70" w:rsidRPr="00B518AD" w:rsidRDefault="00215C70" w:rsidP="008D6AC6">
      <w:r w:rsidRPr="00B518AD">
        <w:t xml:space="preserve">Turnover viser hvor mange som slutter i virksomheten og som erstattes av nye medarbeidere. I Sametinget er turnover i 2021 på 16%. Dette viser en liten økning i turnover, etter at det tidligere år var noe nedgang. I 2020 var det en turnover på 15%, 2019 var den på 9,3 % </w:t>
      </w:r>
    </w:p>
    <w:p w14:paraId="6AB7F107" w14:textId="77777777" w:rsidR="00215C70" w:rsidRPr="00B518AD" w:rsidRDefault="00215C70" w:rsidP="008D6AC6"/>
    <w:p w14:paraId="2DA68FB5" w14:textId="538EE497" w:rsidR="00215C70" w:rsidRPr="00B518AD" w:rsidRDefault="001A1037" w:rsidP="00C34FED">
      <w:pPr>
        <w:pStyle w:val="Overskrift4"/>
      </w:pPr>
      <w:r w:rsidRPr="001A1037">
        <w:lastRenderedPageBreak/>
        <w:t>Dásseárvu ja vealaheapm</w:t>
      </w:r>
    </w:p>
    <w:p w14:paraId="69E3D763" w14:textId="77777777" w:rsidR="00215C70" w:rsidRPr="00B518AD" w:rsidRDefault="00215C70" w:rsidP="008D6AC6">
      <w:r w:rsidRPr="00B518AD">
        <w:t>Kjønnsfordelingen i Sametingets administrasjon som helhet vise at det er 62,3 % kvinner og 37,7 % menn. Dette er en oppgang på andel menn på 0,9 prosentpoeng fra 2020. Fordelingen mellom kjønnene på midlertidige ansatte er 50/50. Sametinget har ingen tilsettinger hvor innvandrerbakgrunn kan rapporteres.</w:t>
      </w:r>
    </w:p>
    <w:p w14:paraId="64CAD97D" w14:textId="77777777" w:rsidR="00215C70" w:rsidRPr="00B518AD" w:rsidRDefault="00215C70" w:rsidP="008D6AC6"/>
    <w:p w14:paraId="55067929" w14:textId="77777777" w:rsidR="00215C70" w:rsidRPr="00B518AD" w:rsidRDefault="00215C70" w:rsidP="008D6AC6">
      <w:r w:rsidRPr="00B518AD">
        <w:t xml:space="preserve">Det er ingen vesentlige forskjeller på kjønnene totalt sett. Det kan være enkelttilfeller hvor det er lønnsforskjeller, både mellom kjønn og mellom grupper med tilsvarende utdanningsbakgrunn. Årsaken til disse forskjellene kan være ulike, det kan være rekrutteringsutfordringer, eller prosjekter som går over en kortere periode.  </w:t>
      </w:r>
    </w:p>
    <w:p w14:paraId="7462F12F" w14:textId="77777777" w:rsidR="00215C70" w:rsidRPr="00B518AD" w:rsidRDefault="00215C70" w:rsidP="008D6AC6"/>
    <w:p w14:paraId="12CB895E" w14:textId="2580AFD4" w:rsidR="00215C70" w:rsidRPr="00B518AD" w:rsidRDefault="001A1037" w:rsidP="00C34FED">
      <w:pPr>
        <w:pStyle w:val="Overskrift4"/>
      </w:pPr>
      <w:r w:rsidRPr="001A1037">
        <w:t>Dearvvašvuohta, biras ja sihkarvuohta (DBS), bargobiras</w:t>
      </w:r>
    </w:p>
    <w:p w14:paraId="2561A734" w14:textId="77777777" w:rsidR="00215C70" w:rsidRPr="00B518AD" w:rsidRDefault="00215C70" w:rsidP="008D6AC6">
      <w:r w:rsidRPr="00B518AD">
        <w:t xml:space="preserve">I 2021 har Sametinget jobbet med oppfølging av tidligere medarbeider undersøkelser, og HMS-rapport fra 2020. Her kan nevnes utprøving av hjemmekontor, tettere oppfølging av sykefravær, </w:t>
      </w:r>
      <w:proofErr w:type="spellStart"/>
      <w:r w:rsidRPr="00B518AD">
        <w:t>HelseIArbeid</w:t>
      </w:r>
      <w:proofErr w:type="spellEnd"/>
      <w:r w:rsidRPr="00B518AD">
        <w:t>, deltagelse i Sykle til jobben. Gjennomførte kurs og foredrag med eksterne aktører.</w:t>
      </w:r>
    </w:p>
    <w:p w14:paraId="2E583761" w14:textId="77777777" w:rsidR="00215C70" w:rsidRPr="00B518AD" w:rsidRDefault="00215C70" w:rsidP="008D6AC6">
      <w:r w:rsidRPr="00B518AD">
        <w:br/>
        <w:t>Det har vært oppfølging og tiltak fra utførte vernerunder høsten 2020, samt vært utført nye runder på enkelte kontorsteder som ikke hadde høsten 2020. På grunn av Coronasituasjonen vil Vernerundene på de resterende kontorsteder gjennomføres i løpet av 2022.</w:t>
      </w:r>
    </w:p>
    <w:p w14:paraId="095154A4" w14:textId="77777777" w:rsidR="00215C70" w:rsidRPr="00B518AD" w:rsidRDefault="00215C70" w:rsidP="008D6AC6"/>
    <w:p w14:paraId="1A959143" w14:textId="77777777" w:rsidR="00F20E88" w:rsidRDefault="00F20E88" w:rsidP="00F20E88">
      <w:pPr>
        <w:pStyle w:val="Overskrift4"/>
      </w:pPr>
      <w:r w:rsidRPr="00F20E88">
        <w:t>Buozalmasjávkan</w:t>
      </w:r>
    </w:p>
    <w:p w14:paraId="0770105B" w14:textId="2996D5D2" w:rsidR="00215C70" w:rsidRPr="00B518AD" w:rsidRDefault="00215C70" w:rsidP="008D6AC6">
      <w:r w:rsidRPr="00B518AD">
        <w:t>Sametinget har som mål at det legemeldte sykefraværet skal reduseres ned til 5,7 %. Av det totale fraværet i 2021 er legemeldt fravær på 5,9 % og egenmeldt fravær på 1,6 %. Sykefraværet totalt utgjorde om lag 10 årsverk i 2021.</w:t>
      </w:r>
    </w:p>
    <w:p w14:paraId="067964FB" w14:textId="77777777" w:rsidR="0049237F" w:rsidRDefault="0049237F" w:rsidP="008D6AC6">
      <w:pPr>
        <w:rPr>
          <w:kern w:val="29"/>
        </w:rPr>
      </w:pPr>
    </w:p>
    <w:p w14:paraId="71303871" w14:textId="71C750F3" w:rsidR="00215C70" w:rsidRPr="00B518AD" w:rsidRDefault="00215C70" w:rsidP="008D6AC6">
      <w:r w:rsidRPr="00B518AD">
        <w:rPr>
          <w:kern w:val="29"/>
        </w:rPr>
        <w:t>En liten nedgang fra 2020</w:t>
      </w:r>
    </w:p>
    <w:p w14:paraId="59B65C8D" w14:textId="77777777" w:rsidR="00B77AB6" w:rsidRPr="00B518AD" w:rsidRDefault="00B77AB6" w:rsidP="00E429CA">
      <w:pPr>
        <w:pStyle w:val="Mloverskrift"/>
        <w:spacing w:line="276" w:lineRule="auto"/>
      </w:pPr>
    </w:p>
    <w:p w14:paraId="61F22888" w14:textId="65BB3392" w:rsidR="00215C70" w:rsidRPr="00B518AD" w:rsidRDefault="00215C70" w:rsidP="00E429CA">
      <w:pPr>
        <w:pStyle w:val="Mloverskrift"/>
        <w:spacing w:line="276" w:lineRule="auto"/>
      </w:pPr>
      <w:r w:rsidRPr="00B518AD">
        <w:t>Det legemeldte sykefraværet de siste 5 årene har vært slik:</w:t>
      </w:r>
    </w:p>
    <w:p w14:paraId="790637DA" w14:textId="77777777" w:rsidR="00215C70" w:rsidRPr="00B518AD" w:rsidRDefault="00215C70" w:rsidP="00E429CA">
      <w:pPr>
        <w:pStyle w:val="Mloverskrift"/>
        <w:spacing w:line="276" w:lineRule="auto"/>
      </w:pPr>
    </w:p>
    <w:p w14:paraId="7E999AEE" w14:textId="77777777" w:rsidR="00215C70" w:rsidRPr="00B518AD" w:rsidRDefault="00215C70" w:rsidP="00E429CA">
      <w:pPr>
        <w:pStyle w:val="Mloverskrift"/>
        <w:spacing w:line="276" w:lineRule="auto"/>
      </w:pPr>
      <w:r w:rsidRPr="00B518AD">
        <w:t>Det totale sykefraværet legemeldt og egenmeldt de siste fem år har vært slik:</w:t>
      </w:r>
    </w:p>
    <w:p w14:paraId="5C3684CF" w14:textId="77777777" w:rsidR="00215C70" w:rsidRPr="00B518AD" w:rsidRDefault="00215C70" w:rsidP="008D6AC6"/>
    <w:p w14:paraId="3291EBB1" w14:textId="5630DCB2" w:rsidR="00215C70" w:rsidRPr="00B518AD" w:rsidRDefault="00F20E88" w:rsidP="008D6AC6">
      <w:pPr>
        <w:pStyle w:val="Overskrift2-utennummer"/>
      </w:pPr>
      <w:r w:rsidRPr="00F20E88">
        <w:t>Juolludusreivviid čuovvuleapmi</w:t>
      </w:r>
    </w:p>
    <w:p w14:paraId="18139A7E" w14:textId="77777777" w:rsidR="00215C70" w:rsidRPr="00B518AD" w:rsidRDefault="00215C70" w:rsidP="00C34FED">
      <w:pPr>
        <w:pStyle w:val="Overskrift4"/>
      </w:pPr>
      <w:r w:rsidRPr="00B518AD">
        <w:t>Bærekraft</w:t>
      </w:r>
    </w:p>
    <w:p w14:paraId="431A9689" w14:textId="77777777" w:rsidR="00215C70" w:rsidRPr="00B518AD" w:rsidRDefault="00215C70" w:rsidP="008D6AC6">
      <w:r w:rsidRPr="00B518AD">
        <w:t xml:space="preserve">Sametinget jobber daglig med kulturell bærekraft. Den samiske kulturen er under press og som det kommer fram i Del 3 så er arbeidet med å styrke og utvikle den samiske kulturen slik at den vil være en bærekraftig kultur essensielt i vårt arbeid. Derfor er Del 3 i årsmeldingen også en rapport på vårt arbeid med bærekraft på flere nivåer og samfunnsområder. </w:t>
      </w:r>
    </w:p>
    <w:p w14:paraId="6E0DD989" w14:textId="77777777" w:rsidR="00215C70" w:rsidRPr="00B518AD" w:rsidRDefault="00215C70" w:rsidP="008D6AC6"/>
    <w:p w14:paraId="245F5FD2" w14:textId="77777777" w:rsidR="00215C70" w:rsidRPr="00B518AD" w:rsidRDefault="00215C70" w:rsidP="008D6AC6">
      <w:r w:rsidRPr="00B518AD">
        <w:t xml:space="preserve">Den vestlige verden skiller ofte mellom natur og kultur, men for Sametinget er det satt fokus på at regjeringen og statsapparatet i samarbeid med Sametinget må finner strategier rundt hvordan det kan gjennomfør et grønt skifte uten at det går på bekostning av de samiske tradisjonelle næringer og den samiske kulturen. Sametinget har tatt dette opp i flere anledninger, blant annet på Kulturtankens  SPOR – arena for kulturarv, der bærekraft var tema i 2021. </w:t>
      </w:r>
    </w:p>
    <w:p w14:paraId="79EBC949" w14:textId="77777777" w:rsidR="00215C70" w:rsidRPr="00B518AD" w:rsidRDefault="00215C70" w:rsidP="008D6AC6"/>
    <w:p w14:paraId="6595F917" w14:textId="77777777" w:rsidR="00215C70" w:rsidRPr="00B518AD" w:rsidRDefault="00215C70" w:rsidP="008D6AC6">
      <w:r w:rsidRPr="00B518AD">
        <w:t xml:space="preserve">Bærekraft og </w:t>
      </w:r>
      <w:proofErr w:type="spellStart"/>
      <w:r w:rsidRPr="00B518AD">
        <w:t>FN’s</w:t>
      </w:r>
      <w:proofErr w:type="spellEnd"/>
      <w:r w:rsidRPr="00B518AD">
        <w:t xml:space="preserve"> </w:t>
      </w:r>
      <w:proofErr w:type="spellStart"/>
      <w:r w:rsidRPr="00B518AD">
        <w:t>bærekraftsmål</w:t>
      </w:r>
      <w:proofErr w:type="spellEnd"/>
      <w:r w:rsidRPr="00B518AD">
        <w:t xml:space="preserve"> blir også omtalt i Meld. Sd. 37 (2020–2021) Melding til Stortinget Samisk språk, kultur og samfunnsliv Næringsgrunnlag for levende samiske lokalsamfunn. Sametinget er i ferd med å utarbeide en samisk bærekraftsportal. Målet med denne portalen er å framskaffe og </w:t>
      </w:r>
      <w:r w:rsidRPr="00B518AD">
        <w:lastRenderedPageBreak/>
        <w:t xml:space="preserve">formidle kunnskap og informasjon om FNs bærekraftsmål ut ifra et samisk ståsted. Sametinget vil se FNs bærekraftsmål i lys av FNs erklæring om urfolks rettigheter. </w:t>
      </w:r>
    </w:p>
    <w:p w14:paraId="4581E60F" w14:textId="77777777" w:rsidR="00215C70" w:rsidRPr="00B518AD" w:rsidRDefault="00215C70" w:rsidP="008D6AC6"/>
    <w:p w14:paraId="2363AD36" w14:textId="77777777" w:rsidR="00215C70" w:rsidRPr="00B518AD" w:rsidRDefault="00215C70" w:rsidP="008D6AC6">
      <w:r w:rsidRPr="00B518AD">
        <w:t>Sametinget jobber også med å bli mer miljøvennlig i driften. I 2021</w:t>
      </w:r>
      <w:r w:rsidRPr="00B518AD">
        <w:rPr>
          <w:b/>
          <w:bCs/>
        </w:rPr>
        <w:t xml:space="preserve"> </w:t>
      </w:r>
      <w:r w:rsidRPr="00B518AD">
        <w:t xml:space="preserve">ble det igangsatt et prosjekt som gikk ut på å bytte halogenbelysning med LED. Målet er todelt, bruke mindre energi på belysning, et bedre arbeidsmiljø for de ansatte ved at lokalene blir bedre opplyst. Prosjektet vil bli ferdigstilt i 2022. </w:t>
      </w:r>
    </w:p>
    <w:p w14:paraId="41F8A957" w14:textId="77777777" w:rsidR="00215C70" w:rsidRPr="00B518AD" w:rsidRDefault="00215C70" w:rsidP="008D6AC6"/>
    <w:p w14:paraId="7B853556" w14:textId="77777777" w:rsidR="00215C70" w:rsidRPr="00B518AD" w:rsidRDefault="00215C70" w:rsidP="008D6AC6">
      <w:r w:rsidRPr="00B518AD">
        <w:t xml:space="preserve">2021 har Sametingets reisevirksomhet vært redusert. Mye av dette skyldes koronapandemien, men Sametinget har i flere år ønsket at de vi har utstrakt møtevirksomhet med skal ta i bruk digitale løsninger i forbindelse med møtevirksomhet. Pandemien har gjort at flere har blitt vant til bruk av digitale møter og behovet for fysiske møter har gått ned. Dette er gledelig for Sametinget da dette bidrar til en bedre økonomisk og miljømessig bærekraftig drift. Også Direktoratet for Økonomiforvalting har nå digitalisert sine kurs. Dette har Sametinget etterspurt fra DFØ i flere år så Sametinget opplever denne endringen som veldig positiv og håpet er at digitale kurs også vil være standarden for DFØ i framtiden. Slik det har vært tidligere med kun fysiske kurs som gjennomføres stort sett i Oslo er lite miljøvennlig og lite distriktsvennlig. </w:t>
      </w:r>
    </w:p>
    <w:p w14:paraId="405C1010" w14:textId="77777777" w:rsidR="00215C70" w:rsidRPr="00B518AD" w:rsidRDefault="00215C70" w:rsidP="008D6AC6"/>
    <w:p w14:paraId="26E11E57" w14:textId="77777777" w:rsidR="00215C70" w:rsidRPr="00B518AD" w:rsidRDefault="00215C70" w:rsidP="00C34FED">
      <w:pPr>
        <w:pStyle w:val="Overskrift4"/>
      </w:pPr>
      <w:r w:rsidRPr="00B518AD">
        <w:t>Inkluderingsdugnad</w:t>
      </w:r>
    </w:p>
    <w:p w14:paraId="2555B1FE" w14:textId="77777777" w:rsidR="00215C70" w:rsidRPr="00B518AD" w:rsidRDefault="00215C70" w:rsidP="008D6AC6">
      <w:r w:rsidRPr="00B518AD">
        <w:t xml:space="preserve">Sametinget har arbeidet med å nå målene for regjeringens inkluderingsdugnad på 5 prosent. Sametinget har i alle utlysningene oppfordret personer med innvandrer bakgrunn, funksjonsnedsettelse eller som har hull i CV oppfordret til å søke. I 2021 har det vært utlyst 25 stillinger i Sametinget, i 12 prosent av stillingene har vi søkere med påberopte nevnte utfordringer. I 40% av stillingene finner vi personer med hull i CV. Uavhengig av mål og inkluderingsdugnad, har Sametinget vært sitt ansvar bevist og innkalt søkere, til intervju. Det er blitt fortløpende ansatt personer, noen med til dels store hull i CV som da har kommet inn i strategi og kompetansehevingsprogrammet til Sametinget. Sametinget vurdere eget arbeid opp mot målene og omtalte utfordringer som vellykkede tiltak.  Sametinget har en overordnet strategi som omhandler å vise respekt for ansatte og støtte de enkelte på den enkeltes nivå. Det </w:t>
      </w:r>
      <w:proofErr w:type="spellStart"/>
      <w:r w:rsidRPr="00B518AD">
        <w:t>sakl</w:t>
      </w:r>
      <w:proofErr w:type="spellEnd"/>
      <w:r w:rsidRPr="00B518AD">
        <w:t xml:space="preserve"> jobbes videre i 2022 med tiltaksplan for at antallet med nedsatt funksjonsevne eller hull i CV-en, enklere skal kunne følges opp i Sametinget. På grunn av identitets utfordringer som relativt få ansettelser i Sametinget medfører (25), vil ikke antall nyansettelser i faste og midlertidige stillinger rapporteres i årsrapporten. </w:t>
      </w:r>
    </w:p>
    <w:p w14:paraId="568752B1" w14:textId="77777777" w:rsidR="00B77AB6" w:rsidRPr="00B518AD" w:rsidRDefault="00B77AB6" w:rsidP="008D6AC6"/>
    <w:p w14:paraId="639A3490" w14:textId="77777777" w:rsidR="00215C70" w:rsidRPr="00B518AD" w:rsidRDefault="00215C70" w:rsidP="00C34FED">
      <w:pPr>
        <w:pStyle w:val="Overskrift4"/>
      </w:pPr>
      <w:r w:rsidRPr="00B518AD">
        <w:t>Arbeid med informasjonssikkerhet</w:t>
      </w:r>
    </w:p>
    <w:p w14:paraId="2DDF699B" w14:textId="77777777" w:rsidR="00215C70" w:rsidRPr="00B518AD" w:rsidRDefault="00215C70" w:rsidP="008D6AC6">
      <w:r w:rsidRPr="00B518AD">
        <w:t xml:space="preserve">Sametingets administrative ledergruppe vedtok i desember 2019 Prinsipper for informasjonssikkerhet. Informasjonssikkerhet er delt i 3 hovedområder: personvern, informasjonssikkerhet i elektronisk og i ikke-elektronisk format. </w:t>
      </w:r>
    </w:p>
    <w:p w14:paraId="6EE32B5C" w14:textId="77777777" w:rsidR="00215C70" w:rsidRPr="00B518AD" w:rsidRDefault="00215C70" w:rsidP="008D6AC6"/>
    <w:p w14:paraId="1C035046" w14:textId="77777777" w:rsidR="00215C70" w:rsidRPr="00B518AD" w:rsidRDefault="00215C70" w:rsidP="008D6AC6">
      <w:r w:rsidRPr="00B518AD">
        <w:t>Informasjonssikkerhetsprinsippet beskriver hva som er god informasjonssikkerhet, hvordan ivareta god informasjonssikkerhet, hvem som har roller i informasjonssikkerhetsarbeidet, og hvorfor informasjonssikkerhet er viktig. Sametinget skal lagre egen og innhentet informasjon som er nødvendig for effektiv og transparent saksbehandling.  Informasjon som Sametinget lagrer hos seg selv eller samarbeidsparter skal være sikret, lovlig og til å stole på. Dette prinsippet skal sikre at informasjonsbehandlingen til sametinget er til å stole på(integritet), begrenses ved behov(konfidensialitet), at de som behøver informasjonen får tak i den(tilgjengelighet), at alle brukere skal ha tilstrekkelig forståelse og kunnskap om informasjonssikkert og risikoer for informasjonssikkerhet (kompetanse).</w:t>
      </w:r>
    </w:p>
    <w:p w14:paraId="462B5DFA" w14:textId="77777777" w:rsidR="00215C70" w:rsidRPr="00B518AD" w:rsidRDefault="00215C70" w:rsidP="008D6AC6"/>
    <w:p w14:paraId="08C123C7" w14:textId="77777777" w:rsidR="00215C70" w:rsidRPr="00B518AD" w:rsidRDefault="00215C70" w:rsidP="008D6AC6">
      <w:r w:rsidRPr="00B518AD">
        <w:lastRenderedPageBreak/>
        <w:t xml:space="preserve">Alle nyansatte har fått oppæring i informasjonssikkerhet, behandling av personopplysninger og har fått tilstrekkelig kompetanse innen bruk av EDB systemer for å unngå sikkerhetsbrudd. Sametinget har i 2021 gjennomført en større kriseøvelse, der tema var kollaps av Sametingets saksbehandlingssystem. Øvelsen gikk med hovedaspekt ut på kriseledelse og uttesting av systemer og rutiner for gjenoppretting. Sametinget har også oppdatert Sametingets personvernerklæring i 2021. </w:t>
      </w:r>
    </w:p>
    <w:p w14:paraId="7AC9501E" w14:textId="77777777" w:rsidR="00215C70" w:rsidRPr="00B518AD" w:rsidRDefault="00215C70" w:rsidP="008D6AC6"/>
    <w:p w14:paraId="6F8C6C72" w14:textId="1C3CEE18" w:rsidR="0070178C" w:rsidRPr="00B518AD" w:rsidRDefault="005631E1" w:rsidP="00B77AB6">
      <w:pPr>
        <w:pStyle w:val="Overskrift1Del"/>
      </w:pPr>
      <w:r w:rsidRPr="005631E1">
        <w:lastRenderedPageBreak/>
        <w:t>5. oassi - Boahtteáiggi vejolašvuođaid árvvoštallan</w:t>
      </w:r>
    </w:p>
    <w:p w14:paraId="6C9680EC" w14:textId="021F6F0A" w:rsidR="00AB3898" w:rsidRPr="00B518AD" w:rsidRDefault="00AB3898" w:rsidP="008D6AC6">
      <w:r w:rsidRPr="00B518AD">
        <w:t xml:space="preserve">De to siste årene har vært svært krevende med en global pandemi, som viser menneskehetens sårbarhet. Pandemien påvirker alle samfunn på mange ulike måter, og i mange urfolksområder meldes det om høy dødelighet og lite tilfredsstillende og manglende helsetilbud.  </w:t>
      </w:r>
    </w:p>
    <w:p w14:paraId="2343098C" w14:textId="77777777" w:rsidR="00AB273B" w:rsidRPr="00B518AD" w:rsidRDefault="00AB273B" w:rsidP="008D6AC6"/>
    <w:p w14:paraId="174F3E8A" w14:textId="77777777" w:rsidR="00AB273B" w:rsidRPr="00B518AD" w:rsidRDefault="00AB3898" w:rsidP="008D6AC6">
      <w:r w:rsidRPr="00B518AD">
        <w:t>Det er uvisst hvordan pandemien kommer til å påvirke globalt de neste årene, og vi vet også lite om hvilke konsekvenser vi må leve med flere år frem i tid.  Det internasjonale urfolkssamarbeidet er blitt svekket og Sametinget er svært urolig over bekymringsmeldingene som kommer inn fra de ulike urfolksgruppene. FNs permanente forum for urfolkssaker (UNPFII) har ikke kunnet finne sted fysisk på grunn av pandemien og dersom dette fortsetter, så vil det ha konsekvenser for urfolks deltakelse internasjonalt.</w:t>
      </w:r>
    </w:p>
    <w:p w14:paraId="05CE2DDF" w14:textId="5ED7C937" w:rsidR="00AB3898" w:rsidRPr="00B518AD" w:rsidRDefault="00AB3898" w:rsidP="008D6AC6">
      <w:r w:rsidRPr="00B518AD">
        <w:t xml:space="preserve"> </w:t>
      </w:r>
    </w:p>
    <w:p w14:paraId="2E93CF62" w14:textId="31702269" w:rsidR="00AB3898" w:rsidRPr="00B518AD" w:rsidRDefault="00AB3898" w:rsidP="008D6AC6">
      <w:r w:rsidRPr="00B518AD">
        <w:t>Det samiske samfunnet har måttet akseptere at vi må leve med stengte riksgrenser og dette har hatt negative konsekvenser for grenseoverskridende samarbeid. Utfordringen for samiske familier og slekter er at de ikke lenger har samme mulighet til å møtes som før- og pandemien splitter den samiske storfamilien og samisk samhold og samarbeid.  Avlyste samiske arrangementer år etter år, vil ha konsekvenser både for kultur- og idrettssamarbeid. Den har og kommer til å skape utfordringer for de som ofte må krysse grenser på grunn av arbeid, utdanning, politisk samarbeid eller av næringsmessige årsaker. Sametinget vil ha en granskning av hvilke virkninger de stenge grensene har hatt for samene både økonomisk, sosialt og kulturelt, og kommer til å følge det opp med myndighetene.</w:t>
      </w:r>
    </w:p>
    <w:p w14:paraId="7DAD5A8D" w14:textId="77777777" w:rsidR="00AB273B" w:rsidRPr="00B518AD" w:rsidRDefault="00AB273B" w:rsidP="008D6AC6"/>
    <w:p w14:paraId="7787A822" w14:textId="316BF59B" w:rsidR="00AB3898" w:rsidRPr="00B518AD" w:rsidRDefault="00AB3898" w:rsidP="008D6AC6">
      <w:r w:rsidRPr="00B518AD">
        <w:t xml:space="preserve">Det å oppleve at mye blir avlyst og mye blir utsatt er med på å skape en ny og svært krevende situasjon og spesielt samer på russisk side av Sápmi er hindret i å delta på pan-samiske arrangementer. De politiske prosessene i Sápmi krever at man har mulighet til å møtes, og at samiske organisasjoner og institusjoner har en kontinuitet som sikrer at rettighetene til samene blir ivaretatt og at felles politiske beslutninger blir vedtatt. Pandemien har også tvunget frem en økt bruk og stadig større behov innen digitale tjenester. </w:t>
      </w:r>
    </w:p>
    <w:p w14:paraId="567DE857" w14:textId="77777777" w:rsidR="00AB273B" w:rsidRPr="00B518AD" w:rsidRDefault="00AB273B" w:rsidP="008D6AC6"/>
    <w:p w14:paraId="56692ABA" w14:textId="2AD47704" w:rsidR="00AB3898" w:rsidRPr="00B518AD" w:rsidRDefault="00993C94" w:rsidP="008D6AC6">
      <w:r w:rsidRPr="00B518AD">
        <w:t>F</w:t>
      </w:r>
      <w:r w:rsidR="00AB3898" w:rsidRPr="00B518AD">
        <w:t>remtid</w:t>
      </w:r>
      <w:r w:rsidRPr="00B518AD">
        <w:t>en</w:t>
      </w:r>
      <w:r w:rsidR="00AB3898" w:rsidRPr="00B518AD">
        <w:t xml:space="preserve"> er </w:t>
      </w:r>
      <w:r w:rsidRPr="00B518AD">
        <w:t>hos</w:t>
      </w:r>
      <w:r w:rsidR="00AB3898" w:rsidRPr="00B518AD">
        <w:t xml:space="preserve"> våre samiske barn og unge. De som kommer etter oss skal en dag ta over, men da er vi nødt til å legge til rette for fremtidige generasjoner. Samiske barn som går fra samiske barnehager må </w:t>
      </w:r>
      <w:r w:rsidR="00B4589F" w:rsidRPr="00B518AD">
        <w:t>ha</w:t>
      </w:r>
      <w:r w:rsidR="00AB3898" w:rsidRPr="00B518AD">
        <w:t xml:space="preserve"> lær</w:t>
      </w:r>
      <w:r w:rsidR="00E4508A" w:rsidRPr="00B518AD">
        <w:t>t</w:t>
      </w:r>
      <w:r w:rsidR="00AB3898" w:rsidRPr="00B518AD">
        <w:t xml:space="preserve"> samisk i barnehagen såpass godt at når de begynner på skolen, </w:t>
      </w:r>
      <w:r w:rsidR="00E4508A" w:rsidRPr="00B518AD">
        <w:t>vil de v</w:t>
      </w:r>
      <w:r w:rsidR="00AB3898" w:rsidRPr="00B518AD">
        <w:t xml:space="preserve">elge samisk som førstespråk. </w:t>
      </w:r>
      <w:r w:rsidR="00846A26" w:rsidRPr="00B518AD">
        <w:t>Derfor er</w:t>
      </w:r>
      <w:r w:rsidR="00062563" w:rsidRPr="00B518AD">
        <w:t xml:space="preserve"> </w:t>
      </w:r>
      <w:r w:rsidR="00846A26" w:rsidRPr="00B518AD">
        <w:t>s</w:t>
      </w:r>
      <w:r w:rsidR="00AB3898" w:rsidRPr="00B518AD">
        <w:t xml:space="preserve">amiske barnehager </w:t>
      </w:r>
      <w:r w:rsidR="000A7F59" w:rsidRPr="00B518AD">
        <w:t>som bruker sterke språkmodeller</w:t>
      </w:r>
      <w:r w:rsidR="00CD05D4" w:rsidRPr="00B518AD">
        <w:t xml:space="preserve"> en av </w:t>
      </w:r>
      <w:r w:rsidR="00716DB8" w:rsidRPr="00B518AD">
        <w:t xml:space="preserve">de </w:t>
      </w:r>
      <w:r w:rsidR="00AB3898" w:rsidRPr="00B518AD">
        <w:t xml:space="preserve">viktigste </w:t>
      </w:r>
      <w:r w:rsidR="00716DB8" w:rsidRPr="00B518AD">
        <w:t>forutsetningene</w:t>
      </w:r>
      <w:r w:rsidR="00AB3898" w:rsidRPr="00B518AD">
        <w:t xml:space="preserve"> for å sikre at samiske verdier, bruk av samisk og samisk tradisjonskunnskap videreføres. Sametinget bidra</w:t>
      </w:r>
      <w:r w:rsidR="00C526F1" w:rsidRPr="00B518AD">
        <w:t xml:space="preserve"> gjennom prosjektet SáMOS</w:t>
      </w:r>
      <w:r w:rsidR="00AB3898" w:rsidRPr="00B518AD">
        <w:t xml:space="preserve"> til </w:t>
      </w:r>
      <w:r w:rsidR="00C526F1" w:rsidRPr="00B518AD">
        <w:t xml:space="preserve">å styrke </w:t>
      </w:r>
      <w:r w:rsidR="00AB3898" w:rsidRPr="00B518AD">
        <w:t>kvaliteten i samiske barnehage</w:t>
      </w:r>
      <w:r w:rsidR="00C526F1" w:rsidRPr="00B518AD">
        <w:t>ne</w:t>
      </w:r>
      <w:r w:rsidR="005218E2" w:rsidRPr="00B518AD">
        <w:t>. Prosjektet</w:t>
      </w:r>
      <w:r w:rsidR="00AB3898" w:rsidRPr="00B518AD">
        <w:t xml:space="preserve"> jobber med mål om at samiske barnehager skal få et sterkt fundament for virksomheten sin. Samisk barnehagepedagogikk og egen samisk rammeplan for barnehagens innhold vil gjøre dette mulig. </w:t>
      </w:r>
      <w:r w:rsidR="00864798" w:rsidRPr="00B518AD">
        <w:t>En forutsetning er at Sametinget både får ressurser til oppfølging av prosjektet og</w:t>
      </w:r>
      <w:r w:rsidR="00D710F3" w:rsidRPr="00B518AD">
        <w:t xml:space="preserve"> at regjeringen sørger for at Sámi allaskuvla og andre høgskoler og universiteter </w:t>
      </w:r>
      <w:r w:rsidR="00AC2D32" w:rsidRPr="00B518AD">
        <w:t xml:space="preserve">kan tilby kulturbasert </w:t>
      </w:r>
      <w:r w:rsidR="00742B18" w:rsidRPr="00B518AD">
        <w:t xml:space="preserve">utdanninger innen barnehagesektoren. </w:t>
      </w:r>
    </w:p>
    <w:p w14:paraId="2DF90476" w14:textId="77777777" w:rsidR="00AB273B" w:rsidRPr="00B518AD" w:rsidRDefault="00AB273B" w:rsidP="008D6AC6"/>
    <w:p w14:paraId="29768F24" w14:textId="618AB257" w:rsidR="00401C29" w:rsidRPr="00B518AD" w:rsidRDefault="00AB3898" w:rsidP="008D6AC6">
      <w:r w:rsidRPr="00B518AD">
        <w:t xml:space="preserve">Sametinget har satt i gang et arbeid med å definere sterke språkmodeller i et 18-års utdanningsløp, fra barnehage til videregåendeskole. For at kvaliteten i samiske barnehager skal kunne forbedres, er det behov for å jobbe strukturelt med kompetanseheving. Utdanningsinstitusjoner som </w:t>
      </w:r>
      <w:r w:rsidR="00AE0F50" w:rsidRPr="00B518AD">
        <w:t>Sámi allaskuvla</w:t>
      </w:r>
      <w:r w:rsidRPr="00B518AD">
        <w:t xml:space="preserve"> og </w:t>
      </w:r>
      <w:r w:rsidRPr="00B518AD">
        <w:lastRenderedPageBreak/>
        <w:t xml:space="preserve">andre høgskoler og universiteter er viktige, og </w:t>
      </w:r>
      <w:r w:rsidR="008D6AC6" w:rsidRPr="00B518AD">
        <w:t>Sametinget</w:t>
      </w:r>
      <w:r w:rsidRPr="00B518AD">
        <w:t xml:space="preserve"> forvente</w:t>
      </w:r>
      <w:r w:rsidR="00742B18" w:rsidRPr="00B518AD">
        <w:t>r</w:t>
      </w:r>
      <w:r w:rsidRPr="00B518AD">
        <w:t xml:space="preserve"> at </w:t>
      </w:r>
      <w:r w:rsidR="002D3466" w:rsidRPr="00B518AD">
        <w:t>regjeringen legger til rette slik</w:t>
      </w:r>
      <w:r w:rsidRPr="00B518AD">
        <w:t xml:space="preserve"> at de klarer å tilby samisk barnehagelærerutdanning</w:t>
      </w:r>
      <w:r w:rsidR="00401C29" w:rsidRPr="00B518AD">
        <w:t xml:space="preserve"> og</w:t>
      </w:r>
      <w:r w:rsidRPr="00B518AD">
        <w:t xml:space="preserve"> tilleggs- og videreutdanning tilpasset samiske barnehageansatte. </w:t>
      </w:r>
      <w:r w:rsidR="0044367B" w:rsidRPr="00B518AD">
        <w:t>B</w:t>
      </w:r>
      <w:r w:rsidRPr="00B518AD">
        <w:t xml:space="preserve">arnehagefaglig kompetanse </w:t>
      </w:r>
      <w:r w:rsidR="0044367B" w:rsidRPr="00B518AD">
        <w:t xml:space="preserve">på master- og doktorgradsnivå må også </w:t>
      </w:r>
      <w:r w:rsidRPr="00B518AD">
        <w:t>styrkes</w:t>
      </w:r>
      <w:r w:rsidR="00401C29" w:rsidRPr="00B518AD">
        <w:t>.</w:t>
      </w:r>
    </w:p>
    <w:p w14:paraId="69273EA6" w14:textId="77777777" w:rsidR="00401C29" w:rsidRPr="00B518AD" w:rsidRDefault="00401C29" w:rsidP="008D6AC6"/>
    <w:p w14:paraId="1B990AFF" w14:textId="32E87617" w:rsidR="00AB3898" w:rsidRPr="00B518AD" w:rsidRDefault="00AB3898" w:rsidP="008D6AC6">
      <w:r w:rsidRPr="00B518AD">
        <w:t>E</w:t>
      </w:r>
      <w:r w:rsidR="00DC3664" w:rsidRPr="00B518AD">
        <w:t>n</w:t>
      </w:r>
      <w:r w:rsidRPr="00B518AD">
        <w:t xml:space="preserve"> av de største utfordringene </w:t>
      </w:r>
      <w:r w:rsidR="00401C29" w:rsidRPr="00B518AD">
        <w:t>for å sikre samiske barn et samisk barnehagetilbud</w:t>
      </w:r>
      <w:r w:rsidRPr="00B518AD">
        <w:t xml:space="preserve"> er at samisk barnehageplass ikke er lovfestet i barnehageloven, og at alle barn ikke har en rett til et samisk barnehagetilbud. </w:t>
      </w:r>
      <w:r w:rsidR="00DC3664" w:rsidRPr="00B518AD">
        <w:t>Dette må lovfestes</w:t>
      </w:r>
      <w:r w:rsidR="00B26F64" w:rsidRPr="00B518AD">
        <w:t>. D</w:t>
      </w:r>
      <w:r w:rsidRPr="00B518AD">
        <w:t>et</w:t>
      </w:r>
      <w:r w:rsidR="00B26F64" w:rsidRPr="00B518AD">
        <w:t xml:space="preserve"> </w:t>
      </w:r>
      <w:r w:rsidRPr="00B518AD">
        <w:t xml:space="preserve">finnes </w:t>
      </w:r>
      <w:r w:rsidR="00B26F64" w:rsidRPr="00B518AD">
        <w:t>heller</w:t>
      </w:r>
      <w:r w:rsidRPr="00B518AD">
        <w:t xml:space="preserve"> ikke et tilsyn for samisk innhold. </w:t>
      </w:r>
      <w:r w:rsidR="00D67943" w:rsidRPr="00B518AD">
        <w:t>Det</w:t>
      </w:r>
      <w:r w:rsidRPr="00B518AD">
        <w:t xml:space="preserve"> er et stort behov for en veilednings</w:t>
      </w:r>
      <w:r w:rsidR="00D67943" w:rsidRPr="00B518AD">
        <w:t>tjeneste for</w:t>
      </w:r>
      <w:r w:rsidRPr="00B518AD">
        <w:t xml:space="preserve"> samiske barnehager, som kan være til faglig hjelp, gi kompetanseheving og bidra til kvalitetsutvikling. </w:t>
      </w:r>
    </w:p>
    <w:p w14:paraId="65F3AAF2" w14:textId="77777777" w:rsidR="00AB273B" w:rsidRPr="00B518AD" w:rsidRDefault="00AB273B" w:rsidP="008D6AC6"/>
    <w:p w14:paraId="2C1B8093" w14:textId="72374AEE" w:rsidR="00AB3898" w:rsidRPr="00B518AD" w:rsidRDefault="00E61A02" w:rsidP="008D6AC6">
      <w:r w:rsidRPr="00B518AD">
        <w:t>S</w:t>
      </w:r>
      <w:r w:rsidR="00AB3898" w:rsidRPr="00B518AD">
        <w:t xml:space="preserve">amiske elevers rettigheter til opplæring i og på samisk </w:t>
      </w:r>
      <w:r w:rsidRPr="00B518AD">
        <w:t xml:space="preserve">er </w:t>
      </w:r>
      <w:r w:rsidR="00385401" w:rsidRPr="00B518AD">
        <w:t xml:space="preserve">en forutsetning for at </w:t>
      </w:r>
      <w:r w:rsidR="007F4F67" w:rsidRPr="00B518AD">
        <w:t>samisk</w:t>
      </w:r>
      <w:r w:rsidR="00385401" w:rsidRPr="00B518AD">
        <w:t xml:space="preserve"> skal </w:t>
      </w:r>
      <w:r w:rsidR="007F4F67" w:rsidRPr="00B518AD">
        <w:t xml:space="preserve">kunne likestilles med norsk. </w:t>
      </w:r>
      <w:r w:rsidR="001D4619" w:rsidRPr="00B518AD">
        <w:t>Ny</w:t>
      </w:r>
      <w:r w:rsidR="00AB3898" w:rsidRPr="00B518AD">
        <w:t xml:space="preserve"> opplæringslov</w:t>
      </w:r>
      <w:r w:rsidR="007D2042" w:rsidRPr="00B518AD">
        <w:t xml:space="preserve"> er derfor </w:t>
      </w:r>
      <w:r w:rsidR="0086617A" w:rsidRPr="00B518AD">
        <w:t xml:space="preserve">sentral i </w:t>
      </w:r>
      <w:r w:rsidR="00D65228" w:rsidRPr="00B518AD">
        <w:t>mulig måloppnåelse. Det</w:t>
      </w:r>
      <w:r w:rsidR="00AB3898" w:rsidRPr="00B518AD">
        <w:t xml:space="preserve"> pågå</w:t>
      </w:r>
      <w:r w:rsidR="00D65228" w:rsidRPr="00B518AD">
        <w:t>r</w:t>
      </w:r>
      <w:r w:rsidR="00AB3898" w:rsidRPr="00B518AD">
        <w:t xml:space="preserve"> konsultasjoner med </w:t>
      </w:r>
      <w:r w:rsidR="00D65228" w:rsidRPr="00B518AD">
        <w:t>regjeringen</w:t>
      </w:r>
      <w:r w:rsidR="00623D9D" w:rsidRPr="00B518AD">
        <w:t xml:space="preserve"> om loven, som </w:t>
      </w:r>
      <w:r w:rsidR="00AB3898" w:rsidRPr="00B518AD">
        <w:t xml:space="preserve">etter planen </w:t>
      </w:r>
      <w:r w:rsidR="00623D9D" w:rsidRPr="00B518AD">
        <w:t xml:space="preserve">vil </w:t>
      </w:r>
      <w:r w:rsidR="00AB3898" w:rsidRPr="00B518AD">
        <w:t xml:space="preserve">bli fremlagt for Stortinget til behandling våren 2023 og tidligst tre i kraft skoleåret 2023/2024. </w:t>
      </w:r>
      <w:r w:rsidR="00623D9D" w:rsidRPr="00B518AD">
        <w:t>Ny</w:t>
      </w:r>
      <w:r w:rsidR="00AB3898" w:rsidRPr="00B518AD">
        <w:t xml:space="preserve"> opplæringslov vil være med på å styrke rammebetingelsene for læremidler for å imøtekomme behovene i fagfornyelsen. Sametinget vil fortsatt ha stort fokus på fagfornyelsen, det gjenstår fortsatt en del arbeid med fagfornyelsen blant annet med å lage støttemateriell til læreplanverket, der vi har ansvar for å lage støttemateriell til samiskfaget. I arbeidet fremover vil det også være behov for å utvikle et kvalitetsvurderingssystem for læremidler, i dette arbeidet mangler Sametinget ressurser. </w:t>
      </w:r>
    </w:p>
    <w:p w14:paraId="11BC4BC4" w14:textId="77777777" w:rsidR="00AB273B" w:rsidRPr="00B518AD" w:rsidRDefault="00AB273B" w:rsidP="008D6AC6"/>
    <w:p w14:paraId="7D0B8ED9" w14:textId="77777777" w:rsidR="00AE0658" w:rsidRPr="00B518AD" w:rsidRDefault="00D61D45" w:rsidP="008D6AC6">
      <w:r w:rsidRPr="00B518AD">
        <w:t xml:space="preserve">Samisk representasjon i utdanningssektoren er et viktig tiltak </w:t>
      </w:r>
      <w:r w:rsidR="00CF4C39" w:rsidRPr="00B518AD">
        <w:t xml:space="preserve">for sikre samisk innhold. </w:t>
      </w:r>
      <w:r w:rsidR="00AB3898" w:rsidRPr="00B518AD">
        <w:t xml:space="preserve">Sametinget har som mål at det til enhver tid skal være samisk representasjon i styrene for UiT Norges arktiske universitet og Nord Universitet. Dette kravet er begrunnet i at disse institusjonene har samisk utdanning og forskning i sin portefølje. For å sikre samisk selvbestemmelse må Sametinget ha oppnevningsmyndighet hva gjelder samisk representasjon i styrene. Det samme prinsippet om samisk styrerepresentasjon gjelder for hovedstyre og porteføljestyrer i Norges Forskningsråd. </w:t>
      </w:r>
    </w:p>
    <w:p w14:paraId="62F08904" w14:textId="77777777" w:rsidR="00AE0658" w:rsidRPr="00B518AD" w:rsidRDefault="00AE0658" w:rsidP="008D6AC6"/>
    <w:p w14:paraId="11AFCB2D" w14:textId="5D03C8F7" w:rsidR="00AB3898" w:rsidRPr="00B518AD" w:rsidRDefault="00004478" w:rsidP="008D6AC6">
      <w:r w:rsidRPr="00B518AD">
        <w:t xml:space="preserve">Det samiske samfunnet </w:t>
      </w:r>
      <w:r w:rsidR="00AE0658" w:rsidRPr="00B518AD">
        <w:t xml:space="preserve">trenger sårt forskning. Forskning skal bidra til kunnskap som kan hjelpe oss å velge retning innenfor de samepolitiske områdene. </w:t>
      </w:r>
      <w:r w:rsidR="000D6073" w:rsidRPr="00B518AD">
        <w:t>Det er derfor urovekkende</w:t>
      </w:r>
      <w:r w:rsidR="00AB3898" w:rsidRPr="00B518AD">
        <w:t xml:space="preserve"> at finansieringen av Forskningsrådets samiske program har vært på samme nivå i mange år, samtidig som forskningsvirksomheten rundt samiske spørsmål og kapasiteten i forskningsmiljøene har økt.  </w:t>
      </w:r>
    </w:p>
    <w:p w14:paraId="1D00D582" w14:textId="77777777" w:rsidR="00AB273B" w:rsidRPr="00B518AD" w:rsidRDefault="00AB273B" w:rsidP="008D6AC6"/>
    <w:p w14:paraId="20122DC1" w14:textId="72751782" w:rsidR="00AB3898" w:rsidRPr="00B518AD" w:rsidRDefault="00194740" w:rsidP="008D6AC6">
      <w:r w:rsidRPr="00B518AD">
        <w:t>A</w:t>
      </w:r>
      <w:r w:rsidR="00AB3898" w:rsidRPr="00B518AD">
        <w:t>lle profesjonsutdanninger</w:t>
      </w:r>
      <w:r w:rsidRPr="00B518AD">
        <w:t xml:space="preserve"> skal ha samisk innhold</w:t>
      </w:r>
      <w:r w:rsidR="00AB3898" w:rsidRPr="00B518AD">
        <w:t xml:space="preserve">, dette for å sikre at alle som tar en profesjonsutdanning i Norge får kjennskap til det samiske folks rettigheter som urfolk og problemstillinger som angår den samiske befolkningen. </w:t>
      </w:r>
    </w:p>
    <w:p w14:paraId="0A94BE11" w14:textId="77777777" w:rsidR="00AB273B" w:rsidRPr="00B518AD" w:rsidRDefault="00AB273B" w:rsidP="008D6AC6"/>
    <w:p w14:paraId="554EB406" w14:textId="61F360C4" w:rsidR="00AB3898" w:rsidRPr="00B518AD" w:rsidRDefault="0004588D" w:rsidP="008D6AC6">
      <w:r w:rsidRPr="00B518AD">
        <w:t xml:space="preserve">Det </w:t>
      </w:r>
      <w:r w:rsidR="00AB3898" w:rsidRPr="00B518AD">
        <w:t xml:space="preserve">er </w:t>
      </w:r>
      <w:r w:rsidRPr="00B518AD">
        <w:t>et skrikende behov</w:t>
      </w:r>
      <w:r w:rsidR="00AB3898" w:rsidRPr="00B518AD">
        <w:t xml:space="preserve"> for </w:t>
      </w:r>
      <w:r w:rsidR="000568AE" w:rsidRPr="00B518AD">
        <w:t>pe</w:t>
      </w:r>
      <w:r w:rsidR="00276B9B" w:rsidRPr="00B518AD">
        <w:t>r</w:t>
      </w:r>
      <w:r w:rsidR="000568AE" w:rsidRPr="00B518AD">
        <w:t xml:space="preserve">sonell med samisk språk og kulturkompetanse i alle fagområder i Norge. </w:t>
      </w:r>
      <w:r w:rsidRPr="00B518AD">
        <w:t>Stipend</w:t>
      </w:r>
      <w:r w:rsidR="000568AE" w:rsidRPr="00B518AD">
        <w:t>et</w:t>
      </w:r>
      <w:r w:rsidRPr="00B518AD">
        <w:t xml:space="preserve"> til </w:t>
      </w:r>
      <w:r w:rsidR="00AB3898" w:rsidRPr="00B518AD">
        <w:t xml:space="preserve">høyere utdanning </w:t>
      </w:r>
      <w:r w:rsidR="000568AE" w:rsidRPr="00B518AD">
        <w:t xml:space="preserve">som Sametinget </w:t>
      </w:r>
      <w:r w:rsidR="00AB3898" w:rsidRPr="00B518AD">
        <w:t xml:space="preserve">har </w:t>
      </w:r>
      <w:r w:rsidR="00276B9B" w:rsidRPr="00B518AD">
        <w:t>skal bidra til å endre dette. Dessverre har Sametinget knappe ressurser</w:t>
      </w:r>
      <w:r w:rsidR="00F5638E" w:rsidRPr="00B518AD">
        <w:t xml:space="preserve"> og</w:t>
      </w:r>
      <w:r w:rsidR="00AB3898" w:rsidRPr="00B518AD">
        <w:t xml:space="preserve"> prioriteringene </w:t>
      </w:r>
      <w:r w:rsidR="00F5638E" w:rsidRPr="00B518AD">
        <w:t>innenfor ordningen</w:t>
      </w:r>
      <w:r w:rsidR="00AB3898" w:rsidRPr="00B518AD">
        <w:t xml:space="preserve"> er blitt strammet inn. Grunnskolelærer- og barnehagelærerutdanningene har vært prioritert over flere år, mens andre utdanninger som også er nødvendige i fremtidens Sápmi, som for eksempel sykepleierutdanning, ikke </w:t>
      </w:r>
      <w:r w:rsidR="00F5638E" w:rsidRPr="00B518AD">
        <w:t xml:space="preserve">er blitt </w:t>
      </w:r>
      <w:r w:rsidR="00AB3898" w:rsidRPr="00B518AD">
        <w:t>prioriter</w:t>
      </w:r>
      <w:r w:rsidR="006F751C" w:rsidRPr="00B518AD">
        <w:t>t</w:t>
      </w:r>
      <w:r w:rsidR="00AB3898" w:rsidRPr="00B518AD">
        <w:t xml:space="preserve">. </w:t>
      </w:r>
      <w:r w:rsidR="006F751C" w:rsidRPr="00B518AD">
        <w:t xml:space="preserve">Sametinget ønsker at Lånekassa skal ta på seg dette ansvaret og overta </w:t>
      </w:r>
      <w:r w:rsidR="00E94A77" w:rsidRPr="00B518AD">
        <w:t>Sametingets</w:t>
      </w:r>
      <w:r w:rsidR="006F751C" w:rsidRPr="00B518AD">
        <w:t xml:space="preserve"> stipend til høyere utdanning</w:t>
      </w:r>
      <w:r w:rsidR="00AB70E1" w:rsidRPr="00B518AD">
        <w:t xml:space="preserve"> og utvide ordningen til også </w:t>
      </w:r>
      <w:r w:rsidR="00E94A77" w:rsidRPr="00B518AD">
        <w:t>å gjelde</w:t>
      </w:r>
      <w:r w:rsidR="00AB70E1" w:rsidRPr="00B518AD">
        <w:t xml:space="preserve"> flere utdanninger.</w:t>
      </w:r>
      <w:r w:rsidR="00E94A77" w:rsidRPr="00B518AD">
        <w:t xml:space="preserve"> Dette må gjøres i samarbeid med Sametinget. </w:t>
      </w:r>
      <w:r w:rsidR="00AB70E1" w:rsidRPr="00B518AD">
        <w:t xml:space="preserve"> </w:t>
      </w:r>
      <w:r w:rsidR="00E94A77" w:rsidRPr="00B518AD">
        <w:t xml:space="preserve">For hvis </w:t>
      </w:r>
      <w:r w:rsidR="008E6B3A" w:rsidRPr="00B518AD">
        <w:t xml:space="preserve">vi skal få gjort en innsats som virkelig vil endre rekrutteringsgrunnlaget må </w:t>
      </w:r>
      <w:r w:rsidR="00D50C11" w:rsidRPr="00B518AD">
        <w:t xml:space="preserve">det betydelig med midler til fra regjeringens side </w:t>
      </w:r>
      <w:r w:rsidR="00F87823" w:rsidRPr="00B518AD">
        <w:t xml:space="preserve">til stipendene. </w:t>
      </w:r>
    </w:p>
    <w:p w14:paraId="1407AA1E" w14:textId="77777777" w:rsidR="00AB273B" w:rsidRPr="00B518AD" w:rsidRDefault="00AB273B" w:rsidP="008D6AC6"/>
    <w:p w14:paraId="60917684" w14:textId="3C2404A1" w:rsidR="00AB3898" w:rsidRPr="00B518AD" w:rsidRDefault="00AB3898" w:rsidP="008D6AC6">
      <w:r w:rsidRPr="00B518AD">
        <w:t xml:space="preserve">Befolkningsutvikling, bostedsattraktivitet, boligbygging og boligpriser henger sammen. Tilgang på egnede boliger er viktig for den enkeltes livskvalitet, utvikling av næringslivet og muligheten til å levere </w:t>
      </w:r>
      <w:r w:rsidRPr="00B518AD">
        <w:lastRenderedPageBreak/>
        <w:t xml:space="preserve">gode velferdstjenester. Samisk område har hatt lavere boligbyggingstakt enn landet i alle årene etter 2000. I 2020 ble det bygget 2,7 nye boliger per 1000 innbyggere i Samisk område mens tilsvarende tall for hele landet var 5,5. 2,7 nye boliger per 1000 innbyggere er lavere boligbyggingstakt enn i sentralitetsklasse 6, som er de minst sentrale kommunene i landet. </w:t>
      </w:r>
    </w:p>
    <w:p w14:paraId="1AFDB45E" w14:textId="77777777" w:rsidR="00AB273B" w:rsidRPr="00B518AD" w:rsidRDefault="00AB273B" w:rsidP="008D6AC6"/>
    <w:p w14:paraId="1227B36A" w14:textId="474382FC" w:rsidR="00AB3898" w:rsidRPr="00B518AD" w:rsidRDefault="00C11A93" w:rsidP="008D6AC6">
      <w:r w:rsidRPr="00B518AD">
        <w:t>Tilgang</w:t>
      </w:r>
      <w:r w:rsidR="00AB3898" w:rsidRPr="00B518AD">
        <w:t xml:space="preserve"> på </w:t>
      </w:r>
      <w:r w:rsidRPr="00B518AD">
        <w:t>data er tilgang på</w:t>
      </w:r>
      <w:r w:rsidR="00C76865" w:rsidRPr="00B518AD">
        <w:t xml:space="preserve"> fakta som kan gi oss</w:t>
      </w:r>
      <w:r w:rsidRPr="00B518AD">
        <w:t xml:space="preserve"> kunnskap. Blir man ikke telt, gjelder man ikke</w:t>
      </w:r>
      <w:r w:rsidR="009764A8" w:rsidRPr="00B518AD">
        <w:t xml:space="preserve">. Derfor er </w:t>
      </w:r>
      <w:r w:rsidR="00AB3898" w:rsidRPr="00B518AD">
        <w:t xml:space="preserve">et godt </w:t>
      </w:r>
      <w:r w:rsidR="009764A8" w:rsidRPr="00B518AD">
        <w:t xml:space="preserve">datagrunnlag om </w:t>
      </w:r>
      <w:r w:rsidR="00AB3898" w:rsidRPr="00B518AD">
        <w:t xml:space="preserve">den samiske befolkningen </w:t>
      </w:r>
      <w:r w:rsidR="009764A8" w:rsidRPr="00B518AD">
        <w:t>viktig</w:t>
      </w:r>
      <w:r w:rsidR="00AB3898" w:rsidRPr="00B518AD">
        <w:t xml:space="preserve">. </w:t>
      </w:r>
      <w:r w:rsidR="009764A8" w:rsidRPr="00B518AD">
        <w:t>I dag mangler vi dette datagrunnlaget.</w:t>
      </w:r>
      <w:r w:rsidR="00AB3898" w:rsidRPr="00B518AD">
        <w:t xml:space="preserve"> Det registreres ikke etnisitet eller andre markører på samisk identitet i norske offisielle registre, og Norge foretar ikke lengre folketellinger. Av denne grunn er operasjonaliseringen av samisk som variabel krevende. En mye brukt operasjonalisering er geografisk basert, og tar for seg typiske samiske kommuner og grunnkretser. Statistisk sentralbyrå benytter seg av virkemiddelområdet for tilskudd til næringsutvikling, eller STN-området, som omfatter 21 hele kommuner samt 10 delkommuner i sin offisielle samiske statistikk. Telemarksforskning sine analyser omfatter 21 kommuner med samisk befolkning.  Til tross for at begge disse operasjonaliseringene omfatter kommuner og områder med en tydelig, samisk befolkning, er det vanskelig å se bort fra at bruk av samisk område som variabel fremstår som </w:t>
      </w:r>
      <w:r w:rsidR="009764A8" w:rsidRPr="00B518AD">
        <w:t>et</w:t>
      </w:r>
      <w:r w:rsidR="00AB3898" w:rsidRPr="00B518AD">
        <w:t xml:space="preserve"> bedre mål på en egen kategori av distriktskommuner enn den på samiske befolkningen. Realiteten er at majoriteten av de stemmeberettigede i kommunene i samisk område ikke er registrert i Sametingets valgmanntall, med unntak av de to kommunene Guovdageaidnu/Kautokeino og Kárášjohka/Karasjok. At en minoritet av befolkningen er registrert i Sametingets valgmanntall betyr ikke nødvendigvis at samene er i minoritet i alle de resterende kommunene, men med utgangspunkt i eksisterende data er det umulig å si dette med sikkerhet. Det er et stort behov for ny og bedre kunnskap om den samiske befolkningen og samiske samfunn, slik at regjeringen og Sametinget kan gjennomføre nødvendige og treffende tiltak i distriktene våre </w:t>
      </w:r>
    </w:p>
    <w:p w14:paraId="30B03006" w14:textId="77777777" w:rsidR="00AB273B" w:rsidRPr="00B518AD" w:rsidRDefault="00AB273B" w:rsidP="008D6AC6"/>
    <w:p w14:paraId="70F0DDAD" w14:textId="77777777" w:rsidR="00082387" w:rsidRPr="00B518AD" w:rsidRDefault="00082387" w:rsidP="008D6AC6">
      <w:r w:rsidRPr="00B518AD">
        <w:t xml:space="preserve">Det er stort potensial for næringsutvikling i de samiske områdene, der utviklingen av de digitale plattformene bidrar til flere muligheter og åpner flere markedsmuligheter for samiske produkter. Skal disse mulighetene kunne utnyttes fordrer det at digital infrastruktur blir bygd ut i de samiske områdene, også i mindre samiske samfunn. Digitalisering av arbeidsplasser kan føre til at arbeidsplasser blir mindre stedbundet, og at høyt kompetente arbeidstakere kan jobbe fra de samiske områdene uten å måtte flytte for å finne arbeid som tilsvarer den ansattes kompetanse. </w:t>
      </w:r>
    </w:p>
    <w:p w14:paraId="3B0F4D3A" w14:textId="77777777" w:rsidR="00082387" w:rsidRPr="00B518AD" w:rsidRDefault="00082387" w:rsidP="008D6AC6"/>
    <w:p w14:paraId="53805920" w14:textId="59A121B7" w:rsidR="00AB3898" w:rsidRPr="00B518AD" w:rsidRDefault="00AB3898" w:rsidP="008D6AC6">
      <w:r w:rsidRPr="00B518AD">
        <w:t>Primærnæringene som fiskeri, jordbruk og reindrift er viktig</w:t>
      </w:r>
      <w:r w:rsidR="00020518" w:rsidRPr="00B518AD">
        <w:t>e</w:t>
      </w:r>
      <w:r w:rsidRPr="00B518AD">
        <w:t xml:space="preserve"> del</w:t>
      </w:r>
      <w:r w:rsidR="00020518" w:rsidRPr="00B518AD">
        <w:t>er</w:t>
      </w:r>
      <w:r w:rsidRPr="00B518AD">
        <w:t xml:space="preserve"> av samisk næringsliv. Det er stort potensial for samisk reiseliv tilknyttet reindrift, og utviklingen av lokale matprodukter både for reindriften og landbruket. Det er økt oppmerksomhet om det samiske, og i tilknytning til denne økte oppmerksomheten er det større mulighet for markedsutvikling innen mat, duodji og reiseliv. </w:t>
      </w:r>
      <w:r w:rsidR="001425DB" w:rsidRPr="00B518AD">
        <w:t>Det er imidlertid</w:t>
      </w:r>
      <w:r w:rsidR="00594D6E" w:rsidRPr="00B518AD">
        <w:t xml:space="preserve"> mangel på kapital i de samiske områdene. </w:t>
      </w:r>
      <w:r w:rsidR="00EA30CB" w:rsidRPr="00B518AD">
        <w:t xml:space="preserve">Sametingets tilskuddsordninger bidrar i noen grad til å kompensere for dette, men det er behov for sterkere skyts. </w:t>
      </w:r>
      <w:r w:rsidR="003F2B2F" w:rsidRPr="00B518AD">
        <w:t>Det finnes flere ulike investeringsfond og såkornfond, men ingen fond som retter seg spesifikt mot bærekraftig næringsutvikling i urfolksområder. Det er behov for etablering av et nytt investeringsfond som ivaretar denne interessen</w:t>
      </w:r>
    </w:p>
    <w:p w14:paraId="1320CB2A" w14:textId="77777777" w:rsidR="00020518" w:rsidRPr="00B518AD" w:rsidRDefault="00020518" w:rsidP="008D6AC6"/>
    <w:p w14:paraId="5C1DF6AB" w14:textId="77777777" w:rsidR="00C803F7" w:rsidRPr="00B518AD" w:rsidRDefault="00C803F7" w:rsidP="008D6AC6">
      <w:r w:rsidRPr="00B518AD">
        <w:t xml:space="preserve">Det er ikke verdens urfolk som har skapt klimautfordringene vi står overfor, men det er vi som i størst </w:t>
      </w:r>
    </w:p>
    <w:p w14:paraId="0B981200" w14:textId="54088588" w:rsidR="002305D5" w:rsidRPr="00B518AD" w:rsidRDefault="00C803F7" w:rsidP="008D6AC6">
      <w:r w:rsidRPr="00B518AD">
        <w:t xml:space="preserve">grad vil rammes av endringer i klimaet. </w:t>
      </w:r>
      <w:r w:rsidR="00AE0E29" w:rsidRPr="00B518AD">
        <w:t>Forventningene om at urfolks næringer, kultur og naturressurser skal vike for det som mange oppfatter som løsningene på klimautfordringene, er et stort paradoks og en utfordring</w:t>
      </w:r>
      <w:r w:rsidRPr="00B518AD">
        <w:t xml:space="preserve">. Utbygging av vind- og vannkraft i samiske området forkles som grønne, miljøvennlige alternativer med lovnader om økonomisk vekst og økte arbeidsplasser. Samtidig beslaglegger dette store landområder som allerede er i bruk av bærekraftige samiske næringer som gir arbeid til generasjoner, og som medfører ytterligere inngrep i sårbar natur. </w:t>
      </w:r>
    </w:p>
    <w:p w14:paraId="20F26C7E" w14:textId="77777777" w:rsidR="002305D5" w:rsidRPr="00B518AD" w:rsidRDefault="002305D5" w:rsidP="008D6AC6"/>
    <w:p w14:paraId="6C92A084" w14:textId="52383FA1" w:rsidR="00AB3898" w:rsidRPr="00B518AD" w:rsidRDefault="00AB3898" w:rsidP="008D6AC6">
      <w:r w:rsidRPr="00B518AD">
        <w:lastRenderedPageBreak/>
        <w:t xml:space="preserve">I de samiske områdene og i Arktis vil de som jobber i tradisjonelle naturressursbaserte næringer bli eksponert for klimaendringer, og som igjen kommer til å påvirke direkte inn på ressursgrunnlaget i de tradisjonelle urfolksområdene. Klimasårbarheten kommer til å ha stor innvirkning for reindrifta, fiskeri og landbruk. De samiske primærnæringene vil oppleve at klimaendringene vil virke ulikt på de ulike lokale- og regionale samfunn. </w:t>
      </w:r>
    </w:p>
    <w:p w14:paraId="431DD713" w14:textId="77777777" w:rsidR="00AB273B" w:rsidRPr="00B518AD" w:rsidRDefault="00AB273B" w:rsidP="008D6AC6"/>
    <w:p w14:paraId="19A459C9" w14:textId="4C5476AE" w:rsidR="0070178C" w:rsidRPr="00B518AD" w:rsidRDefault="006054DE" w:rsidP="008D6AC6">
      <w:r w:rsidRPr="00B518AD">
        <w:t>U</w:t>
      </w:r>
      <w:r w:rsidR="00AB3898" w:rsidRPr="00B518AD">
        <w:t xml:space="preserve">rfolkssamarbeid og solidaritet kan forbedre både vår og andre urfolks stilling politisk og rettslig. </w:t>
      </w:r>
      <w:r w:rsidR="00FA07F5" w:rsidRPr="00B518AD">
        <w:t xml:space="preserve">Det er ikke alle urfolk som </w:t>
      </w:r>
      <w:r w:rsidR="00730407" w:rsidRPr="00B518AD">
        <w:t>er så privilegert som oss. Mange har ikke mulighet til å delta på den internasjonale arenaen</w:t>
      </w:r>
      <w:r w:rsidR="001C27E3" w:rsidRPr="00B518AD">
        <w:t xml:space="preserve">. </w:t>
      </w:r>
      <w:r w:rsidR="00AB3898" w:rsidRPr="00B518AD">
        <w:t xml:space="preserve">Urfolk skal ha rett til å delta når det internasjonale samfunnet skal finne løsninger i globale saker som for eksempel rettighetssaker, fattigdom, helse, tilgang til utdanning, klima og miljø. </w:t>
      </w:r>
      <w:r w:rsidR="001C27E3" w:rsidRPr="00B518AD">
        <w:t xml:space="preserve">Norge og den norske regjeringen må </w:t>
      </w:r>
      <w:r w:rsidR="004D2109" w:rsidRPr="00B518AD">
        <w:t xml:space="preserve">bidra til å gjøre det mulig at andre urfolk også får denne muligheten. Sametinget </w:t>
      </w:r>
      <w:r w:rsidR="006974BD" w:rsidRPr="00B518AD">
        <w:t xml:space="preserve">bidrar med våre knappe ressurser og </w:t>
      </w:r>
      <w:r w:rsidR="00AB3898" w:rsidRPr="00B518AD">
        <w:t>prioritere</w:t>
      </w:r>
      <w:r w:rsidR="006974BD" w:rsidRPr="00B518AD">
        <w:t>r</w:t>
      </w:r>
      <w:r w:rsidR="00AB3898" w:rsidRPr="00B518AD">
        <w:t xml:space="preserve"> arbeidet med FNs tiår for urfolksspråk, oppfølgingen av FNs Food System Summit, klimaforhandlingene og Konvensjonen om biologisk mangfold. </w:t>
      </w:r>
      <w:r w:rsidR="00BC61BC" w:rsidRPr="00B518AD">
        <w:t>Men det er behov for at</w:t>
      </w:r>
      <w:r w:rsidR="00AB3898" w:rsidRPr="00B518AD">
        <w:t xml:space="preserve"> urfolks rett til deltakelse i FN og andre internasjonale organer</w:t>
      </w:r>
      <w:r w:rsidR="00BC61BC" w:rsidRPr="00B518AD">
        <w:t xml:space="preserve"> styrkes og her kan også den Norske regjeringen </w:t>
      </w:r>
      <w:r w:rsidR="00716DB8" w:rsidRPr="00B518AD">
        <w:t>bidra</w:t>
      </w:r>
      <w:r w:rsidR="00AB3898" w:rsidRPr="00B518AD">
        <w:t>.</w:t>
      </w:r>
    </w:p>
    <w:p w14:paraId="176AA3AF" w14:textId="77777777" w:rsidR="00F43472" w:rsidRPr="00B518AD" w:rsidRDefault="00F43472" w:rsidP="008D6AC6"/>
    <w:p w14:paraId="0453D00E" w14:textId="3C010D24" w:rsidR="00BF5C17" w:rsidRPr="00B518AD" w:rsidRDefault="0099162E" w:rsidP="008D6AC6">
      <w:r w:rsidRPr="00B518AD">
        <w:t>Verden står overfor et digitalt sprang, og vi må sørge for at språkene våre ikke henger etter. Urfolk skal også kunne ta del av den språkteknologiske utviklingen på våre språk. Vi må sikre at våre språk fremdeles er relevante i den stadig endrede verden, både i urbaniserte områder, i offentlige tjenester, utdanning, samt media og populærkultur. Det Internasjonale urfolk</w:t>
      </w:r>
      <w:r w:rsidR="00B604B9" w:rsidRPr="00B518AD">
        <w:t xml:space="preserve">s tiåret </w:t>
      </w:r>
      <w:r w:rsidR="002E14D1" w:rsidRPr="00B518AD">
        <w:t xml:space="preserve">(IDIL) </w:t>
      </w:r>
      <w:r w:rsidR="00B604B9" w:rsidRPr="00B518AD">
        <w:t xml:space="preserve">er en viktig arena hvor språkteknologi </w:t>
      </w:r>
      <w:r w:rsidR="000E7FD5" w:rsidRPr="00B518AD">
        <w:t xml:space="preserve">er trukket fram. </w:t>
      </w:r>
      <w:r w:rsidR="00BF5C17" w:rsidRPr="00B518AD">
        <w:t>Sametingene har vedtatt to flaggskip prosjekter</w:t>
      </w:r>
      <w:r w:rsidR="00C33E24" w:rsidRPr="00B518AD">
        <w:t xml:space="preserve">, et knyttet til </w:t>
      </w:r>
      <w:r w:rsidR="00BF5C17" w:rsidRPr="00B518AD">
        <w:t xml:space="preserve">giellateknologi og </w:t>
      </w:r>
      <w:r w:rsidR="00C33E24" w:rsidRPr="00B518AD">
        <w:t xml:space="preserve">et </w:t>
      </w:r>
      <w:r w:rsidR="00127493" w:rsidRPr="00B518AD">
        <w:t xml:space="preserve">til </w:t>
      </w:r>
      <w:r w:rsidR="00BF5C17" w:rsidRPr="00B518AD">
        <w:t>barn og unges språk</w:t>
      </w:r>
      <w:r w:rsidR="00127493" w:rsidRPr="00B518AD">
        <w:t xml:space="preserve">. </w:t>
      </w:r>
      <w:r w:rsidR="00791ABF" w:rsidRPr="00B518AD">
        <w:t>For de samiske språkenes overlevelse er det veldig viktig at nasjonalstatene anerkjenner nødvendigheten av grenseoverskridende samarbeid. Et av hovedmålene under IDIL 2022-2032 er nettopp å forsterke det grenseoverskridende samarbeidet. Sametinget er glad for at Norge støttet initiativet til urfolksspråk-tiåret, og vi ser frem til et fruktbart og godt samarbeid. I det har vi også forventninger om at norske styringsmakter inkluderer samisk befolkning i nasjonale 174 digitaliseringsstrategier og tiltak, og at viktig informasjon til landets befolkning også kommuniseres på samiske språk.</w:t>
      </w:r>
    </w:p>
    <w:sectPr w:rsidR="00BF5C17" w:rsidRPr="00B518A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D4E3" w14:textId="77777777" w:rsidR="00B31EAC" w:rsidRDefault="00B31EAC" w:rsidP="0096077F">
      <w:pPr>
        <w:spacing w:line="240" w:lineRule="auto"/>
      </w:pPr>
      <w:r>
        <w:separator/>
      </w:r>
    </w:p>
  </w:endnote>
  <w:endnote w:type="continuationSeparator" w:id="0">
    <w:p w14:paraId="35804E3E" w14:textId="77777777" w:rsidR="00B31EAC" w:rsidRDefault="00B31EAC" w:rsidP="0096077F">
      <w:pPr>
        <w:spacing w:line="240" w:lineRule="auto"/>
      </w:pPr>
      <w:r>
        <w:continuationSeparator/>
      </w:r>
    </w:p>
  </w:endnote>
  <w:endnote w:type="continuationNotice" w:id="1">
    <w:p w14:paraId="29976A89" w14:textId="77777777" w:rsidR="00B31EAC" w:rsidRDefault="00B31E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399047"/>
      <w:docPartObj>
        <w:docPartGallery w:val="Page Numbers (Bottom of Page)"/>
        <w:docPartUnique/>
      </w:docPartObj>
    </w:sdtPr>
    <w:sdtEndPr/>
    <w:sdtContent>
      <w:p w14:paraId="59483683" w14:textId="77777777" w:rsidR="00253875" w:rsidRDefault="00253875" w:rsidP="00FE09F1">
        <w:pPr>
          <w:pStyle w:val="Bunntekst"/>
          <w:jc w:val="center"/>
        </w:pPr>
        <w:r>
          <w:fldChar w:fldCharType="begin"/>
        </w:r>
        <w:r>
          <w:instrText>PAGE   \* MERGEFORMAT</w:instrText>
        </w:r>
        <w:r>
          <w:fldChar w:fldCharType="separate"/>
        </w:r>
        <w:r>
          <w:t>2</w:t>
        </w:r>
        <w:r>
          <w:fldChar w:fldCharType="end"/>
        </w:r>
      </w:p>
    </w:sdtContent>
  </w:sdt>
  <w:p w14:paraId="426017EE" w14:textId="77777777" w:rsidR="00253875" w:rsidRDefault="0025387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B71A" w14:textId="77777777" w:rsidR="00B31EAC" w:rsidRDefault="00B31EAC" w:rsidP="0096077F">
      <w:pPr>
        <w:spacing w:line="240" w:lineRule="auto"/>
      </w:pPr>
      <w:r>
        <w:separator/>
      </w:r>
    </w:p>
  </w:footnote>
  <w:footnote w:type="continuationSeparator" w:id="0">
    <w:p w14:paraId="16B9282B" w14:textId="77777777" w:rsidR="00B31EAC" w:rsidRDefault="00B31EAC" w:rsidP="0096077F">
      <w:pPr>
        <w:spacing w:line="240" w:lineRule="auto"/>
      </w:pPr>
      <w:r>
        <w:continuationSeparator/>
      </w:r>
    </w:p>
  </w:footnote>
  <w:footnote w:type="continuationNotice" w:id="1">
    <w:p w14:paraId="2A6889E3" w14:textId="77777777" w:rsidR="00B31EAC" w:rsidRDefault="00B31EA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8DC962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8"/>
    <w:multiLevelType w:val="hybridMultilevel"/>
    <w:tmpl w:val="666CDABC"/>
    <w:lvl w:ilvl="0" w:tplc="53903DAE">
      <w:start w:val="1"/>
      <w:numFmt w:val="decimal"/>
      <w:pStyle w:val="Nummerertliste"/>
      <w:lvlText w:val="%1."/>
      <w:lvlJc w:val="left"/>
      <w:pPr>
        <w:tabs>
          <w:tab w:val="num" w:pos="360"/>
        </w:tabs>
        <w:ind w:left="360" w:hanging="360"/>
      </w:pPr>
    </w:lvl>
    <w:lvl w:ilvl="1" w:tplc="993AB192">
      <w:numFmt w:val="decimal"/>
      <w:lvlText w:val=""/>
      <w:lvlJc w:val="left"/>
    </w:lvl>
    <w:lvl w:ilvl="2" w:tplc="D5969870">
      <w:numFmt w:val="decimal"/>
      <w:lvlText w:val=""/>
      <w:lvlJc w:val="left"/>
    </w:lvl>
    <w:lvl w:ilvl="3" w:tplc="A24CCB38">
      <w:numFmt w:val="decimal"/>
      <w:lvlText w:val=""/>
      <w:lvlJc w:val="left"/>
    </w:lvl>
    <w:lvl w:ilvl="4" w:tplc="DD9AD76C">
      <w:numFmt w:val="decimal"/>
      <w:lvlText w:val=""/>
      <w:lvlJc w:val="left"/>
    </w:lvl>
    <w:lvl w:ilvl="5" w:tplc="EACE7198">
      <w:numFmt w:val="decimal"/>
      <w:lvlText w:val=""/>
      <w:lvlJc w:val="left"/>
    </w:lvl>
    <w:lvl w:ilvl="6" w:tplc="40C2AA3E">
      <w:numFmt w:val="decimal"/>
      <w:lvlText w:val=""/>
      <w:lvlJc w:val="left"/>
    </w:lvl>
    <w:lvl w:ilvl="7" w:tplc="988E01B6">
      <w:numFmt w:val="decimal"/>
      <w:lvlText w:val=""/>
      <w:lvlJc w:val="left"/>
    </w:lvl>
    <w:lvl w:ilvl="8" w:tplc="FA369952">
      <w:numFmt w:val="decimal"/>
      <w:lvlText w:val=""/>
      <w:lvlJc w:val="left"/>
    </w:lvl>
  </w:abstractNum>
  <w:abstractNum w:abstractNumId="2" w15:restartNumberingAfterBreak="0">
    <w:nsid w:val="00000001"/>
    <w:multiLevelType w:val="hybridMultilevel"/>
    <w:tmpl w:val="00000001"/>
    <w:name w:val="WW8Num1"/>
    <w:lvl w:ilvl="0" w:tplc="87E4BEB0">
      <w:start w:val="1"/>
      <w:numFmt w:val="bullet"/>
      <w:lvlText w:val="–"/>
      <w:lvlJc w:val="left"/>
      <w:pPr>
        <w:tabs>
          <w:tab w:val="num" w:pos="360"/>
        </w:tabs>
        <w:ind w:left="0" w:firstLine="0"/>
      </w:pPr>
      <w:rPr>
        <w:rFonts w:ascii="StarSymbol" w:hAnsi="StarSymbol" w:cs="StarSymbol"/>
        <w:sz w:val="18"/>
        <w:szCs w:val="18"/>
      </w:rPr>
    </w:lvl>
    <w:lvl w:ilvl="1" w:tplc="F06C24E2">
      <w:start w:val="1"/>
      <w:numFmt w:val="bullet"/>
      <w:lvlText w:val="–"/>
      <w:lvlJc w:val="left"/>
      <w:pPr>
        <w:tabs>
          <w:tab w:val="num" w:pos="720"/>
        </w:tabs>
        <w:ind w:left="0" w:firstLine="0"/>
      </w:pPr>
      <w:rPr>
        <w:rFonts w:ascii="StarSymbol" w:hAnsi="StarSymbol" w:cs="StarSymbol"/>
        <w:sz w:val="18"/>
        <w:szCs w:val="18"/>
      </w:rPr>
    </w:lvl>
    <w:lvl w:ilvl="2" w:tplc="5AB4013E">
      <w:start w:val="1"/>
      <w:numFmt w:val="bullet"/>
      <w:lvlText w:val="–"/>
      <w:lvlJc w:val="left"/>
      <w:pPr>
        <w:tabs>
          <w:tab w:val="num" w:pos="1080"/>
        </w:tabs>
        <w:ind w:left="0" w:firstLine="0"/>
      </w:pPr>
      <w:rPr>
        <w:rFonts w:ascii="StarSymbol" w:hAnsi="StarSymbol" w:cs="StarSymbol"/>
        <w:sz w:val="18"/>
        <w:szCs w:val="18"/>
      </w:rPr>
    </w:lvl>
    <w:lvl w:ilvl="3" w:tplc="08F613DE">
      <w:start w:val="1"/>
      <w:numFmt w:val="bullet"/>
      <w:lvlText w:val="–"/>
      <w:lvlJc w:val="left"/>
      <w:pPr>
        <w:tabs>
          <w:tab w:val="num" w:pos="1440"/>
        </w:tabs>
        <w:ind w:left="0" w:firstLine="0"/>
      </w:pPr>
      <w:rPr>
        <w:rFonts w:ascii="StarSymbol" w:hAnsi="StarSymbol" w:cs="StarSymbol"/>
        <w:sz w:val="18"/>
        <w:szCs w:val="18"/>
      </w:rPr>
    </w:lvl>
    <w:lvl w:ilvl="4" w:tplc="7278DEAE">
      <w:start w:val="1"/>
      <w:numFmt w:val="bullet"/>
      <w:lvlText w:val="–"/>
      <w:lvlJc w:val="left"/>
      <w:pPr>
        <w:tabs>
          <w:tab w:val="num" w:pos="1800"/>
        </w:tabs>
        <w:ind w:left="0" w:firstLine="0"/>
      </w:pPr>
      <w:rPr>
        <w:rFonts w:ascii="StarSymbol" w:hAnsi="StarSymbol" w:cs="StarSymbol"/>
        <w:sz w:val="18"/>
        <w:szCs w:val="18"/>
      </w:rPr>
    </w:lvl>
    <w:lvl w:ilvl="5" w:tplc="6ABAFC16">
      <w:start w:val="1"/>
      <w:numFmt w:val="bullet"/>
      <w:lvlText w:val="–"/>
      <w:lvlJc w:val="left"/>
      <w:pPr>
        <w:tabs>
          <w:tab w:val="num" w:pos="2160"/>
        </w:tabs>
        <w:ind w:left="0" w:firstLine="0"/>
      </w:pPr>
      <w:rPr>
        <w:rFonts w:ascii="StarSymbol" w:hAnsi="StarSymbol" w:cs="StarSymbol"/>
        <w:sz w:val="18"/>
        <w:szCs w:val="18"/>
      </w:rPr>
    </w:lvl>
    <w:lvl w:ilvl="6" w:tplc="8F0A1B5E">
      <w:start w:val="1"/>
      <w:numFmt w:val="bullet"/>
      <w:lvlText w:val="–"/>
      <w:lvlJc w:val="left"/>
      <w:pPr>
        <w:tabs>
          <w:tab w:val="num" w:pos="2520"/>
        </w:tabs>
        <w:ind w:left="0" w:firstLine="0"/>
      </w:pPr>
      <w:rPr>
        <w:rFonts w:ascii="StarSymbol" w:hAnsi="StarSymbol" w:cs="StarSymbol"/>
        <w:sz w:val="18"/>
        <w:szCs w:val="18"/>
      </w:rPr>
    </w:lvl>
    <w:lvl w:ilvl="7" w:tplc="702CB1BA">
      <w:start w:val="1"/>
      <w:numFmt w:val="bullet"/>
      <w:lvlText w:val="–"/>
      <w:lvlJc w:val="left"/>
      <w:pPr>
        <w:tabs>
          <w:tab w:val="num" w:pos="2880"/>
        </w:tabs>
        <w:ind w:left="0" w:firstLine="0"/>
      </w:pPr>
      <w:rPr>
        <w:rFonts w:ascii="StarSymbol" w:hAnsi="StarSymbol" w:cs="StarSymbol"/>
        <w:sz w:val="18"/>
        <w:szCs w:val="18"/>
      </w:rPr>
    </w:lvl>
    <w:lvl w:ilvl="8" w:tplc="AFEC8A42">
      <w:start w:val="1"/>
      <w:numFmt w:val="bullet"/>
      <w:lvlText w:val="–"/>
      <w:lvlJc w:val="left"/>
      <w:pPr>
        <w:tabs>
          <w:tab w:val="num" w:pos="3240"/>
        </w:tabs>
        <w:ind w:left="0" w:firstLine="0"/>
      </w:pPr>
      <w:rPr>
        <w:rFonts w:ascii="StarSymbol" w:hAnsi="StarSymbol" w:cs="StarSymbol"/>
        <w:sz w:val="18"/>
        <w:szCs w:val="18"/>
      </w:rPr>
    </w:lvl>
  </w:abstractNum>
  <w:abstractNum w:abstractNumId="3" w15:restartNumberingAfterBreak="0">
    <w:nsid w:val="044160E3"/>
    <w:multiLevelType w:val="hybridMultilevel"/>
    <w:tmpl w:val="47E44594"/>
    <w:lvl w:ilvl="0" w:tplc="7EFC1C32">
      <w:start w:val="1"/>
      <w:numFmt w:val="bullet"/>
      <w:pStyle w:val="Strekpunkt"/>
      <w:lvlText w:val="-"/>
      <w:lvlJc w:val="left"/>
      <w:pPr>
        <w:tabs>
          <w:tab w:val="num" w:pos="360"/>
        </w:tabs>
        <w:ind w:left="360" w:hanging="360"/>
      </w:pPr>
      <w:rPr>
        <w:rFonts w:ascii="Times New Roman" w:hAnsi="Times New Roman" w:cs="Times New Roman" w:hint="default"/>
      </w:rPr>
    </w:lvl>
    <w:lvl w:ilvl="1" w:tplc="F89E7BF4">
      <w:start w:val="1"/>
      <w:numFmt w:val="bullet"/>
      <w:lvlText w:val="o"/>
      <w:lvlJc w:val="left"/>
      <w:pPr>
        <w:tabs>
          <w:tab w:val="num" w:pos="1440"/>
        </w:tabs>
        <w:ind w:left="1440" w:hanging="360"/>
      </w:pPr>
      <w:rPr>
        <w:rFonts w:ascii="Courier New" w:hAnsi="Courier New" w:cs="Courier New" w:hint="default"/>
      </w:rPr>
    </w:lvl>
    <w:lvl w:ilvl="2" w:tplc="CF8E12B6" w:tentative="1">
      <w:start w:val="1"/>
      <w:numFmt w:val="bullet"/>
      <w:lvlText w:val=""/>
      <w:lvlJc w:val="left"/>
      <w:pPr>
        <w:tabs>
          <w:tab w:val="num" w:pos="2160"/>
        </w:tabs>
        <w:ind w:left="2160" w:hanging="360"/>
      </w:pPr>
      <w:rPr>
        <w:rFonts w:ascii="Wingdings" w:hAnsi="Wingdings" w:hint="default"/>
      </w:rPr>
    </w:lvl>
    <w:lvl w:ilvl="3" w:tplc="2244EA82" w:tentative="1">
      <w:start w:val="1"/>
      <w:numFmt w:val="bullet"/>
      <w:lvlText w:val=""/>
      <w:lvlJc w:val="left"/>
      <w:pPr>
        <w:tabs>
          <w:tab w:val="num" w:pos="2880"/>
        </w:tabs>
        <w:ind w:left="2880" w:hanging="360"/>
      </w:pPr>
      <w:rPr>
        <w:rFonts w:ascii="Symbol" w:hAnsi="Symbol" w:hint="default"/>
      </w:rPr>
    </w:lvl>
    <w:lvl w:ilvl="4" w:tplc="07D4BDA6" w:tentative="1">
      <w:start w:val="1"/>
      <w:numFmt w:val="bullet"/>
      <w:lvlText w:val="o"/>
      <w:lvlJc w:val="left"/>
      <w:pPr>
        <w:tabs>
          <w:tab w:val="num" w:pos="3600"/>
        </w:tabs>
        <w:ind w:left="3600" w:hanging="360"/>
      </w:pPr>
      <w:rPr>
        <w:rFonts w:ascii="Courier New" w:hAnsi="Courier New" w:cs="Courier New" w:hint="default"/>
      </w:rPr>
    </w:lvl>
    <w:lvl w:ilvl="5" w:tplc="325EA844" w:tentative="1">
      <w:start w:val="1"/>
      <w:numFmt w:val="bullet"/>
      <w:lvlText w:val=""/>
      <w:lvlJc w:val="left"/>
      <w:pPr>
        <w:tabs>
          <w:tab w:val="num" w:pos="4320"/>
        </w:tabs>
        <w:ind w:left="4320" w:hanging="360"/>
      </w:pPr>
      <w:rPr>
        <w:rFonts w:ascii="Wingdings" w:hAnsi="Wingdings" w:hint="default"/>
      </w:rPr>
    </w:lvl>
    <w:lvl w:ilvl="6" w:tplc="C28ADD5C" w:tentative="1">
      <w:start w:val="1"/>
      <w:numFmt w:val="bullet"/>
      <w:lvlText w:val=""/>
      <w:lvlJc w:val="left"/>
      <w:pPr>
        <w:tabs>
          <w:tab w:val="num" w:pos="5040"/>
        </w:tabs>
        <w:ind w:left="5040" w:hanging="360"/>
      </w:pPr>
      <w:rPr>
        <w:rFonts w:ascii="Symbol" w:hAnsi="Symbol" w:hint="default"/>
      </w:rPr>
    </w:lvl>
    <w:lvl w:ilvl="7" w:tplc="8E5AA0BA" w:tentative="1">
      <w:start w:val="1"/>
      <w:numFmt w:val="bullet"/>
      <w:lvlText w:val="o"/>
      <w:lvlJc w:val="left"/>
      <w:pPr>
        <w:tabs>
          <w:tab w:val="num" w:pos="5760"/>
        </w:tabs>
        <w:ind w:left="5760" w:hanging="360"/>
      </w:pPr>
      <w:rPr>
        <w:rFonts w:ascii="Courier New" w:hAnsi="Courier New" w:cs="Courier New" w:hint="default"/>
      </w:rPr>
    </w:lvl>
    <w:lvl w:ilvl="8" w:tplc="7422C92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5" w15:restartNumberingAfterBreak="0">
    <w:nsid w:val="154413B0"/>
    <w:multiLevelType w:val="hybridMultilevel"/>
    <w:tmpl w:val="A18281E2"/>
    <w:lvl w:ilvl="0" w:tplc="04140001">
      <w:start w:val="1"/>
      <w:numFmt w:val="bullet"/>
      <w:lvlText w:val=""/>
      <w:lvlJc w:val="left"/>
      <w:pPr>
        <w:ind w:left="360" w:hanging="360"/>
      </w:pPr>
      <w:rPr>
        <w:rFonts w:ascii="Symbol" w:hAnsi="Symbol" w:hint="default"/>
        <w:color w:val="auto"/>
        <w:sz w:val="2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B7A51F9"/>
    <w:multiLevelType w:val="hybridMultilevel"/>
    <w:tmpl w:val="051C63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D05DD0"/>
    <w:multiLevelType w:val="hybridMultilevel"/>
    <w:tmpl w:val="658C1CA8"/>
    <w:lvl w:ilvl="0" w:tplc="C768727C">
      <w:start w:val="1"/>
      <w:numFmt w:val="decimal"/>
      <w:lvlText w:val="%1."/>
      <w:lvlJc w:val="left"/>
      <w:pPr>
        <w:ind w:left="720" w:hanging="360"/>
      </w:pPr>
    </w:lvl>
    <w:lvl w:ilvl="1" w:tplc="8838719A">
      <w:start w:val="1"/>
      <w:numFmt w:val="lowerLetter"/>
      <w:lvlText w:val="%2."/>
      <w:lvlJc w:val="left"/>
      <w:pPr>
        <w:ind w:left="1440" w:hanging="360"/>
      </w:pPr>
    </w:lvl>
    <w:lvl w:ilvl="2" w:tplc="B5561636">
      <w:start w:val="1"/>
      <w:numFmt w:val="lowerRoman"/>
      <w:lvlText w:val="%3."/>
      <w:lvlJc w:val="right"/>
      <w:pPr>
        <w:ind w:left="2160" w:hanging="180"/>
      </w:pPr>
    </w:lvl>
    <w:lvl w:ilvl="3" w:tplc="7A06A946">
      <w:start w:val="1"/>
      <w:numFmt w:val="decimal"/>
      <w:lvlText w:val="%4."/>
      <w:lvlJc w:val="left"/>
      <w:pPr>
        <w:ind w:left="2880" w:hanging="360"/>
      </w:pPr>
    </w:lvl>
    <w:lvl w:ilvl="4" w:tplc="86BA2E8E">
      <w:start w:val="1"/>
      <w:numFmt w:val="lowerLetter"/>
      <w:lvlText w:val="%5."/>
      <w:lvlJc w:val="left"/>
      <w:pPr>
        <w:ind w:left="3600" w:hanging="360"/>
      </w:pPr>
    </w:lvl>
    <w:lvl w:ilvl="5" w:tplc="7A3A6DA6">
      <w:start w:val="1"/>
      <w:numFmt w:val="lowerRoman"/>
      <w:lvlText w:val="%6."/>
      <w:lvlJc w:val="right"/>
      <w:pPr>
        <w:ind w:left="4320" w:hanging="180"/>
      </w:pPr>
    </w:lvl>
    <w:lvl w:ilvl="6" w:tplc="FF9ED6E2">
      <w:start w:val="1"/>
      <w:numFmt w:val="decimal"/>
      <w:lvlText w:val="%7."/>
      <w:lvlJc w:val="left"/>
      <w:pPr>
        <w:ind w:left="5040" w:hanging="360"/>
      </w:pPr>
    </w:lvl>
    <w:lvl w:ilvl="7" w:tplc="3C8079F2">
      <w:start w:val="1"/>
      <w:numFmt w:val="lowerLetter"/>
      <w:lvlText w:val="%8."/>
      <w:lvlJc w:val="left"/>
      <w:pPr>
        <w:ind w:left="5760" w:hanging="360"/>
      </w:pPr>
    </w:lvl>
    <w:lvl w:ilvl="8" w:tplc="C12A1AB2">
      <w:start w:val="1"/>
      <w:numFmt w:val="lowerRoman"/>
      <w:lvlText w:val="%9."/>
      <w:lvlJc w:val="right"/>
      <w:pPr>
        <w:ind w:left="6480" w:hanging="180"/>
      </w:pPr>
    </w:lvl>
  </w:abstractNum>
  <w:abstractNum w:abstractNumId="8" w15:restartNumberingAfterBreak="0">
    <w:nsid w:val="2B807CA3"/>
    <w:multiLevelType w:val="hybridMultilevel"/>
    <w:tmpl w:val="3BA69D78"/>
    <w:lvl w:ilvl="0" w:tplc="04140001">
      <w:start w:val="1"/>
      <w:numFmt w:val="bullet"/>
      <w:pStyle w:val="Overskriftforinnholdsfortegnels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3264CC"/>
    <w:multiLevelType w:val="multilevel"/>
    <w:tmpl w:val="17D0C5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4706C75"/>
    <w:multiLevelType w:val="hybridMultilevel"/>
    <w:tmpl w:val="265E6B7E"/>
    <w:lvl w:ilvl="0" w:tplc="217C03EA">
      <w:start w:val="1"/>
      <w:numFmt w:val="decimal"/>
      <w:lvlText w:val="%1."/>
      <w:lvlJc w:val="left"/>
      <w:pPr>
        <w:ind w:left="720" w:hanging="360"/>
      </w:pPr>
    </w:lvl>
    <w:lvl w:ilvl="1" w:tplc="6316D04A">
      <w:start w:val="1"/>
      <w:numFmt w:val="lowerLetter"/>
      <w:lvlText w:val="%2."/>
      <w:lvlJc w:val="left"/>
      <w:pPr>
        <w:ind w:left="1440" w:hanging="360"/>
      </w:pPr>
    </w:lvl>
    <w:lvl w:ilvl="2" w:tplc="420AF09A">
      <w:start w:val="1"/>
      <w:numFmt w:val="lowerRoman"/>
      <w:lvlText w:val="%3."/>
      <w:lvlJc w:val="right"/>
      <w:pPr>
        <w:ind w:left="2160" w:hanging="180"/>
      </w:pPr>
    </w:lvl>
    <w:lvl w:ilvl="3" w:tplc="0C20850C">
      <w:start w:val="1"/>
      <w:numFmt w:val="decimal"/>
      <w:lvlText w:val="%4."/>
      <w:lvlJc w:val="left"/>
      <w:pPr>
        <w:ind w:left="2880" w:hanging="360"/>
      </w:pPr>
    </w:lvl>
    <w:lvl w:ilvl="4" w:tplc="B894945E">
      <w:start w:val="1"/>
      <w:numFmt w:val="lowerLetter"/>
      <w:lvlText w:val="%5."/>
      <w:lvlJc w:val="left"/>
      <w:pPr>
        <w:ind w:left="3600" w:hanging="360"/>
      </w:pPr>
    </w:lvl>
    <w:lvl w:ilvl="5" w:tplc="7EB08680">
      <w:start w:val="1"/>
      <w:numFmt w:val="lowerRoman"/>
      <w:lvlText w:val="%6."/>
      <w:lvlJc w:val="right"/>
      <w:pPr>
        <w:ind w:left="4320" w:hanging="180"/>
      </w:pPr>
    </w:lvl>
    <w:lvl w:ilvl="6" w:tplc="67F82406">
      <w:start w:val="1"/>
      <w:numFmt w:val="decimal"/>
      <w:lvlText w:val="%7."/>
      <w:lvlJc w:val="left"/>
      <w:pPr>
        <w:ind w:left="5040" w:hanging="360"/>
      </w:pPr>
    </w:lvl>
    <w:lvl w:ilvl="7" w:tplc="599C416A">
      <w:start w:val="1"/>
      <w:numFmt w:val="lowerLetter"/>
      <w:lvlText w:val="%8."/>
      <w:lvlJc w:val="left"/>
      <w:pPr>
        <w:ind w:left="5760" w:hanging="360"/>
      </w:pPr>
    </w:lvl>
    <w:lvl w:ilvl="8" w:tplc="F2AC6384">
      <w:start w:val="1"/>
      <w:numFmt w:val="lowerRoman"/>
      <w:lvlText w:val="%9."/>
      <w:lvlJc w:val="right"/>
      <w:pPr>
        <w:ind w:left="6480" w:hanging="180"/>
      </w:pPr>
    </w:lvl>
  </w:abstractNum>
  <w:abstractNum w:abstractNumId="11" w15:restartNumberingAfterBreak="0">
    <w:nsid w:val="419B0CEC"/>
    <w:multiLevelType w:val="hybridMultilevel"/>
    <w:tmpl w:val="B4E8CE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86215DD"/>
    <w:multiLevelType w:val="hybridMultilevel"/>
    <w:tmpl w:val="0728DD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A561855"/>
    <w:multiLevelType w:val="hybridMultilevel"/>
    <w:tmpl w:val="5930F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FB05291"/>
    <w:multiLevelType w:val="multilevel"/>
    <w:tmpl w:val="B03432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870E72"/>
    <w:multiLevelType w:val="hybridMultilevel"/>
    <w:tmpl w:val="BB5657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6FC40FA"/>
    <w:multiLevelType w:val="multilevel"/>
    <w:tmpl w:val="07546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125808"/>
    <w:multiLevelType w:val="hybridMultilevel"/>
    <w:tmpl w:val="489A9844"/>
    <w:lvl w:ilvl="0" w:tplc="179C4454">
      <w:start w:val="1"/>
      <w:numFmt w:val="bullet"/>
      <w:pStyle w:val="Punktliste"/>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5BC02FB5"/>
    <w:multiLevelType w:val="hybridMultilevel"/>
    <w:tmpl w:val="DB04D3C6"/>
    <w:lvl w:ilvl="0" w:tplc="FFC6F6CA">
      <w:start w:val="1"/>
      <w:numFmt w:val="decimal"/>
      <w:lvlText w:val="%1."/>
      <w:lvlJc w:val="left"/>
      <w:pPr>
        <w:ind w:left="720" w:hanging="360"/>
      </w:pPr>
    </w:lvl>
    <w:lvl w:ilvl="1" w:tplc="31C824C0">
      <w:start w:val="1"/>
      <w:numFmt w:val="lowerLetter"/>
      <w:lvlText w:val="%2."/>
      <w:lvlJc w:val="left"/>
      <w:pPr>
        <w:ind w:left="1440" w:hanging="360"/>
      </w:pPr>
    </w:lvl>
    <w:lvl w:ilvl="2" w:tplc="35963BBE">
      <w:start w:val="1"/>
      <w:numFmt w:val="lowerRoman"/>
      <w:lvlText w:val="%3."/>
      <w:lvlJc w:val="right"/>
      <w:pPr>
        <w:ind w:left="2160" w:hanging="180"/>
      </w:pPr>
    </w:lvl>
    <w:lvl w:ilvl="3" w:tplc="45703A84">
      <w:start w:val="1"/>
      <w:numFmt w:val="decimal"/>
      <w:lvlText w:val="%4."/>
      <w:lvlJc w:val="left"/>
      <w:pPr>
        <w:ind w:left="2880" w:hanging="360"/>
      </w:pPr>
    </w:lvl>
    <w:lvl w:ilvl="4" w:tplc="2878E75A">
      <w:start w:val="1"/>
      <w:numFmt w:val="lowerLetter"/>
      <w:lvlText w:val="%5."/>
      <w:lvlJc w:val="left"/>
      <w:pPr>
        <w:ind w:left="3600" w:hanging="360"/>
      </w:pPr>
    </w:lvl>
    <w:lvl w:ilvl="5" w:tplc="0EFC1752">
      <w:start w:val="1"/>
      <w:numFmt w:val="lowerRoman"/>
      <w:lvlText w:val="%6."/>
      <w:lvlJc w:val="right"/>
      <w:pPr>
        <w:ind w:left="4320" w:hanging="180"/>
      </w:pPr>
    </w:lvl>
    <w:lvl w:ilvl="6" w:tplc="088C251C">
      <w:start w:val="1"/>
      <w:numFmt w:val="decimal"/>
      <w:lvlText w:val="%7."/>
      <w:lvlJc w:val="left"/>
      <w:pPr>
        <w:ind w:left="5040" w:hanging="360"/>
      </w:pPr>
    </w:lvl>
    <w:lvl w:ilvl="7" w:tplc="12A6D238">
      <w:start w:val="1"/>
      <w:numFmt w:val="lowerLetter"/>
      <w:lvlText w:val="%8."/>
      <w:lvlJc w:val="left"/>
      <w:pPr>
        <w:ind w:left="5760" w:hanging="360"/>
      </w:pPr>
    </w:lvl>
    <w:lvl w:ilvl="8" w:tplc="639CCB9C">
      <w:start w:val="1"/>
      <w:numFmt w:val="lowerRoman"/>
      <w:lvlText w:val="%9."/>
      <w:lvlJc w:val="right"/>
      <w:pPr>
        <w:ind w:left="6480" w:hanging="180"/>
      </w:pPr>
    </w:lvl>
  </w:abstractNum>
  <w:abstractNum w:abstractNumId="19" w15:restartNumberingAfterBreak="0">
    <w:nsid w:val="5BC4462F"/>
    <w:multiLevelType w:val="multilevel"/>
    <w:tmpl w:val="9BEE6DBE"/>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C464531"/>
    <w:multiLevelType w:val="multilevel"/>
    <w:tmpl w:val="54884568"/>
    <w:lvl w:ilvl="0">
      <w:start w:val="1"/>
      <w:numFmt w:val="decimal"/>
      <w:lvlText w:val="%1.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E533CDD"/>
    <w:multiLevelType w:val="hybridMultilevel"/>
    <w:tmpl w:val="E5B61220"/>
    <w:lvl w:ilvl="0" w:tplc="DA6CDB66">
      <w:start w:val="1"/>
      <w:numFmt w:val="decimal"/>
      <w:lvlText w:val="%1."/>
      <w:lvlJc w:val="left"/>
      <w:pPr>
        <w:ind w:left="360" w:hanging="360"/>
      </w:pPr>
      <w:rPr>
        <w:color w:val="aut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3C63AE0"/>
    <w:multiLevelType w:val="hybridMultilevel"/>
    <w:tmpl w:val="B86A6FE2"/>
    <w:lvl w:ilvl="0" w:tplc="8E70DB04">
      <w:start w:val="1"/>
      <w:numFmt w:val="bullet"/>
      <w:lvlText w:val=""/>
      <w:lvlJc w:val="left"/>
      <w:pPr>
        <w:ind w:left="720" w:hanging="360"/>
      </w:pPr>
      <w:rPr>
        <w:rFonts w:ascii="Symbol" w:hAnsi="Symbol" w:hint="default"/>
      </w:rPr>
    </w:lvl>
    <w:lvl w:ilvl="1" w:tplc="D81C2F68">
      <w:start w:val="1"/>
      <w:numFmt w:val="bullet"/>
      <w:lvlText w:val="o"/>
      <w:lvlJc w:val="left"/>
      <w:pPr>
        <w:ind w:left="1440" w:hanging="360"/>
      </w:pPr>
      <w:rPr>
        <w:rFonts w:ascii="Courier New" w:hAnsi="Courier New" w:hint="default"/>
      </w:rPr>
    </w:lvl>
    <w:lvl w:ilvl="2" w:tplc="F7922E4A">
      <w:start w:val="1"/>
      <w:numFmt w:val="bullet"/>
      <w:lvlText w:val=""/>
      <w:lvlJc w:val="left"/>
      <w:pPr>
        <w:ind w:left="2160" w:hanging="360"/>
      </w:pPr>
      <w:rPr>
        <w:rFonts w:ascii="Wingdings" w:hAnsi="Wingdings" w:hint="default"/>
      </w:rPr>
    </w:lvl>
    <w:lvl w:ilvl="3" w:tplc="3472437E">
      <w:start w:val="1"/>
      <w:numFmt w:val="bullet"/>
      <w:lvlText w:val=""/>
      <w:lvlJc w:val="left"/>
      <w:pPr>
        <w:ind w:left="2880" w:hanging="360"/>
      </w:pPr>
      <w:rPr>
        <w:rFonts w:ascii="Symbol" w:hAnsi="Symbol" w:hint="default"/>
      </w:rPr>
    </w:lvl>
    <w:lvl w:ilvl="4" w:tplc="B2ECA466">
      <w:start w:val="1"/>
      <w:numFmt w:val="bullet"/>
      <w:lvlText w:val="o"/>
      <w:lvlJc w:val="left"/>
      <w:pPr>
        <w:ind w:left="3600" w:hanging="360"/>
      </w:pPr>
      <w:rPr>
        <w:rFonts w:ascii="Courier New" w:hAnsi="Courier New" w:hint="default"/>
      </w:rPr>
    </w:lvl>
    <w:lvl w:ilvl="5" w:tplc="90B04992">
      <w:start w:val="1"/>
      <w:numFmt w:val="bullet"/>
      <w:lvlText w:val=""/>
      <w:lvlJc w:val="left"/>
      <w:pPr>
        <w:ind w:left="4320" w:hanging="360"/>
      </w:pPr>
      <w:rPr>
        <w:rFonts w:ascii="Wingdings" w:hAnsi="Wingdings" w:hint="default"/>
      </w:rPr>
    </w:lvl>
    <w:lvl w:ilvl="6" w:tplc="C8B69B7E">
      <w:start w:val="1"/>
      <w:numFmt w:val="bullet"/>
      <w:lvlText w:val=""/>
      <w:lvlJc w:val="left"/>
      <w:pPr>
        <w:ind w:left="5040" w:hanging="360"/>
      </w:pPr>
      <w:rPr>
        <w:rFonts w:ascii="Symbol" w:hAnsi="Symbol" w:hint="default"/>
      </w:rPr>
    </w:lvl>
    <w:lvl w:ilvl="7" w:tplc="D076DBEC">
      <w:start w:val="1"/>
      <w:numFmt w:val="bullet"/>
      <w:lvlText w:val="o"/>
      <w:lvlJc w:val="left"/>
      <w:pPr>
        <w:ind w:left="5760" w:hanging="360"/>
      </w:pPr>
      <w:rPr>
        <w:rFonts w:ascii="Courier New" w:hAnsi="Courier New" w:hint="default"/>
      </w:rPr>
    </w:lvl>
    <w:lvl w:ilvl="8" w:tplc="939C7380">
      <w:start w:val="1"/>
      <w:numFmt w:val="bullet"/>
      <w:lvlText w:val=""/>
      <w:lvlJc w:val="left"/>
      <w:pPr>
        <w:ind w:left="6480" w:hanging="360"/>
      </w:pPr>
      <w:rPr>
        <w:rFonts w:ascii="Wingdings" w:hAnsi="Wingdings" w:hint="default"/>
      </w:rPr>
    </w:lvl>
  </w:abstractNum>
  <w:abstractNum w:abstractNumId="23" w15:restartNumberingAfterBreak="0">
    <w:nsid w:val="77DC16A8"/>
    <w:multiLevelType w:val="multilevel"/>
    <w:tmpl w:val="BD3409EA"/>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4" w15:restartNumberingAfterBreak="0">
    <w:nsid w:val="78657A1A"/>
    <w:multiLevelType w:val="multilevel"/>
    <w:tmpl w:val="19E49FAE"/>
    <w:lvl w:ilvl="0">
      <w:start w:val="1"/>
      <w:numFmt w:val="decimal"/>
      <w:lvlText w:val="%1."/>
      <w:lvlJc w:val="left"/>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F6B094B"/>
    <w:multiLevelType w:val="multilevel"/>
    <w:tmpl w:val="85A46A58"/>
    <w:lvl w:ilvl="0">
      <w:start w:val="1"/>
      <w:numFmt w:val="decimal"/>
      <w:lvlText w:val="%1.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7"/>
  </w:num>
  <w:num w:numId="2">
    <w:abstractNumId w:val="3"/>
  </w:num>
  <w:num w:numId="3">
    <w:abstractNumId w:val="1"/>
    <w:lvlOverride w:ilvl="0">
      <w:startOverride w:val="1"/>
    </w:lvlOverride>
  </w:num>
  <w:num w:numId="4">
    <w:abstractNumId w:val="4"/>
  </w:num>
  <w:num w:numId="5">
    <w:abstractNumId w:val="0"/>
  </w:num>
  <w:num w:numId="6">
    <w:abstractNumId w:val="8"/>
  </w:num>
  <w:num w:numId="7">
    <w:abstractNumId w:val="5"/>
  </w:num>
  <w:num w:numId="8">
    <w:abstractNumId w:val="21"/>
  </w:num>
  <w:num w:numId="9">
    <w:abstractNumId w:val="23"/>
  </w:num>
  <w:num w:numId="10">
    <w:abstractNumId w:val="13"/>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10"/>
  </w:num>
  <w:num w:numId="16">
    <w:abstractNumId w:val="12"/>
  </w:num>
  <w:num w:numId="17">
    <w:abstractNumId w:val="6"/>
  </w:num>
  <w:num w:numId="18">
    <w:abstractNumId w:val="19"/>
  </w:num>
  <w:num w:numId="19">
    <w:abstractNumId w:val="16"/>
  </w:num>
  <w:num w:numId="20">
    <w:abstractNumId w:val="1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15"/>
  </w:num>
  <w:num w:numId="25">
    <w:abstractNumId w:val="22"/>
  </w:num>
  <w:num w:numId="26">
    <w:abstractNumId w:val="25"/>
  </w:num>
  <w:num w:numId="27">
    <w:abstractNumId w:val="20"/>
  </w:num>
  <w:num w:numId="28">
    <w:abstractNumId w:val="24"/>
  </w:num>
  <w:num w:numId="29">
    <w:abstractNumId w:val="1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7C"/>
    <w:rsid w:val="000001B8"/>
    <w:rsid w:val="0000042E"/>
    <w:rsid w:val="000004EC"/>
    <w:rsid w:val="000006A6"/>
    <w:rsid w:val="0000086B"/>
    <w:rsid w:val="00000C11"/>
    <w:rsid w:val="00002A58"/>
    <w:rsid w:val="00002BF9"/>
    <w:rsid w:val="00002F06"/>
    <w:rsid w:val="0000310E"/>
    <w:rsid w:val="00003888"/>
    <w:rsid w:val="00003F67"/>
    <w:rsid w:val="000043EA"/>
    <w:rsid w:val="00004478"/>
    <w:rsid w:val="00004A66"/>
    <w:rsid w:val="0000502F"/>
    <w:rsid w:val="0000509F"/>
    <w:rsid w:val="000051F5"/>
    <w:rsid w:val="00005C70"/>
    <w:rsid w:val="0000641F"/>
    <w:rsid w:val="00006542"/>
    <w:rsid w:val="0000676B"/>
    <w:rsid w:val="00006DB3"/>
    <w:rsid w:val="00007982"/>
    <w:rsid w:val="00007E95"/>
    <w:rsid w:val="000102C8"/>
    <w:rsid w:val="00010945"/>
    <w:rsid w:val="00011A7E"/>
    <w:rsid w:val="00011D06"/>
    <w:rsid w:val="00011E2F"/>
    <w:rsid w:val="00011F29"/>
    <w:rsid w:val="000122EC"/>
    <w:rsid w:val="0001371F"/>
    <w:rsid w:val="00014325"/>
    <w:rsid w:val="0001496C"/>
    <w:rsid w:val="00015A3F"/>
    <w:rsid w:val="00015E41"/>
    <w:rsid w:val="00016032"/>
    <w:rsid w:val="00016AD8"/>
    <w:rsid w:val="000204AC"/>
    <w:rsid w:val="00020518"/>
    <w:rsid w:val="00021011"/>
    <w:rsid w:val="000219E8"/>
    <w:rsid w:val="00022F90"/>
    <w:rsid w:val="0002356B"/>
    <w:rsid w:val="00023EEC"/>
    <w:rsid w:val="000242CA"/>
    <w:rsid w:val="00024513"/>
    <w:rsid w:val="000247B7"/>
    <w:rsid w:val="00025389"/>
    <w:rsid w:val="0002581D"/>
    <w:rsid w:val="00026C38"/>
    <w:rsid w:val="00026C6F"/>
    <w:rsid w:val="000270D9"/>
    <w:rsid w:val="0002745C"/>
    <w:rsid w:val="000275B9"/>
    <w:rsid w:val="00027E0E"/>
    <w:rsid w:val="0003001E"/>
    <w:rsid w:val="00030173"/>
    <w:rsid w:val="0003069F"/>
    <w:rsid w:val="0003075F"/>
    <w:rsid w:val="00030CCE"/>
    <w:rsid w:val="000310F5"/>
    <w:rsid w:val="0003121F"/>
    <w:rsid w:val="00031A81"/>
    <w:rsid w:val="000320F4"/>
    <w:rsid w:val="0003234E"/>
    <w:rsid w:val="000324C7"/>
    <w:rsid w:val="000326EE"/>
    <w:rsid w:val="0003283D"/>
    <w:rsid w:val="00033175"/>
    <w:rsid w:val="000337F2"/>
    <w:rsid w:val="00033B7D"/>
    <w:rsid w:val="000342FE"/>
    <w:rsid w:val="0003463A"/>
    <w:rsid w:val="000351CB"/>
    <w:rsid w:val="00035900"/>
    <w:rsid w:val="00035D25"/>
    <w:rsid w:val="000364C4"/>
    <w:rsid w:val="0003677E"/>
    <w:rsid w:val="000368C1"/>
    <w:rsid w:val="00036B76"/>
    <w:rsid w:val="00036C8B"/>
    <w:rsid w:val="00037B1F"/>
    <w:rsid w:val="00037D79"/>
    <w:rsid w:val="00040F27"/>
    <w:rsid w:val="00041304"/>
    <w:rsid w:val="00041A5A"/>
    <w:rsid w:val="0004221F"/>
    <w:rsid w:val="0004244B"/>
    <w:rsid w:val="00042AA4"/>
    <w:rsid w:val="00042C7E"/>
    <w:rsid w:val="00042D1C"/>
    <w:rsid w:val="00042D7D"/>
    <w:rsid w:val="000430A2"/>
    <w:rsid w:val="0004363F"/>
    <w:rsid w:val="00043B2A"/>
    <w:rsid w:val="00044B70"/>
    <w:rsid w:val="00044FE5"/>
    <w:rsid w:val="000452BE"/>
    <w:rsid w:val="0004588D"/>
    <w:rsid w:val="0004623A"/>
    <w:rsid w:val="00046AA3"/>
    <w:rsid w:val="00046B57"/>
    <w:rsid w:val="00046F6C"/>
    <w:rsid w:val="00046FC3"/>
    <w:rsid w:val="00046FCB"/>
    <w:rsid w:val="0004732C"/>
    <w:rsid w:val="000474B4"/>
    <w:rsid w:val="000479DA"/>
    <w:rsid w:val="00050037"/>
    <w:rsid w:val="000506BD"/>
    <w:rsid w:val="0005073D"/>
    <w:rsid w:val="00050C55"/>
    <w:rsid w:val="00050E1B"/>
    <w:rsid w:val="00051482"/>
    <w:rsid w:val="000524A5"/>
    <w:rsid w:val="000530F5"/>
    <w:rsid w:val="00053175"/>
    <w:rsid w:val="0005397E"/>
    <w:rsid w:val="0005446C"/>
    <w:rsid w:val="00054557"/>
    <w:rsid w:val="000545FB"/>
    <w:rsid w:val="00054734"/>
    <w:rsid w:val="00054E9D"/>
    <w:rsid w:val="00055229"/>
    <w:rsid w:val="000554C7"/>
    <w:rsid w:val="00055BF3"/>
    <w:rsid w:val="00055D63"/>
    <w:rsid w:val="00056891"/>
    <w:rsid w:val="000568AE"/>
    <w:rsid w:val="00056D36"/>
    <w:rsid w:val="00056D87"/>
    <w:rsid w:val="00057467"/>
    <w:rsid w:val="0005755B"/>
    <w:rsid w:val="00057FBC"/>
    <w:rsid w:val="00061371"/>
    <w:rsid w:val="0006142F"/>
    <w:rsid w:val="00062417"/>
    <w:rsid w:val="00062563"/>
    <w:rsid w:val="00063C8E"/>
    <w:rsid w:val="00064F26"/>
    <w:rsid w:val="00065096"/>
    <w:rsid w:val="00065E9F"/>
    <w:rsid w:val="000660A8"/>
    <w:rsid w:val="000660EF"/>
    <w:rsid w:val="00066B71"/>
    <w:rsid w:val="00066C64"/>
    <w:rsid w:val="0006741F"/>
    <w:rsid w:val="00067A10"/>
    <w:rsid w:val="00067F51"/>
    <w:rsid w:val="0007072A"/>
    <w:rsid w:val="00070E73"/>
    <w:rsid w:val="00070F90"/>
    <w:rsid w:val="00070FD6"/>
    <w:rsid w:val="00071060"/>
    <w:rsid w:val="0007156F"/>
    <w:rsid w:val="000719FB"/>
    <w:rsid w:val="00072425"/>
    <w:rsid w:val="00072D0C"/>
    <w:rsid w:val="00073681"/>
    <w:rsid w:val="000741D7"/>
    <w:rsid w:val="0007462F"/>
    <w:rsid w:val="000748AC"/>
    <w:rsid w:val="00074B2A"/>
    <w:rsid w:val="00074E0E"/>
    <w:rsid w:val="00075121"/>
    <w:rsid w:val="0007513B"/>
    <w:rsid w:val="000754F7"/>
    <w:rsid w:val="0007606A"/>
    <w:rsid w:val="0007727C"/>
    <w:rsid w:val="0008024F"/>
    <w:rsid w:val="000802E3"/>
    <w:rsid w:val="000805F3"/>
    <w:rsid w:val="00080747"/>
    <w:rsid w:val="000807FB"/>
    <w:rsid w:val="00080B9B"/>
    <w:rsid w:val="000810A6"/>
    <w:rsid w:val="000816C4"/>
    <w:rsid w:val="00081B90"/>
    <w:rsid w:val="00082196"/>
    <w:rsid w:val="00082387"/>
    <w:rsid w:val="000826F3"/>
    <w:rsid w:val="00082A6C"/>
    <w:rsid w:val="00083451"/>
    <w:rsid w:val="000836E1"/>
    <w:rsid w:val="00083DA2"/>
    <w:rsid w:val="00083E60"/>
    <w:rsid w:val="0008437F"/>
    <w:rsid w:val="00084419"/>
    <w:rsid w:val="00084FD0"/>
    <w:rsid w:val="0008589C"/>
    <w:rsid w:val="00085B2C"/>
    <w:rsid w:val="00085D53"/>
    <w:rsid w:val="00085E3B"/>
    <w:rsid w:val="00086E0E"/>
    <w:rsid w:val="00087C55"/>
    <w:rsid w:val="00090A87"/>
    <w:rsid w:val="00090C10"/>
    <w:rsid w:val="00090E55"/>
    <w:rsid w:val="00091280"/>
    <w:rsid w:val="000917EE"/>
    <w:rsid w:val="00091C73"/>
    <w:rsid w:val="00092028"/>
    <w:rsid w:val="000925BE"/>
    <w:rsid w:val="00092B7A"/>
    <w:rsid w:val="0009330E"/>
    <w:rsid w:val="0009346A"/>
    <w:rsid w:val="000936F2"/>
    <w:rsid w:val="00093DEA"/>
    <w:rsid w:val="000948CC"/>
    <w:rsid w:val="000949D7"/>
    <w:rsid w:val="000950FA"/>
    <w:rsid w:val="00095450"/>
    <w:rsid w:val="000954A8"/>
    <w:rsid w:val="000955C6"/>
    <w:rsid w:val="0009564A"/>
    <w:rsid w:val="00095DA1"/>
    <w:rsid w:val="0009621F"/>
    <w:rsid w:val="00096C24"/>
    <w:rsid w:val="00097452"/>
    <w:rsid w:val="0009746B"/>
    <w:rsid w:val="00097665"/>
    <w:rsid w:val="0009779C"/>
    <w:rsid w:val="000A0321"/>
    <w:rsid w:val="000A05BF"/>
    <w:rsid w:val="000A0607"/>
    <w:rsid w:val="000A1479"/>
    <w:rsid w:val="000A1E3F"/>
    <w:rsid w:val="000A2698"/>
    <w:rsid w:val="000A309D"/>
    <w:rsid w:val="000A30ED"/>
    <w:rsid w:val="000A3526"/>
    <w:rsid w:val="000A3ADB"/>
    <w:rsid w:val="000A3F35"/>
    <w:rsid w:val="000A3F45"/>
    <w:rsid w:val="000A6080"/>
    <w:rsid w:val="000A6181"/>
    <w:rsid w:val="000A6597"/>
    <w:rsid w:val="000A721A"/>
    <w:rsid w:val="000A765E"/>
    <w:rsid w:val="000A7D81"/>
    <w:rsid w:val="000A7F59"/>
    <w:rsid w:val="000B02D9"/>
    <w:rsid w:val="000B072E"/>
    <w:rsid w:val="000B1537"/>
    <w:rsid w:val="000B1ECD"/>
    <w:rsid w:val="000B2C17"/>
    <w:rsid w:val="000B2C1C"/>
    <w:rsid w:val="000B3CBE"/>
    <w:rsid w:val="000B416F"/>
    <w:rsid w:val="000B48EB"/>
    <w:rsid w:val="000B4C5F"/>
    <w:rsid w:val="000B4D7F"/>
    <w:rsid w:val="000B4EF9"/>
    <w:rsid w:val="000B65B7"/>
    <w:rsid w:val="000B6DA9"/>
    <w:rsid w:val="000C0A22"/>
    <w:rsid w:val="000C1552"/>
    <w:rsid w:val="000C1CB8"/>
    <w:rsid w:val="000C2367"/>
    <w:rsid w:val="000C2368"/>
    <w:rsid w:val="000C260D"/>
    <w:rsid w:val="000C2DFB"/>
    <w:rsid w:val="000C394A"/>
    <w:rsid w:val="000C40A2"/>
    <w:rsid w:val="000C4D41"/>
    <w:rsid w:val="000C4F0A"/>
    <w:rsid w:val="000C5043"/>
    <w:rsid w:val="000C51E9"/>
    <w:rsid w:val="000C52F6"/>
    <w:rsid w:val="000C5C42"/>
    <w:rsid w:val="000C6177"/>
    <w:rsid w:val="000C641C"/>
    <w:rsid w:val="000C67C9"/>
    <w:rsid w:val="000C6AC2"/>
    <w:rsid w:val="000C6EF6"/>
    <w:rsid w:val="000C6FD0"/>
    <w:rsid w:val="000C795F"/>
    <w:rsid w:val="000C7C75"/>
    <w:rsid w:val="000D00BB"/>
    <w:rsid w:val="000D036B"/>
    <w:rsid w:val="000D08BD"/>
    <w:rsid w:val="000D0A2A"/>
    <w:rsid w:val="000D0A37"/>
    <w:rsid w:val="000D0D23"/>
    <w:rsid w:val="000D0FB8"/>
    <w:rsid w:val="000D10F4"/>
    <w:rsid w:val="000D18CC"/>
    <w:rsid w:val="000D1B64"/>
    <w:rsid w:val="000D1C3F"/>
    <w:rsid w:val="000D1FA2"/>
    <w:rsid w:val="000D25CD"/>
    <w:rsid w:val="000D362C"/>
    <w:rsid w:val="000D3D21"/>
    <w:rsid w:val="000D550F"/>
    <w:rsid w:val="000D6073"/>
    <w:rsid w:val="000D6116"/>
    <w:rsid w:val="000D68FB"/>
    <w:rsid w:val="000D6ACB"/>
    <w:rsid w:val="000E02B4"/>
    <w:rsid w:val="000E0304"/>
    <w:rsid w:val="000E05CA"/>
    <w:rsid w:val="000E0723"/>
    <w:rsid w:val="000E07FD"/>
    <w:rsid w:val="000E0A87"/>
    <w:rsid w:val="000E123F"/>
    <w:rsid w:val="000E138D"/>
    <w:rsid w:val="000E153E"/>
    <w:rsid w:val="000E1C8B"/>
    <w:rsid w:val="000E228E"/>
    <w:rsid w:val="000E276F"/>
    <w:rsid w:val="000E32F8"/>
    <w:rsid w:val="000E3D6C"/>
    <w:rsid w:val="000E469E"/>
    <w:rsid w:val="000E48F1"/>
    <w:rsid w:val="000E49ED"/>
    <w:rsid w:val="000E56B3"/>
    <w:rsid w:val="000E6954"/>
    <w:rsid w:val="000E6964"/>
    <w:rsid w:val="000E6CC4"/>
    <w:rsid w:val="000E727C"/>
    <w:rsid w:val="000E7409"/>
    <w:rsid w:val="000E74C7"/>
    <w:rsid w:val="000E74D4"/>
    <w:rsid w:val="000E7641"/>
    <w:rsid w:val="000E77B3"/>
    <w:rsid w:val="000E79A8"/>
    <w:rsid w:val="000E7C2E"/>
    <w:rsid w:val="000E7FD5"/>
    <w:rsid w:val="000F0A6B"/>
    <w:rsid w:val="000F0D03"/>
    <w:rsid w:val="000F10F5"/>
    <w:rsid w:val="000F12A3"/>
    <w:rsid w:val="000F136D"/>
    <w:rsid w:val="000F2190"/>
    <w:rsid w:val="000F2911"/>
    <w:rsid w:val="000F2D5E"/>
    <w:rsid w:val="000F31C4"/>
    <w:rsid w:val="000F31C8"/>
    <w:rsid w:val="000F3435"/>
    <w:rsid w:val="000F3D27"/>
    <w:rsid w:val="000F3F6B"/>
    <w:rsid w:val="000F43B8"/>
    <w:rsid w:val="000F4610"/>
    <w:rsid w:val="000F48FC"/>
    <w:rsid w:val="000F4A24"/>
    <w:rsid w:val="000F4AFF"/>
    <w:rsid w:val="000F4C8D"/>
    <w:rsid w:val="000F5199"/>
    <w:rsid w:val="000F621F"/>
    <w:rsid w:val="000F6935"/>
    <w:rsid w:val="000F69DF"/>
    <w:rsid w:val="000F6AAC"/>
    <w:rsid w:val="000F7608"/>
    <w:rsid w:val="000F76D6"/>
    <w:rsid w:val="000F7758"/>
    <w:rsid w:val="000F77BA"/>
    <w:rsid w:val="000F7AC1"/>
    <w:rsid w:val="000F7C99"/>
    <w:rsid w:val="000F7D97"/>
    <w:rsid w:val="00100078"/>
    <w:rsid w:val="001003FA"/>
    <w:rsid w:val="001006BC"/>
    <w:rsid w:val="00101672"/>
    <w:rsid w:val="00101914"/>
    <w:rsid w:val="00101C9F"/>
    <w:rsid w:val="001021F2"/>
    <w:rsid w:val="001023CB"/>
    <w:rsid w:val="00102D4A"/>
    <w:rsid w:val="00102F20"/>
    <w:rsid w:val="00103654"/>
    <w:rsid w:val="00103DA9"/>
    <w:rsid w:val="001041DE"/>
    <w:rsid w:val="00104290"/>
    <w:rsid w:val="001045DA"/>
    <w:rsid w:val="0010474F"/>
    <w:rsid w:val="00104D83"/>
    <w:rsid w:val="00105030"/>
    <w:rsid w:val="00105C6E"/>
    <w:rsid w:val="00106132"/>
    <w:rsid w:val="00106196"/>
    <w:rsid w:val="00106A92"/>
    <w:rsid w:val="001072B8"/>
    <w:rsid w:val="00111F27"/>
    <w:rsid w:val="00112C7C"/>
    <w:rsid w:val="00112CEF"/>
    <w:rsid w:val="001134E5"/>
    <w:rsid w:val="00113ED8"/>
    <w:rsid w:val="00114242"/>
    <w:rsid w:val="0011452A"/>
    <w:rsid w:val="00115134"/>
    <w:rsid w:val="00115480"/>
    <w:rsid w:val="001155B1"/>
    <w:rsid w:val="00115642"/>
    <w:rsid w:val="00115808"/>
    <w:rsid w:val="00115C19"/>
    <w:rsid w:val="00115EAA"/>
    <w:rsid w:val="00115FFC"/>
    <w:rsid w:val="001160FA"/>
    <w:rsid w:val="00116159"/>
    <w:rsid w:val="0011644B"/>
    <w:rsid w:val="0011646F"/>
    <w:rsid w:val="001167A9"/>
    <w:rsid w:val="00116A69"/>
    <w:rsid w:val="00116ED5"/>
    <w:rsid w:val="001178EA"/>
    <w:rsid w:val="001179CE"/>
    <w:rsid w:val="00117ADC"/>
    <w:rsid w:val="001204C1"/>
    <w:rsid w:val="00120730"/>
    <w:rsid w:val="00120849"/>
    <w:rsid w:val="00120C9C"/>
    <w:rsid w:val="00120DFA"/>
    <w:rsid w:val="00120E3C"/>
    <w:rsid w:val="00121281"/>
    <w:rsid w:val="001212C5"/>
    <w:rsid w:val="0012173F"/>
    <w:rsid w:val="00121B0D"/>
    <w:rsid w:val="001225BD"/>
    <w:rsid w:val="00122A69"/>
    <w:rsid w:val="00123249"/>
    <w:rsid w:val="00123ADF"/>
    <w:rsid w:val="00123B7E"/>
    <w:rsid w:val="001240DC"/>
    <w:rsid w:val="00124590"/>
    <w:rsid w:val="001255AB"/>
    <w:rsid w:val="0012583F"/>
    <w:rsid w:val="00125931"/>
    <w:rsid w:val="00125BB2"/>
    <w:rsid w:val="001268F0"/>
    <w:rsid w:val="001269DB"/>
    <w:rsid w:val="00126C37"/>
    <w:rsid w:val="001272E2"/>
    <w:rsid w:val="001273C5"/>
    <w:rsid w:val="00127493"/>
    <w:rsid w:val="001279F8"/>
    <w:rsid w:val="00127B20"/>
    <w:rsid w:val="00127B3C"/>
    <w:rsid w:val="0013038D"/>
    <w:rsid w:val="001304E8"/>
    <w:rsid w:val="001310DB"/>
    <w:rsid w:val="00131A8A"/>
    <w:rsid w:val="0013203B"/>
    <w:rsid w:val="001328AF"/>
    <w:rsid w:val="001330CD"/>
    <w:rsid w:val="00133107"/>
    <w:rsid w:val="00133D76"/>
    <w:rsid w:val="0013473A"/>
    <w:rsid w:val="00134961"/>
    <w:rsid w:val="00134AD2"/>
    <w:rsid w:val="0013592E"/>
    <w:rsid w:val="001360EE"/>
    <w:rsid w:val="0013628C"/>
    <w:rsid w:val="00136413"/>
    <w:rsid w:val="0013687C"/>
    <w:rsid w:val="00136A4A"/>
    <w:rsid w:val="00137521"/>
    <w:rsid w:val="00137524"/>
    <w:rsid w:val="00137B0E"/>
    <w:rsid w:val="001416FD"/>
    <w:rsid w:val="00142027"/>
    <w:rsid w:val="001420F2"/>
    <w:rsid w:val="001422F5"/>
    <w:rsid w:val="001425DB"/>
    <w:rsid w:val="00142A99"/>
    <w:rsid w:val="00142C77"/>
    <w:rsid w:val="00142C91"/>
    <w:rsid w:val="0014318F"/>
    <w:rsid w:val="0014356F"/>
    <w:rsid w:val="0014362D"/>
    <w:rsid w:val="00143A0B"/>
    <w:rsid w:val="0014466A"/>
    <w:rsid w:val="00144CA8"/>
    <w:rsid w:val="00145492"/>
    <w:rsid w:val="00145F61"/>
    <w:rsid w:val="001461B6"/>
    <w:rsid w:val="00146524"/>
    <w:rsid w:val="001466AE"/>
    <w:rsid w:val="0014693D"/>
    <w:rsid w:val="00146CF5"/>
    <w:rsid w:val="001477A1"/>
    <w:rsid w:val="00150E27"/>
    <w:rsid w:val="001512D8"/>
    <w:rsid w:val="00151565"/>
    <w:rsid w:val="00151A68"/>
    <w:rsid w:val="001521B3"/>
    <w:rsid w:val="0015221A"/>
    <w:rsid w:val="00152298"/>
    <w:rsid w:val="00152673"/>
    <w:rsid w:val="00153294"/>
    <w:rsid w:val="001535D5"/>
    <w:rsid w:val="00153BBA"/>
    <w:rsid w:val="00153D7C"/>
    <w:rsid w:val="0015447B"/>
    <w:rsid w:val="0015494C"/>
    <w:rsid w:val="001550E9"/>
    <w:rsid w:val="00155165"/>
    <w:rsid w:val="00155842"/>
    <w:rsid w:val="001565C0"/>
    <w:rsid w:val="0015707E"/>
    <w:rsid w:val="00157353"/>
    <w:rsid w:val="00157C13"/>
    <w:rsid w:val="00157E71"/>
    <w:rsid w:val="00160064"/>
    <w:rsid w:val="001608E5"/>
    <w:rsid w:val="00161430"/>
    <w:rsid w:val="001622F3"/>
    <w:rsid w:val="001627EF"/>
    <w:rsid w:val="00162BD7"/>
    <w:rsid w:val="00163763"/>
    <w:rsid w:val="00163AB4"/>
    <w:rsid w:val="00163D8C"/>
    <w:rsid w:val="00164321"/>
    <w:rsid w:val="00165684"/>
    <w:rsid w:val="00166131"/>
    <w:rsid w:val="0016623A"/>
    <w:rsid w:val="0016667F"/>
    <w:rsid w:val="00167355"/>
    <w:rsid w:val="001673D3"/>
    <w:rsid w:val="0016790C"/>
    <w:rsid w:val="00171283"/>
    <w:rsid w:val="00172307"/>
    <w:rsid w:val="00172498"/>
    <w:rsid w:val="00174492"/>
    <w:rsid w:val="00174739"/>
    <w:rsid w:val="00174862"/>
    <w:rsid w:val="00174875"/>
    <w:rsid w:val="001749EB"/>
    <w:rsid w:val="00175138"/>
    <w:rsid w:val="0017538A"/>
    <w:rsid w:val="00175E19"/>
    <w:rsid w:val="00176193"/>
    <w:rsid w:val="0017632E"/>
    <w:rsid w:val="00176575"/>
    <w:rsid w:val="00176FA7"/>
    <w:rsid w:val="001771DE"/>
    <w:rsid w:val="001809C2"/>
    <w:rsid w:val="00180E17"/>
    <w:rsid w:val="00180E66"/>
    <w:rsid w:val="00181132"/>
    <w:rsid w:val="0018119A"/>
    <w:rsid w:val="001812BB"/>
    <w:rsid w:val="00181692"/>
    <w:rsid w:val="001819B6"/>
    <w:rsid w:val="00181DD4"/>
    <w:rsid w:val="001824E6"/>
    <w:rsid w:val="00182964"/>
    <w:rsid w:val="001829FC"/>
    <w:rsid w:val="00182BEE"/>
    <w:rsid w:val="00182E9D"/>
    <w:rsid w:val="0018313D"/>
    <w:rsid w:val="001834B8"/>
    <w:rsid w:val="00183BA4"/>
    <w:rsid w:val="00184503"/>
    <w:rsid w:val="00184D3B"/>
    <w:rsid w:val="00185B77"/>
    <w:rsid w:val="00186574"/>
    <w:rsid w:val="00186AE6"/>
    <w:rsid w:val="0018777B"/>
    <w:rsid w:val="00187A2E"/>
    <w:rsid w:val="00191E71"/>
    <w:rsid w:val="0019233A"/>
    <w:rsid w:val="00192922"/>
    <w:rsid w:val="00193017"/>
    <w:rsid w:val="00193CFF"/>
    <w:rsid w:val="00193FB7"/>
    <w:rsid w:val="001942CF"/>
    <w:rsid w:val="001943D6"/>
    <w:rsid w:val="001945DD"/>
    <w:rsid w:val="00194740"/>
    <w:rsid w:val="00195B43"/>
    <w:rsid w:val="00195BD2"/>
    <w:rsid w:val="001967CD"/>
    <w:rsid w:val="00197095"/>
    <w:rsid w:val="00197216"/>
    <w:rsid w:val="001972E2"/>
    <w:rsid w:val="001973D5"/>
    <w:rsid w:val="001975DB"/>
    <w:rsid w:val="00197716"/>
    <w:rsid w:val="00197EA1"/>
    <w:rsid w:val="001A1037"/>
    <w:rsid w:val="001A11CE"/>
    <w:rsid w:val="001A14F5"/>
    <w:rsid w:val="001A188D"/>
    <w:rsid w:val="001A1F44"/>
    <w:rsid w:val="001A270F"/>
    <w:rsid w:val="001A32AE"/>
    <w:rsid w:val="001A3352"/>
    <w:rsid w:val="001A3CAB"/>
    <w:rsid w:val="001A4223"/>
    <w:rsid w:val="001A45E5"/>
    <w:rsid w:val="001A4D7C"/>
    <w:rsid w:val="001A4FC2"/>
    <w:rsid w:val="001A5138"/>
    <w:rsid w:val="001A65E3"/>
    <w:rsid w:val="001A6683"/>
    <w:rsid w:val="001A7AE6"/>
    <w:rsid w:val="001A7B7A"/>
    <w:rsid w:val="001A7E57"/>
    <w:rsid w:val="001B005D"/>
    <w:rsid w:val="001B0929"/>
    <w:rsid w:val="001B0CCE"/>
    <w:rsid w:val="001B0CDC"/>
    <w:rsid w:val="001B1929"/>
    <w:rsid w:val="001B2210"/>
    <w:rsid w:val="001B29DF"/>
    <w:rsid w:val="001B2BC4"/>
    <w:rsid w:val="001B4657"/>
    <w:rsid w:val="001B4798"/>
    <w:rsid w:val="001B51F4"/>
    <w:rsid w:val="001B58D3"/>
    <w:rsid w:val="001B59A2"/>
    <w:rsid w:val="001B59B3"/>
    <w:rsid w:val="001B6574"/>
    <w:rsid w:val="001B66B9"/>
    <w:rsid w:val="001B68B3"/>
    <w:rsid w:val="001B6BD7"/>
    <w:rsid w:val="001B7646"/>
    <w:rsid w:val="001C081D"/>
    <w:rsid w:val="001C085C"/>
    <w:rsid w:val="001C27E3"/>
    <w:rsid w:val="001C2EE4"/>
    <w:rsid w:val="001C42BB"/>
    <w:rsid w:val="001C4634"/>
    <w:rsid w:val="001C4AD8"/>
    <w:rsid w:val="001C4C9B"/>
    <w:rsid w:val="001C4F46"/>
    <w:rsid w:val="001C5D1E"/>
    <w:rsid w:val="001C5F12"/>
    <w:rsid w:val="001C62BD"/>
    <w:rsid w:val="001C6788"/>
    <w:rsid w:val="001C6848"/>
    <w:rsid w:val="001C6C32"/>
    <w:rsid w:val="001D00C7"/>
    <w:rsid w:val="001D06E1"/>
    <w:rsid w:val="001D0FE6"/>
    <w:rsid w:val="001D1785"/>
    <w:rsid w:val="001D1971"/>
    <w:rsid w:val="001D19AB"/>
    <w:rsid w:val="001D27E6"/>
    <w:rsid w:val="001D29E5"/>
    <w:rsid w:val="001D4294"/>
    <w:rsid w:val="001D4337"/>
    <w:rsid w:val="001D4353"/>
    <w:rsid w:val="001D4619"/>
    <w:rsid w:val="001D47E6"/>
    <w:rsid w:val="001D5F5C"/>
    <w:rsid w:val="001D5F99"/>
    <w:rsid w:val="001D6DD9"/>
    <w:rsid w:val="001D70DA"/>
    <w:rsid w:val="001D7441"/>
    <w:rsid w:val="001D77F6"/>
    <w:rsid w:val="001E0279"/>
    <w:rsid w:val="001E0C6B"/>
    <w:rsid w:val="001E1280"/>
    <w:rsid w:val="001E1531"/>
    <w:rsid w:val="001E1AE4"/>
    <w:rsid w:val="001E1DB2"/>
    <w:rsid w:val="001E2280"/>
    <w:rsid w:val="001E2745"/>
    <w:rsid w:val="001E27FF"/>
    <w:rsid w:val="001E33C1"/>
    <w:rsid w:val="001E3801"/>
    <w:rsid w:val="001E4286"/>
    <w:rsid w:val="001E4491"/>
    <w:rsid w:val="001E4775"/>
    <w:rsid w:val="001E480F"/>
    <w:rsid w:val="001E48CE"/>
    <w:rsid w:val="001E51A9"/>
    <w:rsid w:val="001E59F4"/>
    <w:rsid w:val="001E601B"/>
    <w:rsid w:val="001E6637"/>
    <w:rsid w:val="001E6782"/>
    <w:rsid w:val="001E6783"/>
    <w:rsid w:val="001E6855"/>
    <w:rsid w:val="001E738F"/>
    <w:rsid w:val="001E79FE"/>
    <w:rsid w:val="001E7D9E"/>
    <w:rsid w:val="001F06C7"/>
    <w:rsid w:val="001F0AE7"/>
    <w:rsid w:val="001F1F85"/>
    <w:rsid w:val="001F2D5E"/>
    <w:rsid w:val="001F319D"/>
    <w:rsid w:val="001F3F67"/>
    <w:rsid w:val="001F4466"/>
    <w:rsid w:val="001F47DE"/>
    <w:rsid w:val="001F4DE5"/>
    <w:rsid w:val="001F4E24"/>
    <w:rsid w:val="001F600D"/>
    <w:rsid w:val="001F728F"/>
    <w:rsid w:val="001F79AC"/>
    <w:rsid w:val="001F7C21"/>
    <w:rsid w:val="0020084D"/>
    <w:rsid w:val="0020125E"/>
    <w:rsid w:val="00201C52"/>
    <w:rsid w:val="00201C65"/>
    <w:rsid w:val="00202883"/>
    <w:rsid w:val="00202E45"/>
    <w:rsid w:val="00203486"/>
    <w:rsid w:val="00203F33"/>
    <w:rsid w:val="002040EE"/>
    <w:rsid w:val="002042C2"/>
    <w:rsid w:val="00204408"/>
    <w:rsid w:val="002048AC"/>
    <w:rsid w:val="0020491E"/>
    <w:rsid w:val="00204CFD"/>
    <w:rsid w:val="0020522A"/>
    <w:rsid w:val="002062D2"/>
    <w:rsid w:val="002062D4"/>
    <w:rsid w:val="00206617"/>
    <w:rsid w:val="00206882"/>
    <w:rsid w:val="002075CE"/>
    <w:rsid w:val="00210998"/>
    <w:rsid w:val="00210B21"/>
    <w:rsid w:val="00211030"/>
    <w:rsid w:val="00211189"/>
    <w:rsid w:val="00211298"/>
    <w:rsid w:val="00211477"/>
    <w:rsid w:val="00212552"/>
    <w:rsid w:val="00212EEE"/>
    <w:rsid w:val="0021349E"/>
    <w:rsid w:val="00213528"/>
    <w:rsid w:val="002137D8"/>
    <w:rsid w:val="00214167"/>
    <w:rsid w:val="002143B1"/>
    <w:rsid w:val="0021447C"/>
    <w:rsid w:val="0021492F"/>
    <w:rsid w:val="002149B9"/>
    <w:rsid w:val="00214A21"/>
    <w:rsid w:val="002155EE"/>
    <w:rsid w:val="00215868"/>
    <w:rsid w:val="002159EC"/>
    <w:rsid w:val="00215C70"/>
    <w:rsid w:val="00215C7A"/>
    <w:rsid w:val="00216CE2"/>
    <w:rsid w:val="00217207"/>
    <w:rsid w:val="00217685"/>
    <w:rsid w:val="00217B04"/>
    <w:rsid w:val="002200EF"/>
    <w:rsid w:val="0022012C"/>
    <w:rsid w:val="0022062A"/>
    <w:rsid w:val="00220684"/>
    <w:rsid w:val="002208AE"/>
    <w:rsid w:val="00220968"/>
    <w:rsid w:val="00220E67"/>
    <w:rsid w:val="00221647"/>
    <w:rsid w:val="002216DC"/>
    <w:rsid w:val="00221901"/>
    <w:rsid w:val="00221985"/>
    <w:rsid w:val="00221AA8"/>
    <w:rsid w:val="00222F41"/>
    <w:rsid w:val="00223D45"/>
    <w:rsid w:val="00224DA5"/>
    <w:rsid w:val="00225332"/>
    <w:rsid w:val="002257AA"/>
    <w:rsid w:val="00225868"/>
    <w:rsid w:val="00225B0D"/>
    <w:rsid w:val="00226165"/>
    <w:rsid w:val="00226615"/>
    <w:rsid w:val="00227E99"/>
    <w:rsid w:val="002300D3"/>
    <w:rsid w:val="002305D5"/>
    <w:rsid w:val="00230C41"/>
    <w:rsid w:val="002312BB"/>
    <w:rsid w:val="002315D6"/>
    <w:rsid w:val="00232740"/>
    <w:rsid w:val="00232D58"/>
    <w:rsid w:val="0023357A"/>
    <w:rsid w:val="0023390E"/>
    <w:rsid w:val="002341B3"/>
    <w:rsid w:val="00234A85"/>
    <w:rsid w:val="002354BE"/>
    <w:rsid w:val="0023598E"/>
    <w:rsid w:val="00235CFD"/>
    <w:rsid w:val="002366CE"/>
    <w:rsid w:val="00236B89"/>
    <w:rsid w:val="002372F6"/>
    <w:rsid w:val="002375CF"/>
    <w:rsid w:val="002378A1"/>
    <w:rsid w:val="00237D04"/>
    <w:rsid w:val="002400C4"/>
    <w:rsid w:val="002403FE"/>
    <w:rsid w:val="002405A9"/>
    <w:rsid w:val="002414CF"/>
    <w:rsid w:val="00241762"/>
    <w:rsid w:val="00241B8D"/>
    <w:rsid w:val="00241BC5"/>
    <w:rsid w:val="00242006"/>
    <w:rsid w:val="0024227E"/>
    <w:rsid w:val="00242842"/>
    <w:rsid w:val="00242B57"/>
    <w:rsid w:val="00242F5E"/>
    <w:rsid w:val="00243FD1"/>
    <w:rsid w:val="00244CD4"/>
    <w:rsid w:val="00244D22"/>
    <w:rsid w:val="00245312"/>
    <w:rsid w:val="00245414"/>
    <w:rsid w:val="00246737"/>
    <w:rsid w:val="00246AE9"/>
    <w:rsid w:val="002479C3"/>
    <w:rsid w:val="002503A7"/>
    <w:rsid w:val="00250901"/>
    <w:rsid w:val="002510BE"/>
    <w:rsid w:val="002514B6"/>
    <w:rsid w:val="0025160A"/>
    <w:rsid w:val="00251965"/>
    <w:rsid w:val="00251E5F"/>
    <w:rsid w:val="002528FE"/>
    <w:rsid w:val="00252BFF"/>
    <w:rsid w:val="00252EB6"/>
    <w:rsid w:val="00253298"/>
    <w:rsid w:val="00253875"/>
    <w:rsid w:val="002548B2"/>
    <w:rsid w:val="0025531D"/>
    <w:rsid w:val="00255405"/>
    <w:rsid w:val="002557B0"/>
    <w:rsid w:val="00255A32"/>
    <w:rsid w:val="00255CF0"/>
    <w:rsid w:val="002565FD"/>
    <w:rsid w:val="0025690F"/>
    <w:rsid w:val="002569B2"/>
    <w:rsid w:val="00256E44"/>
    <w:rsid w:val="002571B3"/>
    <w:rsid w:val="0025798B"/>
    <w:rsid w:val="00260D74"/>
    <w:rsid w:val="00261504"/>
    <w:rsid w:val="00261639"/>
    <w:rsid w:val="0026286B"/>
    <w:rsid w:val="002633F8"/>
    <w:rsid w:val="00263520"/>
    <w:rsid w:val="0026372A"/>
    <w:rsid w:val="00263AB4"/>
    <w:rsid w:val="00263F4D"/>
    <w:rsid w:val="00264211"/>
    <w:rsid w:val="00264B2B"/>
    <w:rsid w:val="0026650B"/>
    <w:rsid w:val="002668BB"/>
    <w:rsid w:val="00266919"/>
    <w:rsid w:val="00266EA1"/>
    <w:rsid w:val="0026733A"/>
    <w:rsid w:val="00267567"/>
    <w:rsid w:val="00267BEC"/>
    <w:rsid w:val="002702FA"/>
    <w:rsid w:val="00270422"/>
    <w:rsid w:val="002713A5"/>
    <w:rsid w:val="00272421"/>
    <w:rsid w:val="0027276C"/>
    <w:rsid w:val="002727E7"/>
    <w:rsid w:val="00272800"/>
    <w:rsid w:val="0027303A"/>
    <w:rsid w:val="00273B16"/>
    <w:rsid w:val="00275198"/>
    <w:rsid w:val="0027551C"/>
    <w:rsid w:val="00275864"/>
    <w:rsid w:val="0027633A"/>
    <w:rsid w:val="00276832"/>
    <w:rsid w:val="00276B9B"/>
    <w:rsid w:val="00277453"/>
    <w:rsid w:val="002777A3"/>
    <w:rsid w:val="002778F4"/>
    <w:rsid w:val="002778F6"/>
    <w:rsid w:val="00277C05"/>
    <w:rsid w:val="00277EA2"/>
    <w:rsid w:val="00280C70"/>
    <w:rsid w:val="002812A6"/>
    <w:rsid w:val="002817EE"/>
    <w:rsid w:val="002818CA"/>
    <w:rsid w:val="00282027"/>
    <w:rsid w:val="00282A37"/>
    <w:rsid w:val="00283716"/>
    <w:rsid w:val="00284201"/>
    <w:rsid w:val="00284E2F"/>
    <w:rsid w:val="002854DE"/>
    <w:rsid w:val="002858A4"/>
    <w:rsid w:val="002863BD"/>
    <w:rsid w:val="002866A6"/>
    <w:rsid w:val="002873D3"/>
    <w:rsid w:val="002877BA"/>
    <w:rsid w:val="00287A11"/>
    <w:rsid w:val="00287B9A"/>
    <w:rsid w:val="00287CEA"/>
    <w:rsid w:val="0029079C"/>
    <w:rsid w:val="002908BA"/>
    <w:rsid w:val="00290FF0"/>
    <w:rsid w:val="00291D4E"/>
    <w:rsid w:val="00292801"/>
    <w:rsid w:val="00292D85"/>
    <w:rsid w:val="002934EB"/>
    <w:rsid w:val="0029407E"/>
    <w:rsid w:val="00294442"/>
    <w:rsid w:val="00294799"/>
    <w:rsid w:val="0029483B"/>
    <w:rsid w:val="0029561E"/>
    <w:rsid w:val="00295A23"/>
    <w:rsid w:val="00295A71"/>
    <w:rsid w:val="00295CD0"/>
    <w:rsid w:val="002962C7"/>
    <w:rsid w:val="00296CA1"/>
    <w:rsid w:val="002972F3"/>
    <w:rsid w:val="002975BD"/>
    <w:rsid w:val="00297C80"/>
    <w:rsid w:val="002A0436"/>
    <w:rsid w:val="002A051E"/>
    <w:rsid w:val="002A0B1A"/>
    <w:rsid w:val="002A14FB"/>
    <w:rsid w:val="002A155D"/>
    <w:rsid w:val="002A2DC6"/>
    <w:rsid w:val="002A3236"/>
    <w:rsid w:val="002A4E8D"/>
    <w:rsid w:val="002A5442"/>
    <w:rsid w:val="002A546D"/>
    <w:rsid w:val="002A5775"/>
    <w:rsid w:val="002A688F"/>
    <w:rsid w:val="002A6AC9"/>
    <w:rsid w:val="002A771C"/>
    <w:rsid w:val="002A7B9C"/>
    <w:rsid w:val="002B1210"/>
    <w:rsid w:val="002B14BE"/>
    <w:rsid w:val="002B1F4D"/>
    <w:rsid w:val="002B1F84"/>
    <w:rsid w:val="002B3781"/>
    <w:rsid w:val="002B37DF"/>
    <w:rsid w:val="002B38C7"/>
    <w:rsid w:val="002B402A"/>
    <w:rsid w:val="002B495C"/>
    <w:rsid w:val="002B5035"/>
    <w:rsid w:val="002B584D"/>
    <w:rsid w:val="002B58CE"/>
    <w:rsid w:val="002B5E7A"/>
    <w:rsid w:val="002B6853"/>
    <w:rsid w:val="002B6BA4"/>
    <w:rsid w:val="002B7465"/>
    <w:rsid w:val="002B76FE"/>
    <w:rsid w:val="002C03B6"/>
    <w:rsid w:val="002C048E"/>
    <w:rsid w:val="002C0995"/>
    <w:rsid w:val="002C1077"/>
    <w:rsid w:val="002C17A3"/>
    <w:rsid w:val="002C1871"/>
    <w:rsid w:val="002C1BFA"/>
    <w:rsid w:val="002C2028"/>
    <w:rsid w:val="002C2171"/>
    <w:rsid w:val="002C230C"/>
    <w:rsid w:val="002C2DB5"/>
    <w:rsid w:val="002C3CAF"/>
    <w:rsid w:val="002C418B"/>
    <w:rsid w:val="002C45DD"/>
    <w:rsid w:val="002C472A"/>
    <w:rsid w:val="002C4A54"/>
    <w:rsid w:val="002C4DBE"/>
    <w:rsid w:val="002C63B2"/>
    <w:rsid w:val="002C65C7"/>
    <w:rsid w:val="002C66C3"/>
    <w:rsid w:val="002C7397"/>
    <w:rsid w:val="002C74F5"/>
    <w:rsid w:val="002C7571"/>
    <w:rsid w:val="002D02E3"/>
    <w:rsid w:val="002D0490"/>
    <w:rsid w:val="002D0C04"/>
    <w:rsid w:val="002D10E9"/>
    <w:rsid w:val="002D1288"/>
    <w:rsid w:val="002D20D7"/>
    <w:rsid w:val="002D2423"/>
    <w:rsid w:val="002D2648"/>
    <w:rsid w:val="002D30BF"/>
    <w:rsid w:val="002D3466"/>
    <w:rsid w:val="002D3BFB"/>
    <w:rsid w:val="002D3EFE"/>
    <w:rsid w:val="002D45E5"/>
    <w:rsid w:val="002D4744"/>
    <w:rsid w:val="002D4C79"/>
    <w:rsid w:val="002D4E84"/>
    <w:rsid w:val="002D4F4D"/>
    <w:rsid w:val="002D502B"/>
    <w:rsid w:val="002D52F3"/>
    <w:rsid w:val="002D532E"/>
    <w:rsid w:val="002D5F8C"/>
    <w:rsid w:val="002D622F"/>
    <w:rsid w:val="002D6990"/>
    <w:rsid w:val="002D6B0E"/>
    <w:rsid w:val="002D78A1"/>
    <w:rsid w:val="002D78CD"/>
    <w:rsid w:val="002E01CB"/>
    <w:rsid w:val="002E093C"/>
    <w:rsid w:val="002E0B91"/>
    <w:rsid w:val="002E14D1"/>
    <w:rsid w:val="002E1557"/>
    <w:rsid w:val="002E1DB7"/>
    <w:rsid w:val="002E2BAB"/>
    <w:rsid w:val="002E33DA"/>
    <w:rsid w:val="002E3890"/>
    <w:rsid w:val="002E3C73"/>
    <w:rsid w:val="002E4B9C"/>
    <w:rsid w:val="002E4D45"/>
    <w:rsid w:val="002E4E31"/>
    <w:rsid w:val="002E50EA"/>
    <w:rsid w:val="002E5277"/>
    <w:rsid w:val="002E52D3"/>
    <w:rsid w:val="002E54E2"/>
    <w:rsid w:val="002E563C"/>
    <w:rsid w:val="002E5C14"/>
    <w:rsid w:val="002E66CD"/>
    <w:rsid w:val="002E6C7A"/>
    <w:rsid w:val="002E765E"/>
    <w:rsid w:val="002E7AD6"/>
    <w:rsid w:val="002E7F89"/>
    <w:rsid w:val="002F03AB"/>
    <w:rsid w:val="002F12ED"/>
    <w:rsid w:val="002F1628"/>
    <w:rsid w:val="002F1F39"/>
    <w:rsid w:val="002F213C"/>
    <w:rsid w:val="002F2235"/>
    <w:rsid w:val="002F2759"/>
    <w:rsid w:val="002F27C3"/>
    <w:rsid w:val="002F2982"/>
    <w:rsid w:val="002F2BF5"/>
    <w:rsid w:val="002F2C96"/>
    <w:rsid w:val="002F3566"/>
    <w:rsid w:val="002F4191"/>
    <w:rsid w:val="002F442B"/>
    <w:rsid w:val="002F4968"/>
    <w:rsid w:val="002F4C1A"/>
    <w:rsid w:val="002F4E2D"/>
    <w:rsid w:val="002F5683"/>
    <w:rsid w:val="002F58EC"/>
    <w:rsid w:val="002F5AD6"/>
    <w:rsid w:val="002F5B7D"/>
    <w:rsid w:val="002F5CC4"/>
    <w:rsid w:val="002F5CEC"/>
    <w:rsid w:val="002F6B19"/>
    <w:rsid w:val="002F704B"/>
    <w:rsid w:val="002F73A4"/>
    <w:rsid w:val="002F7476"/>
    <w:rsid w:val="002F7491"/>
    <w:rsid w:val="002F7AE3"/>
    <w:rsid w:val="002F7D18"/>
    <w:rsid w:val="002F7DAF"/>
    <w:rsid w:val="003004F8"/>
    <w:rsid w:val="00300784"/>
    <w:rsid w:val="00300D60"/>
    <w:rsid w:val="00301F6B"/>
    <w:rsid w:val="0030213D"/>
    <w:rsid w:val="0030232F"/>
    <w:rsid w:val="00302420"/>
    <w:rsid w:val="003026C8"/>
    <w:rsid w:val="003033B7"/>
    <w:rsid w:val="0030363C"/>
    <w:rsid w:val="00303AE4"/>
    <w:rsid w:val="00303FFD"/>
    <w:rsid w:val="0030449A"/>
    <w:rsid w:val="00304933"/>
    <w:rsid w:val="00306A30"/>
    <w:rsid w:val="00306B8F"/>
    <w:rsid w:val="0030728F"/>
    <w:rsid w:val="003072E4"/>
    <w:rsid w:val="00307374"/>
    <w:rsid w:val="00307E8E"/>
    <w:rsid w:val="00310329"/>
    <w:rsid w:val="0031048C"/>
    <w:rsid w:val="00310C5A"/>
    <w:rsid w:val="00310D80"/>
    <w:rsid w:val="0031112B"/>
    <w:rsid w:val="00311253"/>
    <w:rsid w:val="003114E8"/>
    <w:rsid w:val="00311646"/>
    <w:rsid w:val="00311C3C"/>
    <w:rsid w:val="00311D7A"/>
    <w:rsid w:val="00312374"/>
    <w:rsid w:val="0031246E"/>
    <w:rsid w:val="0031288F"/>
    <w:rsid w:val="003134F1"/>
    <w:rsid w:val="003139F4"/>
    <w:rsid w:val="00313AEF"/>
    <w:rsid w:val="00314259"/>
    <w:rsid w:val="003146E8"/>
    <w:rsid w:val="00314C2C"/>
    <w:rsid w:val="00314EB4"/>
    <w:rsid w:val="00314F7D"/>
    <w:rsid w:val="00315160"/>
    <w:rsid w:val="00315166"/>
    <w:rsid w:val="003153E3"/>
    <w:rsid w:val="0031562C"/>
    <w:rsid w:val="00315E8D"/>
    <w:rsid w:val="003162B6"/>
    <w:rsid w:val="00316A50"/>
    <w:rsid w:val="00317267"/>
    <w:rsid w:val="00320B7B"/>
    <w:rsid w:val="0032168F"/>
    <w:rsid w:val="00321960"/>
    <w:rsid w:val="003220C3"/>
    <w:rsid w:val="00322648"/>
    <w:rsid w:val="00323514"/>
    <w:rsid w:val="00323EAB"/>
    <w:rsid w:val="00325098"/>
    <w:rsid w:val="00325A84"/>
    <w:rsid w:val="003267E7"/>
    <w:rsid w:val="00326AC8"/>
    <w:rsid w:val="0032744E"/>
    <w:rsid w:val="00330332"/>
    <w:rsid w:val="003303F5"/>
    <w:rsid w:val="00330B8A"/>
    <w:rsid w:val="0033110D"/>
    <w:rsid w:val="00331403"/>
    <w:rsid w:val="00331498"/>
    <w:rsid w:val="00332080"/>
    <w:rsid w:val="00332969"/>
    <w:rsid w:val="00332A31"/>
    <w:rsid w:val="00332CB1"/>
    <w:rsid w:val="00332F85"/>
    <w:rsid w:val="00333023"/>
    <w:rsid w:val="003333A6"/>
    <w:rsid w:val="00333432"/>
    <w:rsid w:val="00333906"/>
    <w:rsid w:val="00333B16"/>
    <w:rsid w:val="00333F2B"/>
    <w:rsid w:val="00334958"/>
    <w:rsid w:val="003358C5"/>
    <w:rsid w:val="003359DD"/>
    <w:rsid w:val="003366F5"/>
    <w:rsid w:val="003367AA"/>
    <w:rsid w:val="00336F45"/>
    <w:rsid w:val="00336F9B"/>
    <w:rsid w:val="00337580"/>
    <w:rsid w:val="00337690"/>
    <w:rsid w:val="00337B58"/>
    <w:rsid w:val="00337DFD"/>
    <w:rsid w:val="00341F56"/>
    <w:rsid w:val="0034200C"/>
    <w:rsid w:val="00342017"/>
    <w:rsid w:val="003421D9"/>
    <w:rsid w:val="00342508"/>
    <w:rsid w:val="00342567"/>
    <w:rsid w:val="00342B37"/>
    <w:rsid w:val="0034357C"/>
    <w:rsid w:val="0034379F"/>
    <w:rsid w:val="00343834"/>
    <w:rsid w:val="00343965"/>
    <w:rsid w:val="003445C6"/>
    <w:rsid w:val="003446DC"/>
    <w:rsid w:val="00344EA8"/>
    <w:rsid w:val="00345FFE"/>
    <w:rsid w:val="003464FB"/>
    <w:rsid w:val="00346CA2"/>
    <w:rsid w:val="00347722"/>
    <w:rsid w:val="003479BD"/>
    <w:rsid w:val="00347DC8"/>
    <w:rsid w:val="003505E3"/>
    <w:rsid w:val="003510B3"/>
    <w:rsid w:val="00351836"/>
    <w:rsid w:val="003522BB"/>
    <w:rsid w:val="0035236D"/>
    <w:rsid w:val="003523B0"/>
    <w:rsid w:val="00352422"/>
    <w:rsid w:val="00352729"/>
    <w:rsid w:val="00352E6D"/>
    <w:rsid w:val="00352FB9"/>
    <w:rsid w:val="00353316"/>
    <w:rsid w:val="00353565"/>
    <w:rsid w:val="00353997"/>
    <w:rsid w:val="0035436A"/>
    <w:rsid w:val="00354B6E"/>
    <w:rsid w:val="00355370"/>
    <w:rsid w:val="003556DB"/>
    <w:rsid w:val="003556F6"/>
    <w:rsid w:val="003558E0"/>
    <w:rsid w:val="0035594F"/>
    <w:rsid w:val="00356BDF"/>
    <w:rsid w:val="00357101"/>
    <w:rsid w:val="00357344"/>
    <w:rsid w:val="00357488"/>
    <w:rsid w:val="00357A7D"/>
    <w:rsid w:val="00357C1A"/>
    <w:rsid w:val="003604DD"/>
    <w:rsid w:val="0036084C"/>
    <w:rsid w:val="003609F4"/>
    <w:rsid w:val="00360DAF"/>
    <w:rsid w:val="00361060"/>
    <w:rsid w:val="003622F4"/>
    <w:rsid w:val="0036262B"/>
    <w:rsid w:val="00362860"/>
    <w:rsid w:val="0036357C"/>
    <w:rsid w:val="003637BB"/>
    <w:rsid w:val="00363FA7"/>
    <w:rsid w:val="003648E7"/>
    <w:rsid w:val="00364A2D"/>
    <w:rsid w:val="00364C84"/>
    <w:rsid w:val="00364F18"/>
    <w:rsid w:val="003650DC"/>
    <w:rsid w:val="00365CD1"/>
    <w:rsid w:val="003666FF"/>
    <w:rsid w:val="00366E45"/>
    <w:rsid w:val="00367144"/>
    <w:rsid w:val="0036749C"/>
    <w:rsid w:val="003679EF"/>
    <w:rsid w:val="00370188"/>
    <w:rsid w:val="00370DDE"/>
    <w:rsid w:val="00370EA7"/>
    <w:rsid w:val="00372080"/>
    <w:rsid w:val="00372381"/>
    <w:rsid w:val="0037251E"/>
    <w:rsid w:val="00373238"/>
    <w:rsid w:val="0037347E"/>
    <w:rsid w:val="003736C1"/>
    <w:rsid w:val="00373756"/>
    <w:rsid w:val="00373C8C"/>
    <w:rsid w:val="00373DF7"/>
    <w:rsid w:val="00373FD2"/>
    <w:rsid w:val="0037449A"/>
    <w:rsid w:val="00374902"/>
    <w:rsid w:val="00374B14"/>
    <w:rsid w:val="00374BDF"/>
    <w:rsid w:val="0037500D"/>
    <w:rsid w:val="0037558C"/>
    <w:rsid w:val="00376256"/>
    <w:rsid w:val="003769A5"/>
    <w:rsid w:val="00376A81"/>
    <w:rsid w:val="003770E8"/>
    <w:rsid w:val="00377334"/>
    <w:rsid w:val="003777FF"/>
    <w:rsid w:val="00377D03"/>
    <w:rsid w:val="003801DD"/>
    <w:rsid w:val="00380377"/>
    <w:rsid w:val="00380640"/>
    <w:rsid w:val="00380A7A"/>
    <w:rsid w:val="00380AA5"/>
    <w:rsid w:val="00380FFE"/>
    <w:rsid w:val="00381788"/>
    <w:rsid w:val="003820A1"/>
    <w:rsid w:val="00383AFB"/>
    <w:rsid w:val="00383DE4"/>
    <w:rsid w:val="00384BDF"/>
    <w:rsid w:val="003850AF"/>
    <w:rsid w:val="0038533B"/>
    <w:rsid w:val="00385401"/>
    <w:rsid w:val="00386EFA"/>
    <w:rsid w:val="00387655"/>
    <w:rsid w:val="00387984"/>
    <w:rsid w:val="00387F70"/>
    <w:rsid w:val="00387F9F"/>
    <w:rsid w:val="00390CB7"/>
    <w:rsid w:val="00390F20"/>
    <w:rsid w:val="00391106"/>
    <w:rsid w:val="00391A17"/>
    <w:rsid w:val="00391AAE"/>
    <w:rsid w:val="00392018"/>
    <w:rsid w:val="0039207F"/>
    <w:rsid w:val="00392865"/>
    <w:rsid w:val="00392893"/>
    <w:rsid w:val="00393B39"/>
    <w:rsid w:val="0039440C"/>
    <w:rsid w:val="0039472C"/>
    <w:rsid w:val="00395027"/>
    <w:rsid w:val="00395A7F"/>
    <w:rsid w:val="00395F94"/>
    <w:rsid w:val="00396BB3"/>
    <w:rsid w:val="00396E8E"/>
    <w:rsid w:val="003973AD"/>
    <w:rsid w:val="00397525"/>
    <w:rsid w:val="00397CF9"/>
    <w:rsid w:val="00397D24"/>
    <w:rsid w:val="003A0143"/>
    <w:rsid w:val="003A0689"/>
    <w:rsid w:val="003A072D"/>
    <w:rsid w:val="003A083B"/>
    <w:rsid w:val="003A09FF"/>
    <w:rsid w:val="003A0A1B"/>
    <w:rsid w:val="003A16ED"/>
    <w:rsid w:val="003A1A2C"/>
    <w:rsid w:val="003A1A49"/>
    <w:rsid w:val="003A1FAB"/>
    <w:rsid w:val="003A4F54"/>
    <w:rsid w:val="003A53AB"/>
    <w:rsid w:val="003A5555"/>
    <w:rsid w:val="003A595D"/>
    <w:rsid w:val="003A5A84"/>
    <w:rsid w:val="003A5DC6"/>
    <w:rsid w:val="003A5F46"/>
    <w:rsid w:val="003A5FC7"/>
    <w:rsid w:val="003A689F"/>
    <w:rsid w:val="003A7A1E"/>
    <w:rsid w:val="003A7C91"/>
    <w:rsid w:val="003B001E"/>
    <w:rsid w:val="003B016B"/>
    <w:rsid w:val="003B0334"/>
    <w:rsid w:val="003B19A3"/>
    <w:rsid w:val="003B2C08"/>
    <w:rsid w:val="003B2E7B"/>
    <w:rsid w:val="003B2F8D"/>
    <w:rsid w:val="003B36F2"/>
    <w:rsid w:val="003B3D89"/>
    <w:rsid w:val="003B3FCC"/>
    <w:rsid w:val="003B447B"/>
    <w:rsid w:val="003B5F87"/>
    <w:rsid w:val="003B6A49"/>
    <w:rsid w:val="003B6E92"/>
    <w:rsid w:val="003B7190"/>
    <w:rsid w:val="003B7594"/>
    <w:rsid w:val="003C04B4"/>
    <w:rsid w:val="003C1435"/>
    <w:rsid w:val="003C22EF"/>
    <w:rsid w:val="003C279A"/>
    <w:rsid w:val="003C2DDC"/>
    <w:rsid w:val="003C3793"/>
    <w:rsid w:val="003C4339"/>
    <w:rsid w:val="003C4845"/>
    <w:rsid w:val="003C51E1"/>
    <w:rsid w:val="003C55E7"/>
    <w:rsid w:val="003C5A58"/>
    <w:rsid w:val="003C5F98"/>
    <w:rsid w:val="003C6484"/>
    <w:rsid w:val="003C6CC0"/>
    <w:rsid w:val="003C6FE6"/>
    <w:rsid w:val="003C6FFF"/>
    <w:rsid w:val="003C773A"/>
    <w:rsid w:val="003D01B4"/>
    <w:rsid w:val="003D0355"/>
    <w:rsid w:val="003D0762"/>
    <w:rsid w:val="003D0989"/>
    <w:rsid w:val="003D0DBC"/>
    <w:rsid w:val="003D1132"/>
    <w:rsid w:val="003D1CE5"/>
    <w:rsid w:val="003D2167"/>
    <w:rsid w:val="003D2277"/>
    <w:rsid w:val="003D238E"/>
    <w:rsid w:val="003D27AF"/>
    <w:rsid w:val="003D3142"/>
    <w:rsid w:val="003D3C50"/>
    <w:rsid w:val="003D4303"/>
    <w:rsid w:val="003D4674"/>
    <w:rsid w:val="003D47DB"/>
    <w:rsid w:val="003D4D07"/>
    <w:rsid w:val="003D62E5"/>
    <w:rsid w:val="003D67D1"/>
    <w:rsid w:val="003D6C36"/>
    <w:rsid w:val="003D7488"/>
    <w:rsid w:val="003E10E5"/>
    <w:rsid w:val="003E1125"/>
    <w:rsid w:val="003E1448"/>
    <w:rsid w:val="003E14E2"/>
    <w:rsid w:val="003E2074"/>
    <w:rsid w:val="003E23BB"/>
    <w:rsid w:val="003E2B55"/>
    <w:rsid w:val="003E2F59"/>
    <w:rsid w:val="003E300B"/>
    <w:rsid w:val="003E31E8"/>
    <w:rsid w:val="003E38D5"/>
    <w:rsid w:val="003E4516"/>
    <w:rsid w:val="003E4A10"/>
    <w:rsid w:val="003E4B02"/>
    <w:rsid w:val="003E4D1E"/>
    <w:rsid w:val="003E5C93"/>
    <w:rsid w:val="003E62F7"/>
    <w:rsid w:val="003E6685"/>
    <w:rsid w:val="003F016E"/>
    <w:rsid w:val="003F039A"/>
    <w:rsid w:val="003F04CE"/>
    <w:rsid w:val="003F0522"/>
    <w:rsid w:val="003F0FC8"/>
    <w:rsid w:val="003F17E4"/>
    <w:rsid w:val="003F1D87"/>
    <w:rsid w:val="003F2B2F"/>
    <w:rsid w:val="003F3393"/>
    <w:rsid w:val="003F3564"/>
    <w:rsid w:val="003F35C2"/>
    <w:rsid w:val="003F36B8"/>
    <w:rsid w:val="003F36BA"/>
    <w:rsid w:val="003F3829"/>
    <w:rsid w:val="003F5FF6"/>
    <w:rsid w:val="003F6361"/>
    <w:rsid w:val="003F6C99"/>
    <w:rsid w:val="003F6E00"/>
    <w:rsid w:val="003F6E47"/>
    <w:rsid w:val="003F6E8E"/>
    <w:rsid w:val="003F7750"/>
    <w:rsid w:val="003F7842"/>
    <w:rsid w:val="003F7E57"/>
    <w:rsid w:val="003F7F51"/>
    <w:rsid w:val="003F7FB6"/>
    <w:rsid w:val="00400B09"/>
    <w:rsid w:val="00400BD7"/>
    <w:rsid w:val="00401874"/>
    <w:rsid w:val="00401A5E"/>
    <w:rsid w:val="00401C29"/>
    <w:rsid w:val="004024FD"/>
    <w:rsid w:val="00402817"/>
    <w:rsid w:val="00402C3B"/>
    <w:rsid w:val="00402CBE"/>
    <w:rsid w:val="00402EC7"/>
    <w:rsid w:val="004036F5"/>
    <w:rsid w:val="00404BE8"/>
    <w:rsid w:val="00404C4F"/>
    <w:rsid w:val="00404C9E"/>
    <w:rsid w:val="0040540D"/>
    <w:rsid w:val="00406064"/>
    <w:rsid w:val="0040620D"/>
    <w:rsid w:val="0040673B"/>
    <w:rsid w:val="00406893"/>
    <w:rsid w:val="00407531"/>
    <w:rsid w:val="00407BFA"/>
    <w:rsid w:val="00407C05"/>
    <w:rsid w:val="00407DB0"/>
    <w:rsid w:val="00410AA2"/>
    <w:rsid w:val="00410E41"/>
    <w:rsid w:val="004110B2"/>
    <w:rsid w:val="004115CF"/>
    <w:rsid w:val="0041165B"/>
    <w:rsid w:val="00411981"/>
    <w:rsid w:val="004122E8"/>
    <w:rsid w:val="00412417"/>
    <w:rsid w:val="00412AF4"/>
    <w:rsid w:val="0041480D"/>
    <w:rsid w:val="00414CB6"/>
    <w:rsid w:val="004153E3"/>
    <w:rsid w:val="0041724B"/>
    <w:rsid w:val="0041777A"/>
    <w:rsid w:val="004178F1"/>
    <w:rsid w:val="004208AF"/>
    <w:rsid w:val="00420C8A"/>
    <w:rsid w:val="00421084"/>
    <w:rsid w:val="004211C1"/>
    <w:rsid w:val="00421321"/>
    <w:rsid w:val="00421933"/>
    <w:rsid w:val="00421EC4"/>
    <w:rsid w:val="004227A2"/>
    <w:rsid w:val="00423F7E"/>
    <w:rsid w:val="004241A6"/>
    <w:rsid w:val="004247FC"/>
    <w:rsid w:val="00424952"/>
    <w:rsid w:val="00424D72"/>
    <w:rsid w:val="00424E61"/>
    <w:rsid w:val="00425912"/>
    <w:rsid w:val="00426766"/>
    <w:rsid w:val="00426790"/>
    <w:rsid w:val="00426BCB"/>
    <w:rsid w:val="00426C92"/>
    <w:rsid w:val="00426DDE"/>
    <w:rsid w:val="00427CB7"/>
    <w:rsid w:val="004301A6"/>
    <w:rsid w:val="00431CBD"/>
    <w:rsid w:val="00432CBD"/>
    <w:rsid w:val="0043342D"/>
    <w:rsid w:val="004345D0"/>
    <w:rsid w:val="00434A39"/>
    <w:rsid w:val="00435105"/>
    <w:rsid w:val="004355CF"/>
    <w:rsid w:val="004357CF"/>
    <w:rsid w:val="00435857"/>
    <w:rsid w:val="00436558"/>
    <w:rsid w:val="00436F7E"/>
    <w:rsid w:val="00436FCB"/>
    <w:rsid w:val="00436FD3"/>
    <w:rsid w:val="00437942"/>
    <w:rsid w:val="004408E1"/>
    <w:rsid w:val="00441116"/>
    <w:rsid w:val="00441741"/>
    <w:rsid w:val="00442562"/>
    <w:rsid w:val="0044258C"/>
    <w:rsid w:val="004425B1"/>
    <w:rsid w:val="0044262E"/>
    <w:rsid w:val="00442655"/>
    <w:rsid w:val="00442A4D"/>
    <w:rsid w:val="00442A59"/>
    <w:rsid w:val="004431D7"/>
    <w:rsid w:val="0044367B"/>
    <w:rsid w:val="0044398D"/>
    <w:rsid w:val="00443BE9"/>
    <w:rsid w:val="00444BE1"/>
    <w:rsid w:val="00444ED0"/>
    <w:rsid w:val="0044594F"/>
    <w:rsid w:val="00445964"/>
    <w:rsid w:val="00445AFE"/>
    <w:rsid w:val="00445D66"/>
    <w:rsid w:val="004468F8"/>
    <w:rsid w:val="004472D6"/>
    <w:rsid w:val="004475FC"/>
    <w:rsid w:val="004477DB"/>
    <w:rsid w:val="00447BA1"/>
    <w:rsid w:val="00447D27"/>
    <w:rsid w:val="004503DD"/>
    <w:rsid w:val="00450AFC"/>
    <w:rsid w:val="0045115E"/>
    <w:rsid w:val="004511C1"/>
    <w:rsid w:val="0045135B"/>
    <w:rsid w:val="00451945"/>
    <w:rsid w:val="00451AF0"/>
    <w:rsid w:val="00451BDB"/>
    <w:rsid w:val="004527C7"/>
    <w:rsid w:val="00452E5C"/>
    <w:rsid w:val="00453AF0"/>
    <w:rsid w:val="00453C05"/>
    <w:rsid w:val="004544BD"/>
    <w:rsid w:val="00454B2D"/>
    <w:rsid w:val="00455C78"/>
    <w:rsid w:val="0045656C"/>
    <w:rsid w:val="00456CC5"/>
    <w:rsid w:val="00456EDB"/>
    <w:rsid w:val="0045706C"/>
    <w:rsid w:val="004570EC"/>
    <w:rsid w:val="00460110"/>
    <w:rsid w:val="00460CA4"/>
    <w:rsid w:val="0046183B"/>
    <w:rsid w:val="00461A9A"/>
    <w:rsid w:val="00462081"/>
    <w:rsid w:val="0046221B"/>
    <w:rsid w:val="00462C5F"/>
    <w:rsid w:val="00462D61"/>
    <w:rsid w:val="00462EA6"/>
    <w:rsid w:val="00463661"/>
    <w:rsid w:val="00463803"/>
    <w:rsid w:val="00463C5C"/>
    <w:rsid w:val="00464352"/>
    <w:rsid w:val="00464484"/>
    <w:rsid w:val="00464491"/>
    <w:rsid w:val="0046467A"/>
    <w:rsid w:val="00464E8D"/>
    <w:rsid w:val="00464F31"/>
    <w:rsid w:val="0046627F"/>
    <w:rsid w:val="00466391"/>
    <w:rsid w:val="004668C6"/>
    <w:rsid w:val="00466BF6"/>
    <w:rsid w:val="00467537"/>
    <w:rsid w:val="00467556"/>
    <w:rsid w:val="00467BB0"/>
    <w:rsid w:val="00467E37"/>
    <w:rsid w:val="00470ED2"/>
    <w:rsid w:val="00471344"/>
    <w:rsid w:val="00471E8C"/>
    <w:rsid w:val="0047358A"/>
    <w:rsid w:val="00473952"/>
    <w:rsid w:val="00473C6F"/>
    <w:rsid w:val="00474731"/>
    <w:rsid w:val="0047588B"/>
    <w:rsid w:val="00475BDF"/>
    <w:rsid w:val="0047631F"/>
    <w:rsid w:val="004763C3"/>
    <w:rsid w:val="00476545"/>
    <w:rsid w:val="00476ABB"/>
    <w:rsid w:val="00476AD5"/>
    <w:rsid w:val="00476CA2"/>
    <w:rsid w:val="0047715D"/>
    <w:rsid w:val="00477964"/>
    <w:rsid w:val="0048062F"/>
    <w:rsid w:val="00480701"/>
    <w:rsid w:val="00480702"/>
    <w:rsid w:val="00480B6E"/>
    <w:rsid w:val="00480C14"/>
    <w:rsid w:val="004815A2"/>
    <w:rsid w:val="004834E0"/>
    <w:rsid w:val="004837A3"/>
    <w:rsid w:val="00483ED5"/>
    <w:rsid w:val="004844DF"/>
    <w:rsid w:val="00485416"/>
    <w:rsid w:val="004854A6"/>
    <w:rsid w:val="00485661"/>
    <w:rsid w:val="00486085"/>
    <w:rsid w:val="0048662F"/>
    <w:rsid w:val="00486F95"/>
    <w:rsid w:val="004872C2"/>
    <w:rsid w:val="004903D8"/>
    <w:rsid w:val="0049080C"/>
    <w:rsid w:val="004908A5"/>
    <w:rsid w:val="004909C3"/>
    <w:rsid w:val="00491899"/>
    <w:rsid w:val="00491ADB"/>
    <w:rsid w:val="00491D79"/>
    <w:rsid w:val="004920FB"/>
    <w:rsid w:val="00492176"/>
    <w:rsid w:val="00492180"/>
    <w:rsid w:val="0049237F"/>
    <w:rsid w:val="00492B1C"/>
    <w:rsid w:val="00493125"/>
    <w:rsid w:val="00493457"/>
    <w:rsid w:val="00493D91"/>
    <w:rsid w:val="0049418F"/>
    <w:rsid w:val="004954CA"/>
    <w:rsid w:val="004963DD"/>
    <w:rsid w:val="00496A3A"/>
    <w:rsid w:val="004974E1"/>
    <w:rsid w:val="0049792C"/>
    <w:rsid w:val="00497CF7"/>
    <w:rsid w:val="00497D9C"/>
    <w:rsid w:val="004A0174"/>
    <w:rsid w:val="004A0211"/>
    <w:rsid w:val="004A2279"/>
    <w:rsid w:val="004A2E4C"/>
    <w:rsid w:val="004A36D7"/>
    <w:rsid w:val="004A3C27"/>
    <w:rsid w:val="004A3FFF"/>
    <w:rsid w:val="004A40CC"/>
    <w:rsid w:val="004A40D8"/>
    <w:rsid w:val="004A4597"/>
    <w:rsid w:val="004A4B98"/>
    <w:rsid w:val="004A5251"/>
    <w:rsid w:val="004A5CCB"/>
    <w:rsid w:val="004A651E"/>
    <w:rsid w:val="004A655A"/>
    <w:rsid w:val="004A6BD4"/>
    <w:rsid w:val="004A6FC1"/>
    <w:rsid w:val="004A7480"/>
    <w:rsid w:val="004A7777"/>
    <w:rsid w:val="004A7820"/>
    <w:rsid w:val="004A7C92"/>
    <w:rsid w:val="004B00D1"/>
    <w:rsid w:val="004B13D2"/>
    <w:rsid w:val="004B18C1"/>
    <w:rsid w:val="004B1C90"/>
    <w:rsid w:val="004B1CD3"/>
    <w:rsid w:val="004B239D"/>
    <w:rsid w:val="004B3947"/>
    <w:rsid w:val="004B3F96"/>
    <w:rsid w:val="004B3FF4"/>
    <w:rsid w:val="004B4652"/>
    <w:rsid w:val="004B4716"/>
    <w:rsid w:val="004B4F51"/>
    <w:rsid w:val="004B504C"/>
    <w:rsid w:val="004B58C4"/>
    <w:rsid w:val="004B5A4A"/>
    <w:rsid w:val="004B5EA6"/>
    <w:rsid w:val="004B64C5"/>
    <w:rsid w:val="004B6847"/>
    <w:rsid w:val="004B6C57"/>
    <w:rsid w:val="004B6DF9"/>
    <w:rsid w:val="004B75B8"/>
    <w:rsid w:val="004C04D9"/>
    <w:rsid w:val="004C15E7"/>
    <w:rsid w:val="004C1CD4"/>
    <w:rsid w:val="004C22B6"/>
    <w:rsid w:val="004C2418"/>
    <w:rsid w:val="004C273B"/>
    <w:rsid w:val="004C2758"/>
    <w:rsid w:val="004C284E"/>
    <w:rsid w:val="004C285A"/>
    <w:rsid w:val="004C2AC6"/>
    <w:rsid w:val="004C414B"/>
    <w:rsid w:val="004C421D"/>
    <w:rsid w:val="004C43EF"/>
    <w:rsid w:val="004C452C"/>
    <w:rsid w:val="004C47D4"/>
    <w:rsid w:val="004C4E23"/>
    <w:rsid w:val="004C512D"/>
    <w:rsid w:val="004C5601"/>
    <w:rsid w:val="004C5767"/>
    <w:rsid w:val="004C576B"/>
    <w:rsid w:val="004C5E76"/>
    <w:rsid w:val="004C6640"/>
    <w:rsid w:val="004C6955"/>
    <w:rsid w:val="004C6B67"/>
    <w:rsid w:val="004C6D13"/>
    <w:rsid w:val="004D1428"/>
    <w:rsid w:val="004D2109"/>
    <w:rsid w:val="004D2806"/>
    <w:rsid w:val="004D38F0"/>
    <w:rsid w:val="004D3973"/>
    <w:rsid w:val="004D3F64"/>
    <w:rsid w:val="004D45CB"/>
    <w:rsid w:val="004D4D43"/>
    <w:rsid w:val="004D52BC"/>
    <w:rsid w:val="004D562A"/>
    <w:rsid w:val="004D6983"/>
    <w:rsid w:val="004D6A21"/>
    <w:rsid w:val="004D75E9"/>
    <w:rsid w:val="004D7A52"/>
    <w:rsid w:val="004D7EA8"/>
    <w:rsid w:val="004E0487"/>
    <w:rsid w:val="004E072C"/>
    <w:rsid w:val="004E092E"/>
    <w:rsid w:val="004E107E"/>
    <w:rsid w:val="004E13C9"/>
    <w:rsid w:val="004E26C4"/>
    <w:rsid w:val="004E27A3"/>
    <w:rsid w:val="004E284B"/>
    <w:rsid w:val="004E296C"/>
    <w:rsid w:val="004E2B88"/>
    <w:rsid w:val="004E2D30"/>
    <w:rsid w:val="004E2ED8"/>
    <w:rsid w:val="004E2FCD"/>
    <w:rsid w:val="004E3E0C"/>
    <w:rsid w:val="004E4605"/>
    <w:rsid w:val="004E4AE8"/>
    <w:rsid w:val="004E4C5E"/>
    <w:rsid w:val="004E4DDE"/>
    <w:rsid w:val="004E4EAC"/>
    <w:rsid w:val="004E4F94"/>
    <w:rsid w:val="004E528B"/>
    <w:rsid w:val="004E54A7"/>
    <w:rsid w:val="004E5AA7"/>
    <w:rsid w:val="004E608D"/>
    <w:rsid w:val="004E68EF"/>
    <w:rsid w:val="004E703D"/>
    <w:rsid w:val="004E71AD"/>
    <w:rsid w:val="004E799C"/>
    <w:rsid w:val="004F0015"/>
    <w:rsid w:val="004F0142"/>
    <w:rsid w:val="004F0225"/>
    <w:rsid w:val="004F085A"/>
    <w:rsid w:val="004F0983"/>
    <w:rsid w:val="004F0CA8"/>
    <w:rsid w:val="004F108D"/>
    <w:rsid w:val="004F11A1"/>
    <w:rsid w:val="004F1AAD"/>
    <w:rsid w:val="004F1C3F"/>
    <w:rsid w:val="004F1CFF"/>
    <w:rsid w:val="004F2346"/>
    <w:rsid w:val="004F28AB"/>
    <w:rsid w:val="004F2BF2"/>
    <w:rsid w:val="004F2BFD"/>
    <w:rsid w:val="004F3301"/>
    <w:rsid w:val="004F37D5"/>
    <w:rsid w:val="004F3830"/>
    <w:rsid w:val="004F4001"/>
    <w:rsid w:val="004F4308"/>
    <w:rsid w:val="004F4353"/>
    <w:rsid w:val="004F4693"/>
    <w:rsid w:val="004F47B4"/>
    <w:rsid w:val="004F4877"/>
    <w:rsid w:val="004F4888"/>
    <w:rsid w:val="004F4F1D"/>
    <w:rsid w:val="004F52CF"/>
    <w:rsid w:val="004F531D"/>
    <w:rsid w:val="004F5C8D"/>
    <w:rsid w:val="004F72B7"/>
    <w:rsid w:val="004F7C87"/>
    <w:rsid w:val="005001B6"/>
    <w:rsid w:val="005002CC"/>
    <w:rsid w:val="00501160"/>
    <w:rsid w:val="00501333"/>
    <w:rsid w:val="005021B3"/>
    <w:rsid w:val="00502A9F"/>
    <w:rsid w:val="00502D34"/>
    <w:rsid w:val="0050338C"/>
    <w:rsid w:val="005042C3"/>
    <w:rsid w:val="005047C2"/>
    <w:rsid w:val="00504920"/>
    <w:rsid w:val="0050588A"/>
    <w:rsid w:val="00505A26"/>
    <w:rsid w:val="00505FAB"/>
    <w:rsid w:val="00506AA6"/>
    <w:rsid w:val="005072F0"/>
    <w:rsid w:val="005077F7"/>
    <w:rsid w:val="0050788D"/>
    <w:rsid w:val="00507BF8"/>
    <w:rsid w:val="00507CCD"/>
    <w:rsid w:val="00510375"/>
    <w:rsid w:val="00510EE9"/>
    <w:rsid w:val="005112E7"/>
    <w:rsid w:val="00511F32"/>
    <w:rsid w:val="0051200F"/>
    <w:rsid w:val="005128AC"/>
    <w:rsid w:val="00512CDE"/>
    <w:rsid w:val="00512CE1"/>
    <w:rsid w:val="00512EAA"/>
    <w:rsid w:val="00513008"/>
    <w:rsid w:val="00513DD1"/>
    <w:rsid w:val="00513FC5"/>
    <w:rsid w:val="00514440"/>
    <w:rsid w:val="005144A9"/>
    <w:rsid w:val="00514774"/>
    <w:rsid w:val="005149F0"/>
    <w:rsid w:val="00514E4D"/>
    <w:rsid w:val="00516595"/>
    <w:rsid w:val="0052083F"/>
    <w:rsid w:val="00520CE2"/>
    <w:rsid w:val="00520D87"/>
    <w:rsid w:val="00521786"/>
    <w:rsid w:val="005218E2"/>
    <w:rsid w:val="00521D11"/>
    <w:rsid w:val="0052290B"/>
    <w:rsid w:val="0052294D"/>
    <w:rsid w:val="005231F9"/>
    <w:rsid w:val="005236B6"/>
    <w:rsid w:val="00523ECB"/>
    <w:rsid w:val="0052590F"/>
    <w:rsid w:val="0052615F"/>
    <w:rsid w:val="005262B8"/>
    <w:rsid w:val="0052704B"/>
    <w:rsid w:val="00527347"/>
    <w:rsid w:val="005275D5"/>
    <w:rsid w:val="00527E98"/>
    <w:rsid w:val="0053053E"/>
    <w:rsid w:val="00530C7B"/>
    <w:rsid w:val="005310F1"/>
    <w:rsid w:val="00531306"/>
    <w:rsid w:val="005341F6"/>
    <w:rsid w:val="00534326"/>
    <w:rsid w:val="0053437B"/>
    <w:rsid w:val="00534568"/>
    <w:rsid w:val="005376FA"/>
    <w:rsid w:val="00537F6F"/>
    <w:rsid w:val="00540F8C"/>
    <w:rsid w:val="00541567"/>
    <w:rsid w:val="00541BA7"/>
    <w:rsid w:val="00541BAD"/>
    <w:rsid w:val="00541C88"/>
    <w:rsid w:val="00541D56"/>
    <w:rsid w:val="00541FB4"/>
    <w:rsid w:val="00543D40"/>
    <w:rsid w:val="00544D9A"/>
    <w:rsid w:val="00545D83"/>
    <w:rsid w:val="005463EF"/>
    <w:rsid w:val="00546512"/>
    <w:rsid w:val="00546D2F"/>
    <w:rsid w:val="0054798B"/>
    <w:rsid w:val="00547A14"/>
    <w:rsid w:val="00547EB2"/>
    <w:rsid w:val="005518A8"/>
    <w:rsid w:val="0055193C"/>
    <w:rsid w:val="00551AA2"/>
    <w:rsid w:val="00551C1B"/>
    <w:rsid w:val="0055266F"/>
    <w:rsid w:val="005527D2"/>
    <w:rsid w:val="00552AE0"/>
    <w:rsid w:val="0055302E"/>
    <w:rsid w:val="005531EA"/>
    <w:rsid w:val="00553355"/>
    <w:rsid w:val="005537FF"/>
    <w:rsid w:val="0055570B"/>
    <w:rsid w:val="00556569"/>
    <w:rsid w:val="00556A94"/>
    <w:rsid w:val="00556D5D"/>
    <w:rsid w:val="00557080"/>
    <w:rsid w:val="00557ACB"/>
    <w:rsid w:val="00557F52"/>
    <w:rsid w:val="00560385"/>
    <w:rsid w:val="005605AC"/>
    <w:rsid w:val="00560A99"/>
    <w:rsid w:val="00560BE2"/>
    <w:rsid w:val="00560ED7"/>
    <w:rsid w:val="005622DE"/>
    <w:rsid w:val="00562BBA"/>
    <w:rsid w:val="005631E1"/>
    <w:rsid w:val="00563F59"/>
    <w:rsid w:val="005640CC"/>
    <w:rsid w:val="00564C42"/>
    <w:rsid w:val="00565C6C"/>
    <w:rsid w:val="005669AB"/>
    <w:rsid w:val="00567234"/>
    <w:rsid w:val="00567936"/>
    <w:rsid w:val="00570DCD"/>
    <w:rsid w:val="00571831"/>
    <w:rsid w:val="00571F08"/>
    <w:rsid w:val="00572290"/>
    <w:rsid w:val="0057230F"/>
    <w:rsid w:val="00572374"/>
    <w:rsid w:val="0057289C"/>
    <w:rsid w:val="00572906"/>
    <w:rsid w:val="00572DA5"/>
    <w:rsid w:val="00573868"/>
    <w:rsid w:val="00575C54"/>
    <w:rsid w:val="005769F9"/>
    <w:rsid w:val="005778B9"/>
    <w:rsid w:val="00580315"/>
    <w:rsid w:val="00580875"/>
    <w:rsid w:val="00580DA0"/>
    <w:rsid w:val="00581822"/>
    <w:rsid w:val="00581C6F"/>
    <w:rsid w:val="00582367"/>
    <w:rsid w:val="00582936"/>
    <w:rsid w:val="00582B31"/>
    <w:rsid w:val="0058304E"/>
    <w:rsid w:val="0058346A"/>
    <w:rsid w:val="005834CE"/>
    <w:rsid w:val="00583A5E"/>
    <w:rsid w:val="0058487C"/>
    <w:rsid w:val="005852C0"/>
    <w:rsid w:val="0058534D"/>
    <w:rsid w:val="005853F1"/>
    <w:rsid w:val="00585779"/>
    <w:rsid w:val="00586065"/>
    <w:rsid w:val="00586093"/>
    <w:rsid w:val="00586880"/>
    <w:rsid w:val="00586A5A"/>
    <w:rsid w:val="005870DB"/>
    <w:rsid w:val="0059072D"/>
    <w:rsid w:val="005907CE"/>
    <w:rsid w:val="00590825"/>
    <w:rsid w:val="00590E36"/>
    <w:rsid w:val="005918DA"/>
    <w:rsid w:val="00591C90"/>
    <w:rsid w:val="0059212C"/>
    <w:rsid w:val="00592217"/>
    <w:rsid w:val="005926AD"/>
    <w:rsid w:val="00592FB9"/>
    <w:rsid w:val="00593117"/>
    <w:rsid w:val="00593B3C"/>
    <w:rsid w:val="00593C54"/>
    <w:rsid w:val="00594D6E"/>
    <w:rsid w:val="0059511A"/>
    <w:rsid w:val="00595B7A"/>
    <w:rsid w:val="00596B9A"/>
    <w:rsid w:val="00596D1C"/>
    <w:rsid w:val="0059722B"/>
    <w:rsid w:val="005972A8"/>
    <w:rsid w:val="005A0139"/>
    <w:rsid w:val="005A05D2"/>
    <w:rsid w:val="005A078C"/>
    <w:rsid w:val="005A157C"/>
    <w:rsid w:val="005A2C30"/>
    <w:rsid w:val="005A2FDF"/>
    <w:rsid w:val="005A3A89"/>
    <w:rsid w:val="005A3E99"/>
    <w:rsid w:val="005A46F7"/>
    <w:rsid w:val="005A4AF3"/>
    <w:rsid w:val="005A4DEA"/>
    <w:rsid w:val="005A5D98"/>
    <w:rsid w:val="005A6C3A"/>
    <w:rsid w:val="005A6D1E"/>
    <w:rsid w:val="005A6E8E"/>
    <w:rsid w:val="005A6F8A"/>
    <w:rsid w:val="005B02C9"/>
    <w:rsid w:val="005B13D6"/>
    <w:rsid w:val="005B160B"/>
    <w:rsid w:val="005B16BE"/>
    <w:rsid w:val="005B284A"/>
    <w:rsid w:val="005B2AF0"/>
    <w:rsid w:val="005B32A2"/>
    <w:rsid w:val="005B3B0C"/>
    <w:rsid w:val="005B4018"/>
    <w:rsid w:val="005B41BF"/>
    <w:rsid w:val="005B4860"/>
    <w:rsid w:val="005B4870"/>
    <w:rsid w:val="005B509E"/>
    <w:rsid w:val="005B58BC"/>
    <w:rsid w:val="005B5AEA"/>
    <w:rsid w:val="005B6625"/>
    <w:rsid w:val="005B6969"/>
    <w:rsid w:val="005C0D2F"/>
    <w:rsid w:val="005C120D"/>
    <w:rsid w:val="005C1DBE"/>
    <w:rsid w:val="005C2165"/>
    <w:rsid w:val="005C2EF1"/>
    <w:rsid w:val="005C30AB"/>
    <w:rsid w:val="005C37D4"/>
    <w:rsid w:val="005C3F95"/>
    <w:rsid w:val="005C487F"/>
    <w:rsid w:val="005C4906"/>
    <w:rsid w:val="005C5ECF"/>
    <w:rsid w:val="005C6369"/>
    <w:rsid w:val="005C71A4"/>
    <w:rsid w:val="005C76CA"/>
    <w:rsid w:val="005C7EF0"/>
    <w:rsid w:val="005D0093"/>
    <w:rsid w:val="005D043B"/>
    <w:rsid w:val="005D0E5F"/>
    <w:rsid w:val="005D1EC3"/>
    <w:rsid w:val="005D2615"/>
    <w:rsid w:val="005D2D39"/>
    <w:rsid w:val="005D3335"/>
    <w:rsid w:val="005D388D"/>
    <w:rsid w:val="005D3C68"/>
    <w:rsid w:val="005D3CC4"/>
    <w:rsid w:val="005D3FA4"/>
    <w:rsid w:val="005D47F7"/>
    <w:rsid w:val="005D4CBC"/>
    <w:rsid w:val="005D55F1"/>
    <w:rsid w:val="005D5A29"/>
    <w:rsid w:val="005D6441"/>
    <w:rsid w:val="005D6648"/>
    <w:rsid w:val="005D6F62"/>
    <w:rsid w:val="005D7804"/>
    <w:rsid w:val="005D78B8"/>
    <w:rsid w:val="005D7CB7"/>
    <w:rsid w:val="005E0139"/>
    <w:rsid w:val="005E0918"/>
    <w:rsid w:val="005E0B9C"/>
    <w:rsid w:val="005E1629"/>
    <w:rsid w:val="005E1A21"/>
    <w:rsid w:val="005E1C52"/>
    <w:rsid w:val="005E1C68"/>
    <w:rsid w:val="005E1C98"/>
    <w:rsid w:val="005E1DCD"/>
    <w:rsid w:val="005E2098"/>
    <w:rsid w:val="005E220A"/>
    <w:rsid w:val="005E290E"/>
    <w:rsid w:val="005E2A7C"/>
    <w:rsid w:val="005E3587"/>
    <w:rsid w:val="005E4C4F"/>
    <w:rsid w:val="005E4F0A"/>
    <w:rsid w:val="005E5418"/>
    <w:rsid w:val="005E5838"/>
    <w:rsid w:val="005E5901"/>
    <w:rsid w:val="005E5EA1"/>
    <w:rsid w:val="005E6B5D"/>
    <w:rsid w:val="005E7B3A"/>
    <w:rsid w:val="005E7FB9"/>
    <w:rsid w:val="005F026A"/>
    <w:rsid w:val="005F040A"/>
    <w:rsid w:val="005F1127"/>
    <w:rsid w:val="005F237A"/>
    <w:rsid w:val="005F2F7E"/>
    <w:rsid w:val="005F3913"/>
    <w:rsid w:val="005F403C"/>
    <w:rsid w:val="005F47E0"/>
    <w:rsid w:val="005F5248"/>
    <w:rsid w:val="005F53C8"/>
    <w:rsid w:val="005F599D"/>
    <w:rsid w:val="005F5B67"/>
    <w:rsid w:val="005F5FEC"/>
    <w:rsid w:val="005F671B"/>
    <w:rsid w:val="005F6AD5"/>
    <w:rsid w:val="005F6BD3"/>
    <w:rsid w:val="005F7017"/>
    <w:rsid w:val="005F787F"/>
    <w:rsid w:val="00600191"/>
    <w:rsid w:val="0060019E"/>
    <w:rsid w:val="006014DB"/>
    <w:rsid w:val="006027FB"/>
    <w:rsid w:val="00603919"/>
    <w:rsid w:val="00603C83"/>
    <w:rsid w:val="0060415F"/>
    <w:rsid w:val="00604DB2"/>
    <w:rsid w:val="00605054"/>
    <w:rsid w:val="0060514F"/>
    <w:rsid w:val="00605231"/>
    <w:rsid w:val="006054DE"/>
    <w:rsid w:val="006062EF"/>
    <w:rsid w:val="006069EE"/>
    <w:rsid w:val="00606BF8"/>
    <w:rsid w:val="00607006"/>
    <w:rsid w:val="00607CF9"/>
    <w:rsid w:val="00610350"/>
    <w:rsid w:val="006108C7"/>
    <w:rsid w:val="00610CB5"/>
    <w:rsid w:val="00610E7F"/>
    <w:rsid w:val="0061100B"/>
    <w:rsid w:val="00611399"/>
    <w:rsid w:val="006113D0"/>
    <w:rsid w:val="0061161D"/>
    <w:rsid w:val="00612770"/>
    <w:rsid w:val="00612F9E"/>
    <w:rsid w:val="00613235"/>
    <w:rsid w:val="006136A9"/>
    <w:rsid w:val="006137D2"/>
    <w:rsid w:val="006146B6"/>
    <w:rsid w:val="006147FE"/>
    <w:rsid w:val="006160DC"/>
    <w:rsid w:val="006166D6"/>
    <w:rsid w:val="0061674B"/>
    <w:rsid w:val="0061698D"/>
    <w:rsid w:val="00616C47"/>
    <w:rsid w:val="00616CA6"/>
    <w:rsid w:val="00616E80"/>
    <w:rsid w:val="00616EFE"/>
    <w:rsid w:val="00617438"/>
    <w:rsid w:val="006175E1"/>
    <w:rsid w:val="00617764"/>
    <w:rsid w:val="006178B4"/>
    <w:rsid w:val="00617B70"/>
    <w:rsid w:val="00617E7F"/>
    <w:rsid w:val="006202C2"/>
    <w:rsid w:val="00620419"/>
    <w:rsid w:val="00620A46"/>
    <w:rsid w:val="00620BF6"/>
    <w:rsid w:val="00620FDC"/>
    <w:rsid w:val="00621106"/>
    <w:rsid w:val="006213CC"/>
    <w:rsid w:val="006221E6"/>
    <w:rsid w:val="00622302"/>
    <w:rsid w:val="00622F22"/>
    <w:rsid w:val="00623D9D"/>
    <w:rsid w:val="00624012"/>
    <w:rsid w:val="00624673"/>
    <w:rsid w:val="00624D3E"/>
    <w:rsid w:val="006257E3"/>
    <w:rsid w:val="00625A7E"/>
    <w:rsid w:val="00625B35"/>
    <w:rsid w:val="006260F5"/>
    <w:rsid w:val="00626290"/>
    <w:rsid w:val="00626966"/>
    <w:rsid w:val="00627230"/>
    <w:rsid w:val="00627709"/>
    <w:rsid w:val="00630723"/>
    <w:rsid w:val="006308AE"/>
    <w:rsid w:val="00630D4C"/>
    <w:rsid w:val="00631202"/>
    <w:rsid w:val="00632F6A"/>
    <w:rsid w:val="006334C2"/>
    <w:rsid w:val="00633668"/>
    <w:rsid w:val="00633955"/>
    <w:rsid w:val="00633D70"/>
    <w:rsid w:val="006346C6"/>
    <w:rsid w:val="00635049"/>
    <w:rsid w:val="00635D20"/>
    <w:rsid w:val="0063634C"/>
    <w:rsid w:val="00636BCA"/>
    <w:rsid w:val="00636D18"/>
    <w:rsid w:val="00636E39"/>
    <w:rsid w:val="00637191"/>
    <w:rsid w:val="0063722B"/>
    <w:rsid w:val="00640A39"/>
    <w:rsid w:val="00640B45"/>
    <w:rsid w:val="00641002"/>
    <w:rsid w:val="00641355"/>
    <w:rsid w:val="00641A24"/>
    <w:rsid w:val="00642659"/>
    <w:rsid w:val="006436A8"/>
    <w:rsid w:val="00644204"/>
    <w:rsid w:val="00644717"/>
    <w:rsid w:val="00645EE1"/>
    <w:rsid w:val="00646EEC"/>
    <w:rsid w:val="00647865"/>
    <w:rsid w:val="00647D63"/>
    <w:rsid w:val="006502A1"/>
    <w:rsid w:val="00650688"/>
    <w:rsid w:val="00651110"/>
    <w:rsid w:val="0065120C"/>
    <w:rsid w:val="0065299E"/>
    <w:rsid w:val="00653B4D"/>
    <w:rsid w:val="00654C68"/>
    <w:rsid w:val="00655242"/>
    <w:rsid w:val="006554C4"/>
    <w:rsid w:val="00655B20"/>
    <w:rsid w:val="006567AA"/>
    <w:rsid w:val="00656C95"/>
    <w:rsid w:val="00657BED"/>
    <w:rsid w:val="0066010A"/>
    <w:rsid w:val="00660259"/>
    <w:rsid w:val="006610D4"/>
    <w:rsid w:val="0066168C"/>
    <w:rsid w:val="0066192E"/>
    <w:rsid w:val="00661FAA"/>
    <w:rsid w:val="0066210E"/>
    <w:rsid w:val="00662139"/>
    <w:rsid w:val="00662A36"/>
    <w:rsid w:val="00664BEE"/>
    <w:rsid w:val="00664E68"/>
    <w:rsid w:val="0066545A"/>
    <w:rsid w:val="00665DE2"/>
    <w:rsid w:val="0066611D"/>
    <w:rsid w:val="00666563"/>
    <w:rsid w:val="00667F7D"/>
    <w:rsid w:val="0067004E"/>
    <w:rsid w:val="00670763"/>
    <w:rsid w:val="006707CE"/>
    <w:rsid w:val="00670D4C"/>
    <w:rsid w:val="006714E3"/>
    <w:rsid w:val="00671D37"/>
    <w:rsid w:val="00671F71"/>
    <w:rsid w:val="0067230E"/>
    <w:rsid w:val="0067255E"/>
    <w:rsid w:val="00672563"/>
    <w:rsid w:val="0067295F"/>
    <w:rsid w:val="00672E7E"/>
    <w:rsid w:val="00673292"/>
    <w:rsid w:val="0067559B"/>
    <w:rsid w:val="00676301"/>
    <w:rsid w:val="00676761"/>
    <w:rsid w:val="00676B8E"/>
    <w:rsid w:val="00680309"/>
    <w:rsid w:val="0068102E"/>
    <w:rsid w:val="00681698"/>
    <w:rsid w:val="006819CB"/>
    <w:rsid w:val="00681B7F"/>
    <w:rsid w:val="006821FE"/>
    <w:rsid w:val="00682BB0"/>
    <w:rsid w:val="006830B1"/>
    <w:rsid w:val="00683516"/>
    <w:rsid w:val="00683DC2"/>
    <w:rsid w:val="00683E05"/>
    <w:rsid w:val="00683EC7"/>
    <w:rsid w:val="0068415C"/>
    <w:rsid w:val="0068433C"/>
    <w:rsid w:val="00684B5A"/>
    <w:rsid w:val="00684E59"/>
    <w:rsid w:val="00684F07"/>
    <w:rsid w:val="00684FA9"/>
    <w:rsid w:val="006864B0"/>
    <w:rsid w:val="00686AC4"/>
    <w:rsid w:val="0069063C"/>
    <w:rsid w:val="00690732"/>
    <w:rsid w:val="006907BD"/>
    <w:rsid w:val="006910D1"/>
    <w:rsid w:val="00691314"/>
    <w:rsid w:val="0069169C"/>
    <w:rsid w:val="00691993"/>
    <w:rsid w:val="00691AA4"/>
    <w:rsid w:val="00691EA2"/>
    <w:rsid w:val="00691F6E"/>
    <w:rsid w:val="00692440"/>
    <w:rsid w:val="00692901"/>
    <w:rsid w:val="00692CDF"/>
    <w:rsid w:val="00692D81"/>
    <w:rsid w:val="006935CF"/>
    <w:rsid w:val="00693BAF"/>
    <w:rsid w:val="006952C0"/>
    <w:rsid w:val="0069599C"/>
    <w:rsid w:val="00695F23"/>
    <w:rsid w:val="00696469"/>
    <w:rsid w:val="0069655D"/>
    <w:rsid w:val="006973D0"/>
    <w:rsid w:val="006974BD"/>
    <w:rsid w:val="006974DB"/>
    <w:rsid w:val="006A011F"/>
    <w:rsid w:val="006A0E21"/>
    <w:rsid w:val="006A0F44"/>
    <w:rsid w:val="006A17A9"/>
    <w:rsid w:val="006A3AB3"/>
    <w:rsid w:val="006A3FC3"/>
    <w:rsid w:val="006A5480"/>
    <w:rsid w:val="006A54EC"/>
    <w:rsid w:val="006A5E24"/>
    <w:rsid w:val="006A61C6"/>
    <w:rsid w:val="006A63BF"/>
    <w:rsid w:val="006A6414"/>
    <w:rsid w:val="006A6E41"/>
    <w:rsid w:val="006A7355"/>
    <w:rsid w:val="006A77A4"/>
    <w:rsid w:val="006B0461"/>
    <w:rsid w:val="006B0CEE"/>
    <w:rsid w:val="006B108F"/>
    <w:rsid w:val="006B1C57"/>
    <w:rsid w:val="006B1F9C"/>
    <w:rsid w:val="006B39B5"/>
    <w:rsid w:val="006B3E0A"/>
    <w:rsid w:val="006B4494"/>
    <w:rsid w:val="006B4CA9"/>
    <w:rsid w:val="006B643F"/>
    <w:rsid w:val="006B6D6E"/>
    <w:rsid w:val="006B6EC9"/>
    <w:rsid w:val="006B6F26"/>
    <w:rsid w:val="006B7720"/>
    <w:rsid w:val="006C01AB"/>
    <w:rsid w:val="006C05EC"/>
    <w:rsid w:val="006C05FA"/>
    <w:rsid w:val="006C085F"/>
    <w:rsid w:val="006C091B"/>
    <w:rsid w:val="006C10F3"/>
    <w:rsid w:val="006C111F"/>
    <w:rsid w:val="006C1531"/>
    <w:rsid w:val="006C166B"/>
    <w:rsid w:val="006C1A51"/>
    <w:rsid w:val="006C1D7E"/>
    <w:rsid w:val="006C2A9F"/>
    <w:rsid w:val="006C2D83"/>
    <w:rsid w:val="006C2EA8"/>
    <w:rsid w:val="006C2F04"/>
    <w:rsid w:val="006C3D27"/>
    <w:rsid w:val="006C3DA1"/>
    <w:rsid w:val="006C40A5"/>
    <w:rsid w:val="006C40B6"/>
    <w:rsid w:val="006C4722"/>
    <w:rsid w:val="006C499B"/>
    <w:rsid w:val="006C4CE6"/>
    <w:rsid w:val="006C4D14"/>
    <w:rsid w:val="006C525F"/>
    <w:rsid w:val="006C5511"/>
    <w:rsid w:val="006C59B0"/>
    <w:rsid w:val="006C611A"/>
    <w:rsid w:val="006C61A4"/>
    <w:rsid w:val="006C6CC2"/>
    <w:rsid w:val="006C6D3D"/>
    <w:rsid w:val="006C7F2B"/>
    <w:rsid w:val="006D059A"/>
    <w:rsid w:val="006D06C2"/>
    <w:rsid w:val="006D0B1C"/>
    <w:rsid w:val="006D0B64"/>
    <w:rsid w:val="006D17EA"/>
    <w:rsid w:val="006D2652"/>
    <w:rsid w:val="006D2AB3"/>
    <w:rsid w:val="006D2C03"/>
    <w:rsid w:val="006D4713"/>
    <w:rsid w:val="006D4BF9"/>
    <w:rsid w:val="006D508E"/>
    <w:rsid w:val="006D5B33"/>
    <w:rsid w:val="006D6394"/>
    <w:rsid w:val="006D6417"/>
    <w:rsid w:val="006D6DF1"/>
    <w:rsid w:val="006D70B7"/>
    <w:rsid w:val="006D79DE"/>
    <w:rsid w:val="006E0313"/>
    <w:rsid w:val="006E0934"/>
    <w:rsid w:val="006E0FED"/>
    <w:rsid w:val="006E1247"/>
    <w:rsid w:val="006E17B7"/>
    <w:rsid w:val="006E206B"/>
    <w:rsid w:val="006E30C9"/>
    <w:rsid w:val="006E3168"/>
    <w:rsid w:val="006E3360"/>
    <w:rsid w:val="006E3572"/>
    <w:rsid w:val="006E36C6"/>
    <w:rsid w:val="006E3E13"/>
    <w:rsid w:val="006E3E70"/>
    <w:rsid w:val="006E407C"/>
    <w:rsid w:val="006E4862"/>
    <w:rsid w:val="006E53AF"/>
    <w:rsid w:val="006E5A92"/>
    <w:rsid w:val="006E6149"/>
    <w:rsid w:val="006E634A"/>
    <w:rsid w:val="006E6501"/>
    <w:rsid w:val="006E66EA"/>
    <w:rsid w:val="006E6AB6"/>
    <w:rsid w:val="006E717F"/>
    <w:rsid w:val="006E7454"/>
    <w:rsid w:val="006E7669"/>
    <w:rsid w:val="006E7FC7"/>
    <w:rsid w:val="006F0C7F"/>
    <w:rsid w:val="006F1128"/>
    <w:rsid w:val="006F11AB"/>
    <w:rsid w:val="006F1424"/>
    <w:rsid w:val="006F1577"/>
    <w:rsid w:val="006F1674"/>
    <w:rsid w:val="006F1D1E"/>
    <w:rsid w:val="006F2E8F"/>
    <w:rsid w:val="006F3814"/>
    <w:rsid w:val="006F3B51"/>
    <w:rsid w:val="006F3D56"/>
    <w:rsid w:val="006F45C2"/>
    <w:rsid w:val="006F5F8A"/>
    <w:rsid w:val="006F6E99"/>
    <w:rsid w:val="006F751C"/>
    <w:rsid w:val="006F77A2"/>
    <w:rsid w:val="006F7C15"/>
    <w:rsid w:val="006F7DA6"/>
    <w:rsid w:val="00700712"/>
    <w:rsid w:val="00700B15"/>
    <w:rsid w:val="00700C22"/>
    <w:rsid w:val="00700D9E"/>
    <w:rsid w:val="00701096"/>
    <w:rsid w:val="007010C4"/>
    <w:rsid w:val="0070161E"/>
    <w:rsid w:val="0070178C"/>
    <w:rsid w:val="0070282D"/>
    <w:rsid w:val="00702FFB"/>
    <w:rsid w:val="00703E72"/>
    <w:rsid w:val="007042BD"/>
    <w:rsid w:val="00705A80"/>
    <w:rsid w:val="00705D88"/>
    <w:rsid w:val="00707643"/>
    <w:rsid w:val="00707798"/>
    <w:rsid w:val="0070785E"/>
    <w:rsid w:val="00707F1F"/>
    <w:rsid w:val="00710519"/>
    <w:rsid w:val="00710C38"/>
    <w:rsid w:val="00710DC1"/>
    <w:rsid w:val="00711CA3"/>
    <w:rsid w:val="00711EE2"/>
    <w:rsid w:val="007129D7"/>
    <w:rsid w:val="00712D7A"/>
    <w:rsid w:val="00713B8F"/>
    <w:rsid w:val="00713E1B"/>
    <w:rsid w:val="00714647"/>
    <w:rsid w:val="00714F15"/>
    <w:rsid w:val="00715376"/>
    <w:rsid w:val="0071562D"/>
    <w:rsid w:val="00715CA2"/>
    <w:rsid w:val="0071639A"/>
    <w:rsid w:val="007167F8"/>
    <w:rsid w:val="00716931"/>
    <w:rsid w:val="00716D6A"/>
    <w:rsid w:val="00716DB8"/>
    <w:rsid w:val="0071700D"/>
    <w:rsid w:val="0071702F"/>
    <w:rsid w:val="0071715D"/>
    <w:rsid w:val="00717342"/>
    <w:rsid w:val="00717B69"/>
    <w:rsid w:val="00720035"/>
    <w:rsid w:val="007204B7"/>
    <w:rsid w:val="00720540"/>
    <w:rsid w:val="007205DB"/>
    <w:rsid w:val="00720B4B"/>
    <w:rsid w:val="00721A50"/>
    <w:rsid w:val="0072242B"/>
    <w:rsid w:val="0072285E"/>
    <w:rsid w:val="00722C1B"/>
    <w:rsid w:val="00722CAC"/>
    <w:rsid w:val="00723A78"/>
    <w:rsid w:val="00724659"/>
    <w:rsid w:val="00724F76"/>
    <w:rsid w:val="007250D2"/>
    <w:rsid w:val="00725DB0"/>
    <w:rsid w:val="007261B7"/>
    <w:rsid w:val="0072624A"/>
    <w:rsid w:val="0072675B"/>
    <w:rsid w:val="0072729A"/>
    <w:rsid w:val="00727C41"/>
    <w:rsid w:val="00730407"/>
    <w:rsid w:val="00730B68"/>
    <w:rsid w:val="007324DA"/>
    <w:rsid w:val="007335DD"/>
    <w:rsid w:val="00733B3B"/>
    <w:rsid w:val="00734355"/>
    <w:rsid w:val="00734BA6"/>
    <w:rsid w:val="0073504C"/>
    <w:rsid w:val="007350C4"/>
    <w:rsid w:val="0073545B"/>
    <w:rsid w:val="007354E1"/>
    <w:rsid w:val="007355BC"/>
    <w:rsid w:val="00735A16"/>
    <w:rsid w:val="00736300"/>
    <w:rsid w:val="00736892"/>
    <w:rsid w:val="00736A99"/>
    <w:rsid w:val="00736E50"/>
    <w:rsid w:val="007374FE"/>
    <w:rsid w:val="00737ADE"/>
    <w:rsid w:val="00737DD5"/>
    <w:rsid w:val="00737F46"/>
    <w:rsid w:val="00737FF4"/>
    <w:rsid w:val="0074032B"/>
    <w:rsid w:val="00740F03"/>
    <w:rsid w:val="00741B17"/>
    <w:rsid w:val="00742B18"/>
    <w:rsid w:val="00742D4F"/>
    <w:rsid w:val="00742F81"/>
    <w:rsid w:val="00744157"/>
    <w:rsid w:val="0074416B"/>
    <w:rsid w:val="007445FD"/>
    <w:rsid w:val="00745395"/>
    <w:rsid w:val="00745A92"/>
    <w:rsid w:val="00746B41"/>
    <w:rsid w:val="00746D14"/>
    <w:rsid w:val="00747ADD"/>
    <w:rsid w:val="00750F0E"/>
    <w:rsid w:val="00751406"/>
    <w:rsid w:val="0075181D"/>
    <w:rsid w:val="00751E16"/>
    <w:rsid w:val="00753757"/>
    <w:rsid w:val="00753FE4"/>
    <w:rsid w:val="0075415B"/>
    <w:rsid w:val="00754870"/>
    <w:rsid w:val="00754AE9"/>
    <w:rsid w:val="00754E6C"/>
    <w:rsid w:val="007551F4"/>
    <w:rsid w:val="00755666"/>
    <w:rsid w:val="00755ABF"/>
    <w:rsid w:val="00755DE9"/>
    <w:rsid w:val="00755F0F"/>
    <w:rsid w:val="00756D5F"/>
    <w:rsid w:val="00757B93"/>
    <w:rsid w:val="00757C92"/>
    <w:rsid w:val="00760A00"/>
    <w:rsid w:val="00760A85"/>
    <w:rsid w:val="00760CAB"/>
    <w:rsid w:val="00760F20"/>
    <w:rsid w:val="00760F96"/>
    <w:rsid w:val="0076103C"/>
    <w:rsid w:val="007622D0"/>
    <w:rsid w:val="007625C9"/>
    <w:rsid w:val="0076346E"/>
    <w:rsid w:val="0076347C"/>
    <w:rsid w:val="00763ADD"/>
    <w:rsid w:val="007645E4"/>
    <w:rsid w:val="00765C3E"/>
    <w:rsid w:val="00765EE5"/>
    <w:rsid w:val="00766268"/>
    <w:rsid w:val="00766670"/>
    <w:rsid w:val="00766C11"/>
    <w:rsid w:val="00766C7C"/>
    <w:rsid w:val="0076718A"/>
    <w:rsid w:val="00767AF8"/>
    <w:rsid w:val="00767B53"/>
    <w:rsid w:val="00767CD2"/>
    <w:rsid w:val="00767EAD"/>
    <w:rsid w:val="00770B73"/>
    <w:rsid w:val="00770C01"/>
    <w:rsid w:val="0077200A"/>
    <w:rsid w:val="0077221F"/>
    <w:rsid w:val="00772299"/>
    <w:rsid w:val="0077230A"/>
    <w:rsid w:val="00772A57"/>
    <w:rsid w:val="00772AEB"/>
    <w:rsid w:val="0077311E"/>
    <w:rsid w:val="00773B14"/>
    <w:rsid w:val="00774452"/>
    <w:rsid w:val="007752BE"/>
    <w:rsid w:val="00775349"/>
    <w:rsid w:val="00775F71"/>
    <w:rsid w:val="00776A08"/>
    <w:rsid w:val="00776B2A"/>
    <w:rsid w:val="007777AC"/>
    <w:rsid w:val="00777906"/>
    <w:rsid w:val="00777BB4"/>
    <w:rsid w:val="0078102F"/>
    <w:rsid w:val="00781ABC"/>
    <w:rsid w:val="00783136"/>
    <w:rsid w:val="00784A29"/>
    <w:rsid w:val="00784E91"/>
    <w:rsid w:val="0078557A"/>
    <w:rsid w:val="007856BF"/>
    <w:rsid w:val="007859E8"/>
    <w:rsid w:val="00785F99"/>
    <w:rsid w:val="00786546"/>
    <w:rsid w:val="0078678A"/>
    <w:rsid w:val="007868DA"/>
    <w:rsid w:val="007871E5"/>
    <w:rsid w:val="0078725B"/>
    <w:rsid w:val="007875BB"/>
    <w:rsid w:val="00787860"/>
    <w:rsid w:val="00790674"/>
    <w:rsid w:val="00791ABF"/>
    <w:rsid w:val="007935F7"/>
    <w:rsid w:val="0079373D"/>
    <w:rsid w:val="007942C7"/>
    <w:rsid w:val="007947BA"/>
    <w:rsid w:val="00794F40"/>
    <w:rsid w:val="0079503D"/>
    <w:rsid w:val="007954A6"/>
    <w:rsid w:val="0079652D"/>
    <w:rsid w:val="00796AC5"/>
    <w:rsid w:val="00796C48"/>
    <w:rsid w:val="00797835"/>
    <w:rsid w:val="00797BF7"/>
    <w:rsid w:val="007A0568"/>
    <w:rsid w:val="007A1AD9"/>
    <w:rsid w:val="007A1F17"/>
    <w:rsid w:val="007A2218"/>
    <w:rsid w:val="007A2637"/>
    <w:rsid w:val="007A2731"/>
    <w:rsid w:val="007A285C"/>
    <w:rsid w:val="007A2CBC"/>
    <w:rsid w:val="007A2CED"/>
    <w:rsid w:val="007A32BE"/>
    <w:rsid w:val="007A3429"/>
    <w:rsid w:val="007A36E1"/>
    <w:rsid w:val="007A3EB2"/>
    <w:rsid w:val="007A411D"/>
    <w:rsid w:val="007A4239"/>
    <w:rsid w:val="007A4367"/>
    <w:rsid w:val="007A5657"/>
    <w:rsid w:val="007A60A1"/>
    <w:rsid w:val="007A69AE"/>
    <w:rsid w:val="007A724B"/>
    <w:rsid w:val="007A7EF7"/>
    <w:rsid w:val="007B095F"/>
    <w:rsid w:val="007B0E38"/>
    <w:rsid w:val="007B122C"/>
    <w:rsid w:val="007B3272"/>
    <w:rsid w:val="007B3433"/>
    <w:rsid w:val="007B3BDE"/>
    <w:rsid w:val="007B474B"/>
    <w:rsid w:val="007B4BA5"/>
    <w:rsid w:val="007B6C6D"/>
    <w:rsid w:val="007B6F0B"/>
    <w:rsid w:val="007B73BE"/>
    <w:rsid w:val="007B75B4"/>
    <w:rsid w:val="007C0105"/>
    <w:rsid w:val="007C053B"/>
    <w:rsid w:val="007C0772"/>
    <w:rsid w:val="007C0787"/>
    <w:rsid w:val="007C0D82"/>
    <w:rsid w:val="007C0FE6"/>
    <w:rsid w:val="007C1589"/>
    <w:rsid w:val="007C1772"/>
    <w:rsid w:val="007C19FD"/>
    <w:rsid w:val="007C2055"/>
    <w:rsid w:val="007C2237"/>
    <w:rsid w:val="007C26D5"/>
    <w:rsid w:val="007C2BCD"/>
    <w:rsid w:val="007C2EC9"/>
    <w:rsid w:val="007C3296"/>
    <w:rsid w:val="007C3453"/>
    <w:rsid w:val="007C387B"/>
    <w:rsid w:val="007C4049"/>
    <w:rsid w:val="007C45D8"/>
    <w:rsid w:val="007C53E0"/>
    <w:rsid w:val="007C5807"/>
    <w:rsid w:val="007C62D6"/>
    <w:rsid w:val="007C6E0B"/>
    <w:rsid w:val="007C7249"/>
    <w:rsid w:val="007C7488"/>
    <w:rsid w:val="007C753E"/>
    <w:rsid w:val="007D0DB3"/>
    <w:rsid w:val="007D0E29"/>
    <w:rsid w:val="007D15E8"/>
    <w:rsid w:val="007D2042"/>
    <w:rsid w:val="007D21F2"/>
    <w:rsid w:val="007D2413"/>
    <w:rsid w:val="007D29BA"/>
    <w:rsid w:val="007D3329"/>
    <w:rsid w:val="007D35AD"/>
    <w:rsid w:val="007D3F54"/>
    <w:rsid w:val="007D4C13"/>
    <w:rsid w:val="007D4E3E"/>
    <w:rsid w:val="007D52D1"/>
    <w:rsid w:val="007D6FAE"/>
    <w:rsid w:val="007E033C"/>
    <w:rsid w:val="007E03C2"/>
    <w:rsid w:val="007E04E4"/>
    <w:rsid w:val="007E057D"/>
    <w:rsid w:val="007E0672"/>
    <w:rsid w:val="007E0760"/>
    <w:rsid w:val="007E09E3"/>
    <w:rsid w:val="007E0D95"/>
    <w:rsid w:val="007E1E89"/>
    <w:rsid w:val="007E2678"/>
    <w:rsid w:val="007E2757"/>
    <w:rsid w:val="007E2999"/>
    <w:rsid w:val="007E2C4B"/>
    <w:rsid w:val="007E30C2"/>
    <w:rsid w:val="007E3143"/>
    <w:rsid w:val="007E3791"/>
    <w:rsid w:val="007E3845"/>
    <w:rsid w:val="007E3F62"/>
    <w:rsid w:val="007E4024"/>
    <w:rsid w:val="007E5809"/>
    <w:rsid w:val="007E5D19"/>
    <w:rsid w:val="007E74C3"/>
    <w:rsid w:val="007E785A"/>
    <w:rsid w:val="007E7EBF"/>
    <w:rsid w:val="007F06F4"/>
    <w:rsid w:val="007F14D6"/>
    <w:rsid w:val="007F15B1"/>
    <w:rsid w:val="007F191F"/>
    <w:rsid w:val="007F271B"/>
    <w:rsid w:val="007F2B05"/>
    <w:rsid w:val="007F2FAE"/>
    <w:rsid w:val="007F32E8"/>
    <w:rsid w:val="007F34C0"/>
    <w:rsid w:val="007F4361"/>
    <w:rsid w:val="007F43C4"/>
    <w:rsid w:val="007F43EB"/>
    <w:rsid w:val="007F456C"/>
    <w:rsid w:val="007F4C3D"/>
    <w:rsid w:val="007F4F67"/>
    <w:rsid w:val="007F50E1"/>
    <w:rsid w:val="007F550B"/>
    <w:rsid w:val="007F55E3"/>
    <w:rsid w:val="007F5682"/>
    <w:rsid w:val="007F6544"/>
    <w:rsid w:val="007F6767"/>
    <w:rsid w:val="007F6AB8"/>
    <w:rsid w:val="007F6DBE"/>
    <w:rsid w:val="008006A7"/>
    <w:rsid w:val="00800AB6"/>
    <w:rsid w:val="00801E75"/>
    <w:rsid w:val="00801EB3"/>
    <w:rsid w:val="00802132"/>
    <w:rsid w:val="0080225C"/>
    <w:rsid w:val="00802548"/>
    <w:rsid w:val="00802851"/>
    <w:rsid w:val="00802ABE"/>
    <w:rsid w:val="00803681"/>
    <w:rsid w:val="008037FB"/>
    <w:rsid w:val="00803A91"/>
    <w:rsid w:val="00803F59"/>
    <w:rsid w:val="00804AFC"/>
    <w:rsid w:val="00804ECB"/>
    <w:rsid w:val="00805611"/>
    <w:rsid w:val="00805E05"/>
    <w:rsid w:val="00805E1F"/>
    <w:rsid w:val="00805F13"/>
    <w:rsid w:val="00807DE1"/>
    <w:rsid w:val="008104AD"/>
    <w:rsid w:val="0081096B"/>
    <w:rsid w:val="00810AFC"/>
    <w:rsid w:val="00811FB9"/>
    <w:rsid w:val="0081232A"/>
    <w:rsid w:val="00812FEC"/>
    <w:rsid w:val="00813314"/>
    <w:rsid w:val="00813DDF"/>
    <w:rsid w:val="00814476"/>
    <w:rsid w:val="008153FE"/>
    <w:rsid w:val="00815AF9"/>
    <w:rsid w:val="00815C03"/>
    <w:rsid w:val="00815C29"/>
    <w:rsid w:val="0081602C"/>
    <w:rsid w:val="00816554"/>
    <w:rsid w:val="008171AD"/>
    <w:rsid w:val="008172D7"/>
    <w:rsid w:val="008176F9"/>
    <w:rsid w:val="0081798C"/>
    <w:rsid w:val="00817B00"/>
    <w:rsid w:val="00821217"/>
    <w:rsid w:val="0082174D"/>
    <w:rsid w:val="008220D6"/>
    <w:rsid w:val="008220FF"/>
    <w:rsid w:val="00822325"/>
    <w:rsid w:val="008227DA"/>
    <w:rsid w:val="008227F0"/>
    <w:rsid w:val="00822DB3"/>
    <w:rsid w:val="00823B6D"/>
    <w:rsid w:val="00823F85"/>
    <w:rsid w:val="0082429C"/>
    <w:rsid w:val="00825C7C"/>
    <w:rsid w:val="00826981"/>
    <w:rsid w:val="008269C6"/>
    <w:rsid w:val="00826B86"/>
    <w:rsid w:val="00826BDD"/>
    <w:rsid w:val="00826D2C"/>
    <w:rsid w:val="008305A1"/>
    <w:rsid w:val="008311FE"/>
    <w:rsid w:val="00831468"/>
    <w:rsid w:val="00831B8F"/>
    <w:rsid w:val="00831C98"/>
    <w:rsid w:val="0083218D"/>
    <w:rsid w:val="00833968"/>
    <w:rsid w:val="00834293"/>
    <w:rsid w:val="008342CA"/>
    <w:rsid w:val="00834314"/>
    <w:rsid w:val="008344F9"/>
    <w:rsid w:val="00835479"/>
    <w:rsid w:val="008354EB"/>
    <w:rsid w:val="008356EC"/>
    <w:rsid w:val="00835FBD"/>
    <w:rsid w:val="00836128"/>
    <w:rsid w:val="00836488"/>
    <w:rsid w:val="008404B5"/>
    <w:rsid w:val="00840761"/>
    <w:rsid w:val="00840A10"/>
    <w:rsid w:val="008416C5"/>
    <w:rsid w:val="00841B7A"/>
    <w:rsid w:val="00841BD6"/>
    <w:rsid w:val="00841E5A"/>
    <w:rsid w:val="008429AB"/>
    <w:rsid w:val="00842A98"/>
    <w:rsid w:val="00842F41"/>
    <w:rsid w:val="00843E1E"/>
    <w:rsid w:val="008440B1"/>
    <w:rsid w:val="00844415"/>
    <w:rsid w:val="0084441F"/>
    <w:rsid w:val="00844E6A"/>
    <w:rsid w:val="00845743"/>
    <w:rsid w:val="00845872"/>
    <w:rsid w:val="008463B5"/>
    <w:rsid w:val="00846A26"/>
    <w:rsid w:val="00846DFA"/>
    <w:rsid w:val="00847D8D"/>
    <w:rsid w:val="00847EAF"/>
    <w:rsid w:val="0085010E"/>
    <w:rsid w:val="00850CB4"/>
    <w:rsid w:val="00851281"/>
    <w:rsid w:val="00851DDF"/>
    <w:rsid w:val="00852492"/>
    <w:rsid w:val="00852718"/>
    <w:rsid w:val="008527C6"/>
    <w:rsid w:val="00852E70"/>
    <w:rsid w:val="00852E8A"/>
    <w:rsid w:val="00852F0F"/>
    <w:rsid w:val="00854263"/>
    <w:rsid w:val="0085428F"/>
    <w:rsid w:val="00855663"/>
    <w:rsid w:val="00855E05"/>
    <w:rsid w:val="008572B1"/>
    <w:rsid w:val="008574D9"/>
    <w:rsid w:val="008575EC"/>
    <w:rsid w:val="00857710"/>
    <w:rsid w:val="00857F59"/>
    <w:rsid w:val="00860CD0"/>
    <w:rsid w:val="00860E54"/>
    <w:rsid w:val="0086120C"/>
    <w:rsid w:val="00861240"/>
    <w:rsid w:val="00861384"/>
    <w:rsid w:val="008618C6"/>
    <w:rsid w:val="00862140"/>
    <w:rsid w:val="00863200"/>
    <w:rsid w:val="0086328E"/>
    <w:rsid w:val="008634C9"/>
    <w:rsid w:val="008636EA"/>
    <w:rsid w:val="00864798"/>
    <w:rsid w:val="00864828"/>
    <w:rsid w:val="00864CAD"/>
    <w:rsid w:val="00865E99"/>
    <w:rsid w:val="0086617A"/>
    <w:rsid w:val="00867056"/>
    <w:rsid w:val="00870CB0"/>
    <w:rsid w:val="00870F66"/>
    <w:rsid w:val="0087103D"/>
    <w:rsid w:val="0087175D"/>
    <w:rsid w:val="00872AF3"/>
    <w:rsid w:val="00872C56"/>
    <w:rsid w:val="0087305B"/>
    <w:rsid w:val="008733B8"/>
    <w:rsid w:val="008733E9"/>
    <w:rsid w:val="00873671"/>
    <w:rsid w:val="00873DCD"/>
    <w:rsid w:val="00874314"/>
    <w:rsid w:val="00874583"/>
    <w:rsid w:val="00874D40"/>
    <w:rsid w:val="00875350"/>
    <w:rsid w:val="0087550A"/>
    <w:rsid w:val="00875E6C"/>
    <w:rsid w:val="00875FD5"/>
    <w:rsid w:val="00876167"/>
    <w:rsid w:val="0087624F"/>
    <w:rsid w:val="008772EA"/>
    <w:rsid w:val="008779F5"/>
    <w:rsid w:val="008805F7"/>
    <w:rsid w:val="008809CD"/>
    <w:rsid w:val="00880B7A"/>
    <w:rsid w:val="008815FC"/>
    <w:rsid w:val="008818DA"/>
    <w:rsid w:val="00881DAB"/>
    <w:rsid w:val="00882F69"/>
    <w:rsid w:val="00883886"/>
    <w:rsid w:val="008838E8"/>
    <w:rsid w:val="008845F3"/>
    <w:rsid w:val="00884D60"/>
    <w:rsid w:val="00886380"/>
    <w:rsid w:val="00886437"/>
    <w:rsid w:val="0088699D"/>
    <w:rsid w:val="00886BF5"/>
    <w:rsid w:val="00886D40"/>
    <w:rsid w:val="008870BB"/>
    <w:rsid w:val="00887142"/>
    <w:rsid w:val="008871F4"/>
    <w:rsid w:val="00887527"/>
    <w:rsid w:val="0089082F"/>
    <w:rsid w:val="0089095B"/>
    <w:rsid w:val="00890AB2"/>
    <w:rsid w:val="00890C45"/>
    <w:rsid w:val="00891BE7"/>
    <w:rsid w:val="00891D37"/>
    <w:rsid w:val="00891F0B"/>
    <w:rsid w:val="008923A5"/>
    <w:rsid w:val="008924D4"/>
    <w:rsid w:val="00892593"/>
    <w:rsid w:val="00893022"/>
    <w:rsid w:val="0089320D"/>
    <w:rsid w:val="00893A1B"/>
    <w:rsid w:val="008940B5"/>
    <w:rsid w:val="00894F91"/>
    <w:rsid w:val="00895EE8"/>
    <w:rsid w:val="00896A39"/>
    <w:rsid w:val="00896D51"/>
    <w:rsid w:val="008976DA"/>
    <w:rsid w:val="00897CCF"/>
    <w:rsid w:val="008A029B"/>
    <w:rsid w:val="008A05B0"/>
    <w:rsid w:val="008A3356"/>
    <w:rsid w:val="008A35A5"/>
    <w:rsid w:val="008A37D9"/>
    <w:rsid w:val="008A385E"/>
    <w:rsid w:val="008A45FC"/>
    <w:rsid w:val="008A4BD9"/>
    <w:rsid w:val="008A4C79"/>
    <w:rsid w:val="008A505C"/>
    <w:rsid w:val="008A5D99"/>
    <w:rsid w:val="008A66C0"/>
    <w:rsid w:val="008A6E25"/>
    <w:rsid w:val="008A756D"/>
    <w:rsid w:val="008A7C36"/>
    <w:rsid w:val="008B13FD"/>
    <w:rsid w:val="008B1622"/>
    <w:rsid w:val="008B1912"/>
    <w:rsid w:val="008B1C2D"/>
    <w:rsid w:val="008B284D"/>
    <w:rsid w:val="008B296D"/>
    <w:rsid w:val="008B3043"/>
    <w:rsid w:val="008B371B"/>
    <w:rsid w:val="008B3B90"/>
    <w:rsid w:val="008B3F4A"/>
    <w:rsid w:val="008B3FC1"/>
    <w:rsid w:val="008B4440"/>
    <w:rsid w:val="008B4BA6"/>
    <w:rsid w:val="008B5A26"/>
    <w:rsid w:val="008B5CFC"/>
    <w:rsid w:val="008B5EE1"/>
    <w:rsid w:val="008B68B1"/>
    <w:rsid w:val="008B6E06"/>
    <w:rsid w:val="008B70AF"/>
    <w:rsid w:val="008B7640"/>
    <w:rsid w:val="008C051B"/>
    <w:rsid w:val="008C1635"/>
    <w:rsid w:val="008C1ADA"/>
    <w:rsid w:val="008C338E"/>
    <w:rsid w:val="008C341C"/>
    <w:rsid w:val="008C383D"/>
    <w:rsid w:val="008C47C1"/>
    <w:rsid w:val="008C4887"/>
    <w:rsid w:val="008C5707"/>
    <w:rsid w:val="008C587D"/>
    <w:rsid w:val="008C6F60"/>
    <w:rsid w:val="008C728F"/>
    <w:rsid w:val="008C7469"/>
    <w:rsid w:val="008C78FF"/>
    <w:rsid w:val="008C7ADE"/>
    <w:rsid w:val="008C7B10"/>
    <w:rsid w:val="008C7E72"/>
    <w:rsid w:val="008D096B"/>
    <w:rsid w:val="008D1F6B"/>
    <w:rsid w:val="008D1F72"/>
    <w:rsid w:val="008D1FEC"/>
    <w:rsid w:val="008D202F"/>
    <w:rsid w:val="008D2769"/>
    <w:rsid w:val="008D28CC"/>
    <w:rsid w:val="008D303B"/>
    <w:rsid w:val="008D3436"/>
    <w:rsid w:val="008D3AFD"/>
    <w:rsid w:val="008D5620"/>
    <w:rsid w:val="008D612E"/>
    <w:rsid w:val="008D62BD"/>
    <w:rsid w:val="008D6742"/>
    <w:rsid w:val="008D6AC6"/>
    <w:rsid w:val="008D6C39"/>
    <w:rsid w:val="008D6C51"/>
    <w:rsid w:val="008D725E"/>
    <w:rsid w:val="008D7CA7"/>
    <w:rsid w:val="008E16F7"/>
    <w:rsid w:val="008E1F28"/>
    <w:rsid w:val="008E25BF"/>
    <w:rsid w:val="008E2DE2"/>
    <w:rsid w:val="008E333C"/>
    <w:rsid w:val="008E4052"/>
    <w:rsid w:val="008E4350"/>
    <w:rsid w:val="008E4412"/>
    <w:rsid w:val="008E45F0"/>
    <w:rsid w:val="008E492D"/>
    <w:rsid w:val="008E58BF"/>
    <w:rsid w:val="008E5BB2"/>
    <w:rsid w:val="008E5BDB"/>
    <w:rsid w:val="008E5DDA"/>
    <w:rsid w:val="008E64FE"/>
    <w:rsid w:val="008E6B3A"/>
    <w:rsid w:val="008E7045"/>
    <w:rsid w:val="008F016D"/>
    <w:rsid w:val="008F0863"/>
    <w:rsid w:val="008F153A"/>
    <w:rsid w:val="008F15CC"/>
    <w:rsid w:val="008F1C1C"/>
    <w:rsid w:val="008F22BA"/>
    <w:rsid w:val="008F336C"/>
    <w:rsid w:val="008F3884"/>
    <w:rsid w:val="008F4E66"/>
    <w:rsid w:val="008F5F7F"/>
    <w:rsid w:val="008F7E43"/>
    <w:rsid w:val="008F7EA3"/>
    <w:rsid w:val="008F7ECB"/>
    <w:rsid w:val="009009F4"/>
    <w:rsid w:val="009028DB"/>
    <w:rsid w:val="009029C1"/>
    <w:rsid w:val="009029DC"/>
    <w:rsid w:val="00903004"/>
    <w:rsid w:val="0090423C"/>
    <w:rsid w:val="0090551A"/>
    <w:rsid w:val="00905BF4"/>
    <w:rsid w:val="00905F02"/>
    <w:rsid w:val="009060D0"/>
    <w:rsid w:val="009067D3"/>
    <w:rsid w:val="00906A12"/>
    <w:rsid w:val="009076DF"/>
    <w:rsid w:val="00907EA9"/>
    <w:rsid w:val="00907ECB"/>
    <w:rsid w:val="0091068F"/>
    <w:rsid w:val="00910E8D"/>
    <w:rsid w:val="00910F98"/>
    <w:rsid w:val="00911C60"/>
    <w:rsid w:val="00912376"/>
    <w:rsid w:val="00913E6C"/>
    <w:rsid w:val="00914947"/>
    <w:rsid w:val="00920491"/>
    <w:rsid w:val="00920625"/>
    <w:rsid w:val="00920661"/>
    <w:rsid w:val="009208CE"/>
    <w:rsid w:val="009210CD"/>
    <w:rsid w:val="0092158D"/>
    <w:rsid w:val="009219EE"/>
    <w:rsid w:val="00921FF6"/>
    <w:rsid w:val="009224BE"/>
    <w:rsid w:val="00924327"/>
    <w:rsid w:val="009246AD"/>
    <w:rsid w:val="009246E1"/>
    <w:rsid w:val="0092563A"/>
    <w:rsid w:val="00925775"/>
    <w:rsid w:val="009257FD"/>
    <w:rsid w:val="00925967"/>
    <w:rsid w:val="00925B75"/>
    <w:rsid w:val="0092630E"/>
    <w:rsid w:val="0092638A"/>
    <w:rsid w:val="0092691A"/>
    <w:rsid w:val="00927442"/>
    <w:rsid w:val="00927584"/>
    <w:rsid w:val="00927B17"/>
    <w:rsid w:val="00927D31"/>
    <w:rsid w:val="00930010"/>
    <w:rsid w:val="0093157E"/>
    <w:rsid w:val="00931780"/>
    <w:rsid w:val="0093181F"/>
    <w:rsid w:val="009319EE"/>
    <w:rsid w:val="00931B95"/>
    <w:rsid w:val="00932357"/>
    <w:rsid w:val="00932650"/>
    <w:rsid w:val="009327D8"/>
    <w:rsid w:val="00932B68"/>
    <w:rsid w:val="00932D04"/>
    <w:rsid w:val="00932E30"/>
    <w:rsid w:val="00933226"/>
    <w:rsid w:val="0093342E"/>
    <w:rsid w:val="009336E2"/>
    <w:rsid w:val="00934DD8"/>
    <w:rsid w:val="009354C0"/>
    <w:rsid w:val="00936505"/>
    <w:rsid w:val="00936688"/>
    <w:rsid w:val="0093788D"/>
    <w:rsid w:val="00937B54"/>
    <w:rsid w:val="00940540"/>
    <w:rsid w:val="00940879"/>
    <w:rsid w:val="0094249B"/>
    <w:rsid w:val="00942D2A"/>
    <w:rsid w:val="00942EBF"/>
    <w:rsid w:val="00943623"/>
    <w:rsid w:val="0094371A"/>
    <w:rsid w:val="00943757"/>
    <w:rsid w:val="00943972"/>
    <w:rsid w:val="00943A91"/>
    <w:rsid w:val="00944FA5"/>
    <w:rsid w:val="00945406"/>
    <w:rsid w:val="00945DAC"/>
    <w:rsid w:val="00946901"/>
    <w:rsid w:val="00946924"/>
    <w:rsid w:val="00946C91"/>
    <w:rsid w:val="0095046A"/>
    <w:rsid w:val="009509AE"/>
    <w:rsid w:val="00951AA5"/>
    <w:rsid w:val="009523F6"/>
    <w:rsid w:val="00952631"/>
    <w:rsid w:val="009536B5"/>
    <w:rsid w:val="009549EE"/>
    <w:rsid w:val="00954CD9"/>
    <w:rsid w:val="00955971"/>
    <w:rsid w:val="00955A8A"/>
    <w:rsid w:val="009560BB"/>
    <w:rsid w:val="009562BE"/>
    <w:rsid w:val="00956780"/>
    <w:rsid w:val="0095688E"/>
    <w:rsid w:val="00956B89"/>
    <w:rsid w:val="00956D7A"/>
    <w:rsid w:val="00957106"/>
    <w:rsid w:val="0095750F"/>
    <w:rsid w:val="00957A85"/>
    <w:rsid w:val="0096077F"/>
    <w:rsid w:val="009609A3"/>
    <w:rsid w:val="00960D87"/>
    <w:rsid w:val="00961070"/>
    <w:rsid w:val="009613FF"/>
    <w:rsid w:val="00961AE3"/>
    <w:rsid w:val="00962CF9"/>
    <w:rsid w:val="00963B6A"/>
    <w:rsid w:val="009644D7"/>
    <w:rsid w:val="00964DC8"/>
    <w:rsid w:val="0096532A"/>
    <w:rsid w:val="009656EE"/>
    <w:rsid w:val="00965AE6"/>
    <w:rsid w:val="00965C8E"/>
    <w:rsid w:val="009661EC"/>
    <w:rsid w:val="009665B1"/>
    <w:rsid w:val="009669FE"/>
    <w:rsid w:val="00966E61"/>
    <w:rsid w:val="00966EF7"/>
    <w:rsid w:val="0096737B"/>
    <w:rsid w:val="00967384"/>
    <w:rsid w:val="009678D4"/>
    <w:rsid w:val="00971B50"/>
    <w:rsid w:val="009720C5"/>
    <w:rsid w:val="00973029"/>
    <w:rsid w:val="0097374A"/>
    <w:rsid w:val="00973CFF"/>
    <w:rsid w:val="0097455E"/>
    <w:rsid w:val="00974B1B"/>
    <w:rsid w:val="00975343"/>
    <w:rsid w:val="009753A3"/>
    <w:rsid w:val="009753CE"/>
    <w:rsid w:val="009764A8"/>
    <w:rsid w:val="00976A0B"/>
    <w:rsid w:val="00976B9A"/>
    <w:rsid w:val="00976ED2"/>
    <w:rsid w:val="00977F1E"/>
    <w:rsid w:val="009802E9"/>
    <w:rsid w:val="00980896"/>
    <w:rsid w:val="00980E43"/>
    <w:rsid w:val="0098309E"/>
    <w:rsid w:val="00983D86"/>
    <w:rsid w:val="00983D96"/>
    <w:rsid w:val="009849A0"/>
    <w:rsid w:val="009849B4"/>
    <w:rsid w:val="009850EA"/>
    <w:rsid w:val="00985346"/>
    <w:rsid w:val="009853CF"/>
    <w:rsid w:val="0098678C"/>
    <w:rsid w:val="00986C3C"/>
    <w:rsid w:val="00986C42"/>
    <w:rsid w:val="00986F32"/>
    <w:rsid w:val="009872DF"/>
    <w:rsid w:val="00987ED8"/>
    <w:rsid w:val="0099022D"/>
    <w:rsid w:val="00990622"/>
    <w:rsid w:val="00990727"/>
    <w:rsid w:val="009908AD"/>
    <w:rsid w:val="00991559"/>
    <w:rsid w:val="0099162E"/>
    <w:rsid w:val="0099196C"/>
    <w:rsid w:val="00992028"/>
    <w:rsid w:val="00993AD5"/>
    <w:rsid w:val="00993C94"/>
    <w:rsid w:val="009943F1"/>
    <w:rsid w:val="00994435"/>
    <w:rsid w:val="009945CD"/>
    <w:rsid w:val="00995106"/>
    <w:rsid w:val="00995B1A"/>
    <w:rsid w:val="009962AA"/>
    <w:rsid w:val="009964A1"/>
    <w:rsid w:val="00996DB8"/>
    <w:rsid w:val="00997095"/>
    <w:rsid w:val="00997190"/>
    <w:rsid w:val="00997C5E"/>
    <w:rsid w:val="009A0147"/>
    <w:rsid w:val="009A0856"/>
    <w:rsid w:val="009A0B81"/>
    <w:rsid w:val="009A1105"/>
    <w:rsid w:val="009A1928"/>
    <w:rsid w:val="009A25A9"/>
    <w:rsid w:val="009A331A"/>
    <w:rsid w:val="009A3567"/>
    <w:rsid w:val="009A450E"/>
    <w:rsid w:val="009A48D6"/>
    <w:rsid w:val="009A5038"/>
    <w:rsid w:val="009A63CA"/>
    <w:rsid w:val="009A688D"/>
    <w:rsid w:val="009A7417"/>
    <w:rsid w:val="009A7EF0"/>
    <w:rsid w:val="009B00EC"/>
    <w:rsid w:val="009B0E6C"/>
    <w:rsid w:val="009B16B2"/>
    <w:rsid w:val="009B1BFF"/>
    <w:rsid w:val="009B20DD"/>
    <w:rsid w:val="009B2263"/>
    <w:rsid w:val="009B2418"/>
    <w:rsid w:val="009B2823"/>
    <w:rsid w:val="009B2A3E"/>
    <w:rsid w:val="009B2AEE"/>
    <w:rsid w:val="009B2E9B"/>
    <w:rsid w:val="009B3268"/>
    <w:rsid w:val="009B32E0"/>
    <w:rsid w:val="009B383D"/>
    <w:rsid w:val="009B3E12"/>
    <w:rsid w:val="009B3FDF"/>
    <w:rsid w:val="009B42D1"/>
    <w:rsid w:val="009B509E"/>
    <w:rsid w:val="009B51EE"/>
    <w:rsid w:val="009B5231"/>
    <w:rsid w:val="009B5273"/>
    <w:rsid w:val="009B5CC0"/>
    <w:rsid w:val="009B66F7"/>
    <w:rsid w:val="009B675C"/>
    <w:rsid w:val="009C00D3"/>
    <w:rsid w:val="009C0264"/>
    <w:rsid w:val="009C03A2"/>
    <w:rsid w:val="009C059C"/>
    <w:rsid w:val="009C0BEB"/>
    <w:rsid w:val="009C1204"/>
    <w:rsid w:val="009C1E4D"/>
    <w:rsid w:val="009C224C"/>
    <w:rsid w:val="009C2307"/>
    <w:rsid w:val="009C2485"/>
    <w:rsid w:val="009C3216"/>
    <w:rsid w:val="009C3F88"/>
    <w:rsid w:val="009C4485"/>
    <w:rsid w:val="009C4728"/>
    <w:rsid w:val="009C4CE5"/>
    <w:rsid w:val="009C4DC0"/>
    <w:rsid w:val="009C4F3B"/>
    <w:rsid w:val="009C56FC"/>
    <w:rsid w:val="009C5AA3"/>
    <w:rsid w:val="009C60C8"/>
    <w:rsid w:val="009C6574"/>
    <w:rsid w:val="009C6A4C"/>
    <w:rsid w:val="009C6E22"/>
    <w:rsid w:val="009C7889"/>
    <w:rsid w:val="009D0A5E"/>
    <w:rsid w:val="009D11AE"/>
    <w:rsid w:val="009D1C14"/>
    <w:rsid w:val="009D1D38"/>
    <w:rsid w:val="009D2002"/>
    <w:rsid w:val="009D2072"/>
    <w:rsid w:val="009D21E8"/>
    <w:rsid w:val="009D2529"/>
    <w:rsid w:val="009D2633"/>
    <w:rsid w:val="009D2DF0"/>
    <w:rsid w:val="009D31BF"/>
    <w:rsid w:val="009D3AE4"/>
    <w:rsid w:val="009D3B85"/>
    <w:rsid w:val="009D40F5"/>
    <w:rsid w:val="009D4925"/>
    <w:rsid w:val="009D49B7"/>
    <w:rsid w:val="009D4F15"/>
    <w:rsid w:val="009D56A9"/>
    <w:rsid w:val="009D587F"/>
    <w:rsid w:val="009D5990"/>
    <w:rsid w:val="009D5AA3"/>
    <w:rsid w:val="009D647E"/>
    <w:rsid w:val="009D7332"/>
    <w:rsid w:val="009D78E6"/>
    <w:rsid w:val="009D7F61"/>
    <w:rsid w:val="009E065C"/>
    <w:rsid w:val="009E0788"/>
    <w:rsid w:val="009E1134"/>
    <w:rsid w:val="009E1457"/>
    <w:rsid w:val="009E147A"/>
    <w:rsid w:val="009E2230"/>
    <w:rsid w:val="009E2709"/>
    <w:rsid w:val="009E281B"/>
    <w:rsid w:val="009E291E"/>
    <w:rsid w:val="009E2E82"/>
    <w:rsid w:val="009E3713"/>
    <w:rsid w:val="009E3B9F"/>
    <w:rsid w:val="009E4321"/>
    <w:rsid w:val="009E4A0E"/>
    <w:rsid w:val="009E4F93"/>
    <w:rsid w:val="009E5ACC"/>
    <w:rsid w:val="009E5AEB"/>
    <w:rsid w:val="009E60E4"/>
    <w:rsid w:val="009E64BF"/>
    <w:rsid w:val="009E693D"/>
    <w:rsid w:val="009E6F36"/>
    <w:rsid w:val="009E6FE7"/>
    <w:rsid w:val="009E7058"/>
    <w:rsid w:val="009E7927"/>
    <w:rsid w:val="009F00C1"/>
    <w:rsid w:val="009F04FC"/>
    <w:rsid w:val="009F12DB"/>
    <w:rsid w:val="009F1977"/>
    <w:rsid w:val="009F1A76"/>
    <w:rsid w:val="009F34C1"/>
    <w:rsid w:val="009F3EB3"/>
    <w:rsid w:val="009F4C25"/>
    <w:rsid w:val="009F4D77"/>
    <w:rsid w:val="009F50D5"/>
    <w:rsid w:val="009F56E0"/>
    <w:rsid w:val="009F5C0F"/>
    <w:rsid w:val="009F61C8"/>
    <w:rsid w:val="009F7050"/>
    <w:rsid w:val="009F71A5"/>
    <w:rsid w:val="009F7844"/>
    <w:rsid w:val="00A0028E"/>
    <w:rsid w:val="00A00891"/>
    <w:rsid w:val="00A020FB"/>
    <w:rsid w:val="00A02604"/>
    <w:rsid w:val="00A02D2C"/>
    <w:rsid w:val="00A02E23"/>
    <w:rsid w:val="00A035E1"/>
    <w:rsid w:val="00A039DF"/>
    <w:rsid w:val="00A03D77"/>
    <w:rsid w:val="00A042A9"/>
    <w:rsid w:val="00A05B5A"/>
    <w:rsid w:val="00A07EE8"/>
    <w:rsid w:val="00A102FF"/>
    <w:rsid w:val="00A10F8C"/>
    <w:rsid w:val="00A116B1"/>
    <w:rsid w:val="00A11E95"/>
    <w:rsid w:val="00A12D8F"/>
    <w:rsid w:val="00A12F54"/>
    <w:rsid w:val="00A13E24"/>
    <w:rsid w:val="00A14193"/>
    <w:rsid w:val="00A1447F"/>
    <w:rsid w:val="00A145EF"/>
    <w:rsid w:val="00A14990"/>
    <w:rsid w:val="00A15150"/>
    <w:rsid w:val="00A15780"/>
    <w:rsid w:val="00A15A31"/>
    <w:rsid w:val="00A15E4F"/>
    <w:rsid w:val="00A17B04"/>
    <w:rsid w:val="00A20470"/>
    <w:rsid w:val="00A21291"/>
    <w:rsid w:val="00A2132A"/>
    <w:rsid w:val="00A222A8"/>
    <w:rsid w:val="00A22499"/>
    <w:rsid w:val="00A22D63"/>
    <w:rsid w:val="00A233F1"/>
    <w:rsid w:val="00A23B2D"/>
    <w:rsid w:val="00A2446D"/>
    <w:rsid w:val="00A25358"/>
    <w:rsid w:val="00A25487"/>
    <w:rsid w:val="00A25DD4"/>
    <w:rsid w:val="00A266FF"/>
    <w:rsid w:val="00A27A3F"/>
    <w:rsid w:val="00A27D87"/>
    <w:rsid w:val="00A30A3D"/>
    <w:rsid w:val="00A31053"/>
    <w:rsid w:val="00A31668"/>
    <w:rsid w:val="00A31A32"/>
    <w:rsid w:val="00A31FCA"/>
    <w:rsid w:val="00A32031"/>
    <w:rsid w:val="00A32184"/>
    <w:rsid w:val="00A323AF"/>
    <w:rsid w:val="00A3280A"/>
    <w:rsid w:val="00A33819"/>
    <w:rsid w:val="00A35187"/>
    <w:rsid w:val="00A35419"/>
    <w:rsid w:val="00A35844"/>
    <w:rsid w:val="00A3596D"/>
    <w:rsid w:val="00A35B01"/>
    <w:rsid w:val="00A3639A"/>
    <w:rsid w:val="00A366AD"/>
    <w:rsid w:val="00A37584"/>
    <w:rsid w:val="00A401AB"/>
    <w:rsid w:val="00A40A55"/>
    <w:rsid w:val="00A40DDF"/>
    <w:rsid w:val="00A40E98"/>
    <w:rsid w:val="00A41067"/>
    <w:rsid w:val="00A41157"/>
    <w:rsid w:val="00A41581"/>
    <w:rsid w:val="00A419B5"/>
    <w:rsid w:val="00A42746"/>
    <w:rsid w:val="00A42E22"/>
    <w:rsid w:val="00A42E63"/>
    <w:rsid w:val="00A4303E"/>
    <w:rsid w:val="00A4310D"/>
    <w:rsid w:val="00A4471A"/>
    <w:rsid w:val="00A4471F"/>
    <w:rsid w:val="00A448C4"/>
    <w:rsid w:val="00A44EC4"/>
    <w:rsid w:val="00A44ECC"/>
    <w:rsid w:val="00A44EF0"/>
    <w:rsid w:val="00A44FA1"/>
    <w:rsid w:val="00A453C1"/>
    <w:rsid w:val="00A45641"/>
    <w:rsid w:val="00A466E6"/>
    <w:rsid w:val="00A4681E"/>
    <w:rsid w:val="00A46CB8"/>
    <w:rsid w:val="00A46E71"/>
    <w:rsid w:val="00A47462"/>
    <w:rsid w:val="00A47D3F"/>
    <w:rsid w:val="00A5015A"/>
    <w:rsid w:val="00A50164"/>
    <w:rsid w:val="00A502B2"/>
    <w:rsid w:val="00A5061A"/>
    <w:rsid w:val="00A50846"/>
    <w:rsid w:val="00A50F67"/>
    <w:rsid w:val="00A50F82"/>
    <w:rsid w:val="00A51239"/>
    <w:rsid w:val="00A519F1"/>
    <w:rsid w:val="00A51E96"/>
    <w:rsid w:val="00A51FD4"/>
    <w:rsid w:val="00A52BC0"/>
    <w:rsid w:val="00A53815"/>
    <w:rsid w:val="00A53BD4"/>
    <w:rsid w:val="00A541B4"/>
    <w:rsid w:val="00A547AD"/>
    <w:rsid w:val="00A5492E"/>
    <w:rsid w:val="00A54999"/>
    <w:rsid w:val="00A54A90"/>
    <w:rsid w:val="00A54AF3"/>
    <w:rsid w:val="00A55156"/>
    <w:rsid w:val="00A553B6"/>
    <w:rsid w:val="00A55AD7"/>
    <w:rsid w:val="00A55BEA"/>
    <w:rsid w:val="00A569F6"/>
    <w:rsid w:val="00A571AB"/>
    <w:rsid w:val="00A5738B"/>
    <w:rsid w:val="00A604D0"/>
    <w:rsid w:val="00A60DD9"/>
    <w:rsid w:val="00A6179A"/>
    <w:rsid w:val="00A61D00"/>
    <w:rsid w:val="00A62948"/>
    <w:rsid w:val="00A636B6"/>
    <w:rsid w:val="00A64733"/>
    <w:rsid w:val="00A64803"/>
    <w:rsid w:val="00A64C65"/>
    <w:rsid w:val="00A65461"/>
    <w:rsid w:val="00A6582A"/>
    <w:rsid w:val="00A663FF"/>
    <w:rsid w:val="00A66F1B"/>
    <w:rsid w:val="00A6720A"/>
    <w:rsid w:val="00A67CC2"/>
    <w:rsid w:val="00A703C0"/>
    <w:rsid w:val="00A70B85"/>
    <w:rsid w:val="00A7124A"/>
    <w:rsid w:val="00A71955"/>
    <w:rsid w:val="00A7236E"/>
    <w:rsid w:val="00A7288F"/>
    <w:rsid w:val="00A73330"/>
    <w:rsid w:val="00A734DD"/>
    <w:rsid w:val="00A738EF"/>
    <w:rsid w:val="00A73AA2"/>
    <w:rsid w:val="00A74379"/>
    <w:rsid w:val="00A74C2E"/>
    <w:rsid w:val="00A75818"/>
    <w:rsid w:val="00A76153"/>
    <w:rsid w:val="00A76FB4"/>
    <w:rsid w:val="00A77498"/>
    <w:rsid w:val="00A77AE7"/>
    <w:rsid w:val="00A77EBE"/>
    <w:rsid w:val="00A80564"/>
    <w:rsid w:val="00A80C32"/>
    <w:rsid w:val="00A80D98"/>
    <w:rsid w:val="00A8150E"/>
    <w:rsid w:val="00A81950"/>
    <w:rsid w:val="00A81B77"/>
    <w:rsid w:val="00A82DFC"/>
    <w:rsid w:val="00A832A9"/>
    <w:rsid w:val="00A83798"/>
    <w:rsid w:val="00A8437E"/>
    <w:rsid w:val="00A843A3"/>
    <w:rsid w:val="00A848C0"/>
    <w:rsid w:val="00A84B8D"/>
    <w:rsid w:val="00A84CE3"/>
    <w:rsid w:val="00A8574F"/>
    <w:rsid w:val="00A8633B"/>
    <w:rsid w:val="00A8698C"/>
    <w:rsid w:val="00A86E62"/>
    <w:rsid w:val="00A8708D"/>
    <w:rsid w:val="00A87304"/>
    <w:rsid w:val="00A87FF9"/>
    <w:rsid w:val="00A908EB"/>
    <w:rsid w:val="00A93546"/>
    <w:rsid w:val="00A93790"/>
    <w:rsid w:val="00A940D7"/>
    <w:rsid w:val="00A940DE"/>
    <w:rsid w:val="00A9479A"/>
    <w:rsid w:val="00A95060"/>
    <w:rsid w:val="00A9585C"/>
    <w:rsid w:val="00A95A02"/>
    <w:rsid w:val="00A95CCC"/>
    <w:rsid w:val="00A964DD"/>
    <w:rsid w:val="00A97B32"/>
    <w:rsid w:val="00AA05B1"/>
    <w:rsid w:val="00AA066E"/>
    <w:rsid w:val="00AA0960"/>
    <w:rsid w:val="00AA0B58"/>
    <w:rsid w:val="00AA1688"/>
    <w:rsid w:val="00AA2208"/>
    <w:rsid w:val="00AA2511"/>
    <w:rsid w:val="00AA253C"/>
    <w:rsid w:val="00AA2BBC"/>
    <w:rsid w:val="00AA38AB"/>
    <w:rsid w:val="00AA3BAA"/>
    <w:rsid w:val="00AA3BB7"/>
    <w:rsid w:val="00AA3D5B"/>
    <w:rsid w:val="00AA4AF9"/>
    <w:rsid w:val="00AA4C0F"/>
    <w:rsid w:val="00AA4E6E"/>
    <w:rsid w:val="00AA4EC8"/>
    <w:rsid w:val="00AA52A3"/>
    <w:rsid w:val="00AA6046"/>
    <w:rsid w:val="00AA62C2"/>
    <w:rsid w:val="00AA6CE4"/>
    <w:rsid w:val="00AA7FBC"/>
    <w:rsid w:val="00AB022B"/>
    <w:rsid w:val="00AB0947"/>
    <w:rsid w:val="00AB09EF"/>
    <w:rsid w:val="00AB10B6"/>
    <w:rsid w:val="00AB11E3"/>
    <w:rsid w:val="00AB12EF"/>
    <w:rsid w:val="00AB2295"/>
    <w:rsid w:val="00AB273B"/>
    <w:rsid w:val="00AB2CC6"/>
    <w:rsid w:val="00AB30AF"/>
    <w:rsid w:val="00AB3898"/>
    <w:rsid w:val="00AB3BCF"/>
    <w:rsid w:val="00AB3D60"/>
    <w:rsid w:val="00AB4168"/>
    <w:rsid w:val="00AB416A"/>
    <w:rsid w:val="00AB4C78"/>
    <w:rsid w:val="00AB4D26"/>
    <w:rsid w:val="00AB4D42"/>
    <w:rsid w:val="00AB53BF"/>
    <w:rsid w:val="00AB5E1C"/>
    <w:rsid w:val="00AB6E0D"/>
    <w:rsid w:val="00AB6E9C"/>
    <w:rsid w:val="00AB70E1"/>
    <w:rsid w:val="00AB711A"/>
    <w:rsid w:val="00AB74D7"/>
    <w:rsid w:val="00AB7536"/>
    <w:rsid w:val="00AB75F7"/>
    <w:rsid w:val="00AB76B0"/>
    <w:rsid w:val="00AB7862"/>
    <w:rsid w:val="00AB7BF3"/>
    <w:rsid w:val="00AB7CB7"/>
    <w:rsid w:val="00AC00D3"/>
    <w:rsid w:val="00AC067E"/>
    <w:rsid w:val="00AC0687"/>
    <w:rsid w:val="00AC06DC"/>
    <w:rsid w:val="00AC0D01"/>
    <w:rsid w:val="00AC0DCF"/>
    <w:rsid w:val="00AC141F"/>
    <w:rsid w:val="00AC26AD"/>
    <w:rsid w:val="00AC2D32"/>
    <w:rsid w:val="00AC3DF9"/>
    <w:rsid w:val="00AC40CD"/>
    <w:rsid w:val="00AC40CF"/>
    <w:rsid w:val="00AC454A"/>
    <w:rsid w:val="00AC45A5"/>
    <w:rsid w:val="00AC4B63"/>
    <w:rsid w:val="00AC4E8A"/>
    <w:rsid w:val="00AC55A6"/>
    <w:rsid w:val="00AC56CF"/>
    <w:rsid w:val="00AC579D"/>
    <w:rsid w:val="00AC6739"/>
    <w:rsid w:val="00AC7465"/>
    <w:rsid w:val="00AC799D"/>
    <w:rsid w:val="00AC7CF2"/>
    <w:rsid w:val="00AC7D09"/>
    <w:rsid w:val="00AC7E9B"/>
    <w:rsid w:val="00AD0575"/>
    <w:rsid w:val="00AD06A8"/>
    <w:rsid w:val="00AD0AD7"/>
    <w:rsid w:val="00AD0C21"/>
    <w:rsid w:val="00AD0E6E"/>
    <w:rsid w:val="00AD114C"/>
    <w:rsid w:val="00AD1240"/>
    <w:rsid w:val="00AD185F"/>
    <w:rsid w:val="00AD2164"/>
    <w:rsid w:val="00AD2197"/>
    <w:rsid w:val="00AD28BA"/>
    <w:rsid w:val="00AD330A"/>
    <w:rsid w:val="00AD37FB"/>
    <w:rsid w:val="00AD40B3"/>
    <w:rsid w:val="00AD48D7"/>
    <w:rsid w:val="00AD5DFF"/>
    <w:rsid w:val="00AD60C1"/>
    <w:rsid w:val="00AD6A19"/>
    <w:rsid w:val="00AD738B"/>
    <w:rsid w:val="00AD73C3"/>
    <w:rsid w:val="00AD750F"/>
    <w:rsid w:val="00AD7648"/>
    <w:rsid w:val="00AD7BB9"/>
    <w:rsid w:val="00AD7C32"/>
    <w:rsid w:val="00AD7F62"/>
    <w:rsid w:val="00AE02E7"/>
    <w:rsid w:val="00AE0658"/>
    <w:rsid w:val="00AE0E29"/>
    <w:rsid w:val="00AE0F50"/>
    <w:rsid w:val="00AE1225"/>
    <w:rsid w:val="00AE140D"/>
    <w:rsid w:val="00AE1A70"/>
    <w:rsid w:val="00AE2719"/>
    <w:rsid w:val="00AE33C3"/>
    <w:rsid w:val="00AE371C"/>
    <w:rsid w:val="00AE3E11"/>
    <w:rsid w:val="00AE439C"/>
    <w:rsid w:val="00AE44EF"/>
    <w:rsid w:val="00AE478E"/>
    <w:rsid w:val="00AE4CAF"/>
    <w:rsid w:val="00AE5631"/>
    <w:rsid w:val="00AE5BCC"/>
    <w:rsid w:val="00AE5D9C"/>
    <w:rsid w:val="00AE6127"/>
    <w:rsid w:val="00AE62B0"/>
    <w:rsid w:val="00AE62B5"/>
    <w:rsid w:val="00AE6B55"/>
    <w:rsid w:val="00AE7451"/>
    <w:rsid w:val="00AE75D9"/>
    <w:rsid w:val="00AF012E"/>
    <w:rsid w:val="00AF0543"/>
    <w:rsid w:val="00AF1035"/>
    <w:rsid w:val="00AF108A"/>
    <w:rsid w:val="00AF10F3"/>
    <w:rsid w:val="00AF15CD"/>
    <w:rsid w:val="00AF185D"/>
    <w:rsid w:val="00AF1A77"/>
    <w:rsid w:val="00AF3398"/>
    <w:rsid w:val="00AF33DD"/>
    <w:rsid w:val="00AF3A41"/>
    <w:rsid w:val="00AF4DAA"/>
    <w:rsid w:val="00AF5741"/>
    <w:rsid w:val="00AF592B"/>
    <w:rsid w:val="00AF5968"/>
    <w:rsid w:val="00AF5D43"/>
    <w:rsid w:val="00AF5E73"/>
    <w:rsid w:val="00AF602B"/>
    <w:rsid w:val="00AF63E8"/>
    <w:rsid w:val="00AF660E"/>
    <w:rsid w:val="00AF6642"/>
    <w:rsid w:val="00AF6B7B"/>
    <w:rsid w:val="00AF7167"/>
    <w:rsid w:val="00AF7863"/>
    <w:rsid w:val="00AF79F4"/>
    <w:rsid w:val="00AF7C9D"/>
    <w:rsid w:val="00AF7E14"/>
    <w:rsid w:val="00B004A2"/>
    <w:rsid w:val="00B010BB"/>
    <w:rsid w:val="00B01234"/>
    <w:rsid w:val="00B01701"/>
    <w:rsid w:val="00B01AEF"/>
    <w:rsid w:val="00B02167"/>
    <w:rsid w:val="00B027FF"/>
    <w:rsid w:val="00B02FD2"/>
    <w:rsid w:val="00B0368C"/>
    <w:rsid w:val="00B042A5"/>
    <w:rsid w:val="00B0501A"/>
    <w:rsid w:val="00B06161"/>
    <w:rsid w:val="00B061C9"/>
    <w:rsid w:val="00B074F2"/>
    <w:rsid w:val="00B07876"/>
    <w:rsid w:val="00B07D2D"/>
    <w:rsid w:val="00B07FCA"/>
    <w:rsid w:val="00B10327"/>
    <w:rsid w:val="00B10FD0"/>
    <w:rsid w:val="00B11431"/>
    <w:rsid w:val="00B1292D"/>
    <w:rsid w:val="00B12AEE"/>
    <w:rsid w:val="00B12DB2"/>
    <w:rsid w:val="00B13E2B"/>
    <w:rsid w:val="00B148C4"/>
    <w:rsid w:val="00B14E68"/>
    <w:rsid w:val="00B15254"/>
    <w:rsid w:val="00B15317"/>
    <w:rsid w:val="00B15938"/>
    <w:rsid w:val="00B15ABC"/>
    <w:rsid w:val="00B16683"/>
    <w:rsid w:val="00B16FA6"/>
    <w:rsid w:val="00B16FDD"/>
    <w:rsid w:val="00B20222"/>
    <w:rsid w:val="00B203DC"/>
    <w:rsid w:val="00B20D3F"/>
    <w:rsid w:val="00B217EF"/>
    <w:rsid w:val="00B21D22"/>
    <w:rsid w:val="00B21E86"/>
    <w:rsid w:val="00B22DAE"/>
    <w:rsid w:val="00B23BB3"/>
    <w:rsid w:val="00B2540F"/>
    <w:rsid w:val="00B25B9D"/>
    <w:rsid w:val="00B25CBC"/>
    <w:rsid w:val="00B25FD0"/>
    <w:rsid w:val="00B2600D"/>
    <w:rsid w:val="00B26453"/>
    <w:rsid w:val="00B265F9"/>
    <w:rsid w:val="00B26811"/>
    <w:rsid w:val="00B26F64"/>
    <w:rsid w:val="00B2799A"/>
    <w:rsid w:val="00B27FFE"/>
    <w:rsid w:val="00B301F2"/>
    <w:rsid w:val="00B309D6"/>
    <w:rsid w:val="00B30BD8"/>
    <w:rsid w:val="00B313F7"/>
    <w:rsid w:val="00B31449"/>
    <w:rsid w:val="00B31550"/>
    <w:rsid w:val="00B31EAC"/>
    <w:rsid w:val="00B32681"/>
    <w:rsid w:val="00B32987"/>
    <w:rsid w:val="00B32DA6"/>
    <w:rsid w:val="00B32ED5"/>
    <w:rsid w:val="00B330FB"/>
    <w:rsid w:val="00B33279"/>
    <w:rsid w:val="00B33F5A"/>
    <w:rsid w:val="00B34242"/>
    <w:rsid w:val="00B34282"/>
    <w:rsid w:val="00B347A7"/>
    <w:rsid w:val="00B34E56"/>
    <w:rsid w:val="00B35C16"/>
    <w:rsid w:val="00B360B3"/>
    <w:rsid w:val="00B36C94"/>
    <w:rsid w:val="00B37716"/>
    <w:rsid w:val="00B37B0A"/>
    <w:rsid w:val="00B37BC6"/>
    <w:rsid w:val="00B40F4E"/>
    <w:rsid w:val="00B41736"/>
    <w:rsid w:val="00B41ADB"/>
    <w:rsid w:val="00B41C32"/>
    <w:rsid w:val="00B4207C"/>
    <w:rsid w:val="00B42286"/>
    <w:rsid w:val="00B429E0"/>
    <w:rsid w:val="00B42DC1"/>
    <w:rsid w:val="00B432AA"/>
    <w:rsid w:val="00B43848"/>
    <w:rsid w:val="00B43BCD"/>
    <w:rsid w:val="00B43F30"/>
    <w:rsid w:val="00B4438C"/>
    <w:rsid w:val="00B44B05"/>
    <w:rsid w:val="00B4528F"/>
    <w:rsid w:val="00B4589F"/>
    <w:rsid w:val="00B45D95"/>
    <w:rsid w:val="00B45F39"/>
    <w:rsid w:val="00B464DA"/>
    <w:rsid w:val="00B46653"/>
    <w:rsid w:val="00B46E35"/>
    <w:rsid w:val="00B46EC3"/>
    <w:rsid w:val="00B47135"/>
    <w:rsid w:val="00B47923"/>
    <w:rsid w:val="00B47A6D"/>
    <w:rsid w:val="00B47D4A"/>
    <w:rsid w:val="00B5024F"/>
    <w:rsid w:val="00B502B2"/>
    <w:rsid w:val="00B50636"/>
    <w:rsid w:val="00B50779"/>
    <w:rsid w:val="00B518AD"/>
    <w:rsid w:val="00B51C82"/>
    <w:rsid w:val="00B52343"/>
    <w:rsid w:val="00B526DB"/>
    <w:rsid w:val="00B527BD"/>
    <w:rsid w:val="00B54EC7"/>
    <w:rsid w:val="00B55BAF"/>
    <w:rsid w:val="00B56F91"/>
    <w:rsid w:val="00B57049"/>
    <w:rsid w:val="00B571D1"/>
    <w:rsid w:val="00B575E8"/>
    <w:rsid w:val="00B5769C"/>
    <w:rsid w:val="00B57E7E"/>
    <w:rsid w:val="00B57EA3"/>
    <w:rsid w:val="00B604B9"/>
    <w:rsid w:val="00B60AA6"/>
    <w:rsid w:val="00B60C8A"/>
    <w:rsid w:val="00B628C0"/>
    <w:rsid w:val="00B62CDA"/>
    <w:rsid w:val="00B62CDB"/>
    <w:rsid w:val="00B63822"/>
    <w:rsid w:val="00B64390"/>
    <w:rsid w:val="00B65965"/>
    <w:rsid w:val="00B660F5"/>
    <w:rsid w:val="00B6681F"/>
    <w:rsid w:val="00B66992"/>
    <w:rsid w:val="00B67C0D"/>
    <w:rsid w:val="00B70EB3"/>
    <w:rsid w:val="00B713DD"/>
    <w:rsid w:val="00B714AF"/>
    <w:rsid w:val="00B716B9"/>
    <w:rsid w:val="00B717F1"/>
    <w:rsid w:val="00B718B9"/>
    <w:rsid w:val="00B7201F"/>
    <w:rsid w:val="00B72358"/>
    <w:rsid w:val="00B72EB2"/>
    <w:rsid w:val="00B738E0"/>
    <w:rsid w:val="00B74181"/>
    <w:rsid w:val="00B74796"/>
    <w:rsid w:val="00B75630"/>
    <w:rsid w:val="00B7568C"/>
    <w:rsid w:val="00B76168"/>
    <w:rsid w:val="00B76766"/>
    <w:rsid w:val="00B76F18"/>
    <w:rsid w:val="00B77004"/>
    <w:rsid w:val="00B775D5"/>
    <w:rsid w:val="00B77AB6"/>
    <w:rsid w:val="00B800AD"/>
    <w:rsid w:val="00B80F4E"/>
    <w:rsid w:val="00B82205"/>
    <w:rsid w:val="00B82544"/>
    <w:rsid w:val="00B826E4"/>
    <w:rsid w:val="00B82A98"/>
    <w:rsid w:val="00B83D84"/>
    <w:rsid w:val="00B85186"/>
    <w:rsid w:val="00B8561E"/>
    <w:rsid w:val="00B85625"/>
    <w:rsid w:val="00B85DD5"/>
    <w:rsid w:val="00B87649"/>
    <w:rsid w:val="00B90305"/>
    <w:rsid w:val="00B90C1F"/>
    <w:rsid w:val="00B90F6E"/>
    <w:rsid w:val="00B919D0"/>
    <w:rsid w:val="00B92E0D"/>
    <w:rsid w:val="00B92F32"/>
    <w:rsid w:val="00B93715"/>
    <w:rsid w:val="00B93B79"/>
    <w:rsid w:val="00B943F4"/>
    <w:rsid w:val="00B94AC7"/>
    <w:rsid w:val="00B94CCA"/>
    <w:rsid w:val="00B94E7A"/>
    <w:rsid w:val="00B94F8D"/>
    <w:rsid w:val="00B95838"/>
    <w:rsid w:val="00B95C33"/>
    <w:rsid w:val="00B96317"/>
    <w:rsid w:val="00B97AAD"/>
    <w:rsid w:val="00B97B2F"/>
    <w:rsid w:val="00B97F43"/>
    <w:rsid w:val="00BA1826"/>
    <w:rsid w:val="00BA1C49"/>
    <w:rsid w:val="00BA2BAB"/>
    <w:rsid w:val="00BA3183"/>
    <w:rsid w:val="00BA34CC"/>
    <w:rsid w:val="00BA36FB"/>
    <w:rsid w:val="00BA3CC1"/>
    <w:rsid w:val="00BA40C9"/>
    <w:rsid w:val="00BA4BAA"/>
    <w:rsid w:val="00BA4F30"/>
    <w:rsid w:val="00BA5C20"/>
    <w:rsid w:val="00BA5CDA"/>
    <w:rsid w:val="00BA5D17"/>
    <w:rsid w:val="00BA6251"/>
    <w:rsid w:val="00BA638D"/>
    <w:rsid w:val="00BA707B"/>
    <w:rsid w:val="00BA77BF"/>
    <w:rsid w:val="00BA7939"/>
    <w:rsid w:val="00BB0044"/>
    <w:rsid w:val="00BB0BEB"/>
    <w:rsid w:val="00BB1BF7"/>
    <w:rsid w:val="00BB2863"/>
    <w:rsid w:val="00BB3127"/>
    <w:rsid w:val="00BB33E2"/>
    <w:rsid w:val="00BB4282"/>
    <w:rsid w:val="00BB51D1"/>
    <w:rsid w:val="00BB521D"/>
    <w:rsid w:val="00BB54A0"/>
    <w:rsid w:val="00BB54F8"/>
    <w:rsid w:val="00BB580F"/>
    <w:rsid w:val="00BB58DA"/>
    <w:rsid w:val="00BB598F"/>
    <w:rsid w:val="00BB64E0"/>
    <w:rsid w:val="00BB6724"/>
    <w:rsid w:val="00BB6742"/>
    <w:rsid w:val="00BB6DAB"/>
    <w:rsid w:val="00BB6EAA"/>
    <w:rsid w:val="00BB6F04"/>
    <w:rsid w:val="00BB7FE6"/>
    <w:rsid w:val="00BC0186"/>
    <w:rsid w:val="00BC0EA7"/>
    <w:rsid w:val="00BC1722"/>
    <w:rsid w:val="00BC1C40"/>
    <w:rsid w:val="00BC1EBB"/>
    <w:rsid w:val="00BC1EE1"/>
    <w:rsid w:val="00BC2A4B"/>
    <w:rsid w:val="00BC39C5"/>
    <w:rsid w:val="00BC3D53"/>
    <w:rsid w:val="00BC3F65"/>
    <w:rsid w:val="00BC4529"/>
    <w:rsid w:val="00BC4709"/>
    <w:rsid w:val="00BC4C20"/>
    <w:rsid w:val="00BC4CD8"/>
    <w:rsid w:val="00BC5C6B"/>
    <w:rsid w:val="00BC61BC"/>
    <w:rsid w:val="00BC6569"/>
    <w:rsid w:val="00BC6AAA"/>
    <w:rsid w:val="00BC6C10"/>
    <w:rsid w:val="00BC6FE7"/>
    <w:rsid w:val="00BC70A4"/>
    <w:rsid w:val="00BC731F"/>
    <w:rsid w:val="00BC79E1"/>
    <w:rsid w:val="00BC7E12"/>
    <w:rsid w:val="00BD047B"/>
    <w:rsid w:val="00BD0F87"/>
    <w:rsid w:val="00BD1709"/>
    <w:rsid w:val="00BD1929"/>
    <w:rsid w:val="00BD1ED4"/>
    <w:rsid w:val="00BD2254"/>
    <w:rsid w:val="00BD23E3"/>
    <w:rsid w:val="00BD29A4"/>
    <w:rsid w:val="00BD2D9B"/>
    <w:rsid w:val="00BD3368"/>
    <w:rsid w:val="00BD3889"/>
    <w:rsid w:val="00BD40DC"/>
    <w:rsid w:val="00BD5E40"/>
    <w:rsid w:val="00BD5FDD"/>
    <w:rsid w:val="00BD65AB"/>
    <w:rsid w:val="00BD6653"/>
    <w:rsid w:val="00BD7CC7"/>
    <w:rsid w:val="00BE0770"/>
    <w:rsid w:val="00BE08E7"/>
    <w:rsid w:val="00BE0998"/>
    <w:rsid w:val="00BE0AF6"/>
    <w:rsid w:val="00BE0CF2"/>
    <w:rsid w:val="00BE0D2D"/>
    <w:rsid w:val="00BE0EE2"/>
    <w:rsid w:val="00BE0FDF"/>
    <w:rsid w:val="00BE11E8"/>
    <w:rsid w:val="00BE12BA"/>
    <w:rsid w:val="00BE3081"/>
    <w:rsid w:val="00BE3EBF"/>
    <w:rsid w:val="00BE50AC"/>
    <w:rsid w:val="00BE54AE"/>
    <w:rsid w:val="00BE59BB"/>
    <w:rsid w:val="00BE646B"/>
    <w:rsid w:val="00BE6B07"/>
    <w:rsid w:val="00BE70BF"/>
    <w:rsid w:val="00BE781F"/>
    <w:rsid w:val="00BE7A09"/>
    <w:rsid w:val="00BE7CE1"/>
    <w:rsid w:val="00BE7DE2"/>
    <w:rsid w:val="00BE7F24"/>
    <w:rsid w:val="00BF0207"/>
    <w:rsid w:val="00BF0EA4"/>
    <w:rsid w:val="00BF179C"/>
    <w:rsid w:val="00BF1849"/>
    <w:rsid w:val="00BF231A"/>
    <w:rsid w:val="00BF2FB7"/>
    <w:rsid w:val="00BF32A8"/>
    <w:rsid w:val="00BF389B"/>
    <w:rsid w:val="00BF38F2"/>
    <w:rsid w:val="00BF3933"/>
    <w:rsid w:val="00BF3B5E"/>
    <w:rsid w:val="00BF3B8C"/>
    <w:rsid w:val="00BF4074"/>
    <w:rsid w:val="00BF40AA"/>
    <w:rsid w:val="00BF4185"/>
    <w:rsid w:val="00BF41C0"/>
    <w:rsid w:val="00BF4A54"/>
    <w:rsid w:val="00BF5164"/>
    <w:rsid w:val="00BF53B5"/>
    <w:rsid w:val="00BF5544"/>
    <w:rsid w:val="00BF5B0A"/>
    <w:rsid w:val="00BF5C17"/>
    <w:rsid w:val="00BF5CB2"/>
    <w:rsid w:val="00BF60A2"/>
    <w:rsid w:val="00BF61CF"/>
    <w:rsid w:val="00BF6211"/>
    <w:rsid w:val="00BF62AD"/>
    <w:rsid w:val="00BF66AD"/>
    <w:rsid w:val="00BF7E76"/>
    <w:rsid w:val="00C0050F"/>
    <w:rsid w:val="00C006A3"/>
    <w:rsid w:val="00C013A0"/>
    <w:rsid w:val="00C01916"/>
    <w:rsid w:val="00C01C3D"/>
    <w:rsid w:val="00C01CDE"/>
    <w:rsid w:val="00C01DA8"/>
    <w:rsid w:val="00C01E41"/>
    <w:rsid w:val="00C02516"/>
    <w:rsid w:val="00C02622"/>
    <w:rsid w:val="00C0279F"/>
    <w:rsid w:val="00C02D35"/>
    <w:rsid w:val="00C02E09"/>
    <w:rsid w:val="00C03618"/>
    <w:rsid w:val="00C037BF"/>
    <w:rsid w:val="00C03B70"/>
    <w:rsid w:val="00C0407F"/>
    <w:rsid w:val="00C041FB"/>
    <w:rsid w:val="00C0449A"/>
    <w:rsid w:val="00C04FC1"/>
    <w:rsid w:val="00C05442"/>
    <w:rsid w:val="00C054C0"/>
    <w:rsid w:val="00C063C0"/>
    <w:rsid w:val="00C06465"/>
    <w:rsid w:val="00C0663E"/>
    <w:rsid w:val="00C06DB0"/>
    <w:rsid w:val="00C07FB9"/>
    <w:rsid w:val="00C101E2"/>
    <w:rsid w:val="00C10830"/>
    <w:rsid w:val="00C10D56"/>
    <w:rsid w:val="00C10DB7"/>
    <w:rsid w:val="00C117DC"/>
    <w:rsid w:val="00C11A93"/>
    <w:rsid w:val="00C11C56"/>
    <w:rsid w:val="00C1202F"/>
    <w:rsid w:val="00C120AD"/>
    <w:rsid w:val="00C121EF"/>
    <w:rsid w:val="00C122D8"/>
    <w:rsid w:val="00C13460"/>
    <w:rsid w:val="00C13B28"/>
    <w:rsid w:val="00C141CE"/>
    <w:rsid w:val="00C14BF5"/>
    <w:rsid w:val="00C14CDC"/>
    <w:rsid w:val="00C15593"/>
    <w:rsid w:val="00C158B5"/>
    <w:rsid w:val="00C15944"/>
    <w:rsid w:val="00C160F1"/>
    <w:rsid w:val="00C17432"/>
    <w:rsid w:val="00C201B4"/>
    <w:rsid w:val="00C20A47"/>
    <w:rsid w:val="00C20F20"/>
    <w:rsid w:val="00C21C66"/>
    <w:rsid w:val="00C21C93"/>
    <w:rsid w:val="00C232EE"/>
    <w:rsid w:val="00C23B77"/>
    <w:rsid w:val="00C24A49"/>
    <w:rsid w:val="00C255A9"/>
    <w:rsid w:val="00C25737"/>
    <w:rsid w:val="00C25994"/>
    <w:rsid w:val="00C25B6A"/>
    <w:rsid w:val="00C260E6"/>
    <w:rsid w:val="00C26657"/>
    <w:rsid w:val="00C26B87"/>
    <w:rsid w:val="00C26F5C"/>
    <w:rsid w:val="00C27A93"/>
    <w:rsid w:val="00C30072"/>
    <w:rsid w:val="00C301D0"/>
    <w:rsid w:val="00C30BBB"/>
    <w:rsid w:val="00C30C4F"/>
    <w:rsid w:val="00C30F68"/>
    <w:rsid w:val="00C3126E"/>
    <w:rsid w:val="00C31D27"/>
    <w:rsid w:val="00C3269C"/>
    <w:rsid w:val="00C336A3"/>
    <w:rsid w:val="00C3383E"/>
    <w:rsid w:val="00C33E24"/>
    <w:rsid w:val="00C33F23"/>
    <w:rsid w:val="00C34FED"/>
    <w:rsid w:val="00C35368"/>
    <w:rsid w:val="00C3545B"/>
    <w:rsid w:val="00C357FE"/>
    <w:rsid w:val="00C35D50"/>
    <w:rsid w:val="00C36D0E"/>
    <w:rsid w:val="00C36D95"/>
    <w:rsid w:val="00C3708B"/>
    <w:rsid w:val="00C379C6"/>
    <w:rsid w:val="00C40047"/>
    <w:rsid w:val="00C40642"/>
    <w:rsid w:val="00C40F1C"/>
    <w:rsid w:val="00C41320"/>
    <w:rsid w:val="00C414DE"/>
    <w:rsid w:val="00C415A3"/>
    <w:rsid w:val="00C4229B"/>
    <w:rsid w:val="00C42A7B"/>
    <w:rsid w:val="00C431E1"/>
    <w:rsid w:val="00C43CA6"/>
    <w:rsid w:val="00C43CB2"/>
    <w:rsid w:val="00C43D60"/>
    <w:rsid w:val="00C4505C"/>
    <w:rsid w:val="00C46183"/>
    <w:rsid w:val="00C466E3"/>
    <w:rsid w:val="00C46778"/>
    <w:rsid w:val="00C47555"/>
    <w:rsid w:val="00C4789A"/>
    <w:rsid w:val="00C47DA0"/>
    <w:rsid w:val="00C47DCE"/>
    <w:rsid w:val="00C50322"/>
    <w:rsid w:val="00C50CAB"/>
    <w:rsid w:val="00C51487"/>
    <w:rsid w:val="00C5152C"/>
    <w:rsid w:val="00C5155F"/>
    <w:rsid w:val="00C51A0F"/>
    <w:rsid w:val="00C51CEB"/>
    <w:rsid w:val="00C51FA9"/>
    <w:rsid w:val="00C526F1"/>
    <w:rsid w:val="00C527A8"/>
    <w:rsid w:val="00C5337D"/>
    <w:rsid w:val="00C53BC0"/>
    <w:rsid w:val="00C54455"/>
    <w:rsid w:val="00C54788"/>
    <w:rsid w:val="00C54816"/>
    <w:rsid w:val="00C54FF8"/>
    <w:rsid w:val="00C55E3D"/>
    <w:rsid w:val="00C566DA"/>
    <w:rsid w:val="00C5681F"/>
    <w:rsid w:val="00C56D0C"/>
    <w:rsid w:val="00C56F2F"/>
    <w:rsid w:val="00C6029C"/>
    <w:rsid w:val="00C61ABC"/>
    <w:rsid w:val="00C61F9B"/>
    <w:rsid w:val="00C621E9"/>
    <w:rsid w:val="00C62A6A"/>
    <w:rsid w:val="00C62C38"/>
    <w:rsid w:val="00C63032"/>
    <w:rsid w:val="00C63435"/>
    <w:rsid w:val="00C64416"/>
    <w:rsid w:val="00C64612"/>
    <w:rsid w:val="00C64F10"/>
    <w:rsid w:val="00C64FCB"/>
    <w:rsid w:val="00C653CD"/>
    <w:rsid w:val="00C65682"/>
    <w:rsid w:val="00C662CC"/>
    <w:rsid w:val="00C66546"/>
    <w:rsid w:val="00C67004"/>
    <w:rsid w:val="00C709C0"/>
    <w:rsid w:val="00C70F42"/>
    <w:rsid w:val="00C714A8"/>
    <w:rsid w:val="00C72D32"/>
    <w:rsid w:val="00C72E19"/>
    <w:rsid w:val="00C72F2A"/>
    <w:rsid w:val="00C731DB"/>
    <w:rsid w:val="00C7347B"/>
    <w:rsid w:val="00C738B9"/>
    <w:rsid w:val="00C74767"/>
    <w:rsid w:val="00C76011"/>
    <w:rsid w:val="00C76212"/>
    <w:rsid w:val="00C763A2"/>
    <w:rsid w:val="00C764A6"/>
    <w:rsid w:val="00C76865"/>
    <w:rsid w:val="00C77103"/>
    <w:rsid w:val="00C7714C"/>
    <w:rsid w:val="00C803F7"/>
    <w:rsid w:val="00C80A13"/>
    <w:rsid w:val="00C80B58"/>
    <w:rsid w:val="00C80D31"/>
    <w:rsid w:val="00C8170B"/>
    <w:rsid w:val="00C82786"/>
    <w:rsid w:val="00C83487"/>
    <w:rsid w:val="00C83606"/>
    <w:rsid w:val="00C8378C"/>
    <w:rsid w:val="00C84B75"/>
    <w:rsid w:val="00C84C7F"/>
    <w:rsid w:val="00C85A68"/>
    <w:rsid w:val="00C85B3D"/>
    <w:rsid w:val="00C85D3F"/>
    <w:rsid w:val="00C86965"/>
    <w:rsid w:val="00C86C99"/>
    <w:rsid w:val="00C86EF6"/>
    <w:rsid w:val="00C90865"/>
    <w:rsid w:val="00C90C07"/>
    <w:rsid w:val="00C90EAB"/>
    <w:rsid w:val="00C9115E"/>
    <w:rsid w:val="00C91509"/>
    <w:rsid w:val="00C920C2"/>
    <w:rsid w:val="00C92444"/>
    <w:rsid w:val="00C92A51"/>
    <w:rsid w:val="00C92E2F"/>
    <w:rsid w:val="00C93418"/>
    <w:rsid w:val="00C943E8"/>
    <w:rsid w:val="00C94685"/>
    <w:rsid w:val="00C94858"/>
    <w:rsid w:val="00C948B1"/>
    <w:rsid w:val="00C94AF9"/>
    <w:rsid w:val="00C95850"/>
    <w:rsid w:val="00C95936"/>
    <w:rsid w:val="00C96823"/>
    <w:rsid w:val="00C9714A"/>
    <w:rsid w:val="00C9751A"/>
    <w:rsid w:val="00C9759A"/>
    <w:rsid w:val="00C979B1"/>
    <w:rsid w:val="00CA0699"/>
    <w:rsid w:val="00CA0F67"/>
    <w:rsid w:val="00CA14C5"/>
    <w:rsid w:val="00CA233E"/>
    <w:rsid w:val="00CA2844"/>
    <w:rsid w:val="00CA2A78"/>
    <w:rsid w:val="00CA43D8"/>
    <w:rsid w:val="00CA51F4"/>
    <w:rsid w:val="00CA51FE"/>
    <w:rsid w:val="00CA5554"/>
    <w:rsid w:val="00CA5A40"/>
    <w:rsid w:val="00CA5AA7"/>
    <w:rsid w:val="00CA5DDA"/>
    <w:rsid w:val="00CA693F"/>
    <w:rsid w:val="00CA69C2"/>
    <w:rsid w:val="00CA7129"/>
    <w:rsid w:val="00CA720B"/>
    <w:rsid w:val="00CA7627"/>
    <w:rsid w:val="00CA7EEC"/>
    <w:rsid w:val="00CB053D"/>
    <w:rsid w:val="00CB08F1"/>
    <w:rsid w:val="00CB0AAE"/>
    <w:rsid w:val="00CB0F9D"/>
    <w:rsid w:val="00CB1098"/>
    <w:rsid w:val="00CB13C5"/>
    <w:rsid w:val="00CB2078"/>
    <w:rsid w:val="00CB21A6"/>
    <w:rsid w:val="00CB37A5"/>
    <w:rsid w:val="00CB4020"/>
    <w:rsid w:val="00CB41DA"/>
    <w:rsid w:val="00CB49DE"/>
    <w:rsid w:val="00CB4C98"/>
    <w:rsid w:val="00CB5091"/>
    <w:rsid w:val="00CB537A"/>
    <w:rsid w:val="00CB5953"/>
    <w:rsid w:val="00CB5D62"/>
    <w:rsid w:val="00CB63EA"/>
    <w:rsid w:val="00CB63F0"/>
    <w:rsid w:val="00CB6764"/>
    <w:rsid w:val="00CB6C22"/>
    <w:rsid w:val="00CB6C44"/>
    <w:rsid w:val="00CB6E80"/>
    <w:rsid w:val="00CB7248"/>
    <w:rsid w:val="00CB777D"/>
    <w:rsid w:val="00CB7A7E"/>
    <w:rsid w:val="00CC05B3"/>
    <w:rsid w:val="00CC16F6"/>
    <w:rsid w:val="00CC187C"/>
    <w:rsid w:val="00CC1917"/>
    <w:rsid w:val="00CC1DD2"/>
    <w:rsid w:val="00CC2D59"/>
    <w:rsid w:val="00CC35DE"/>
    <w:rsid w:val="00CC3682"/>
    <w:rsid w:val="00CC3EE0"/>
    <w:rsid w:val="00CC4195"/>
    <w:rsid w:val="00CC440D"/>
    <w:rsid w:val="00CC48A2"/>
    <w:rsid w:val="00CC4C97"/>
    <w:rsid w:val="00CC503D"/>
    <w:rsid w:val="00CC51D5"/>
    <w:rsid w:val="00CC58B0"/>
    <w:rsid w:val="00CC5EA1"/>
    <w:rsid w:val="00CC698A"/>
    <w:rsid w:val="00CC6B58"/>
    <w:rsid w:val="00CC6C39"/>
    <w:rsid w:val="00CC7113"/>
    <w:rsid w:val="00CC7F75"/>
    <w:rsid w:val="00CD010E"/>
    <w:rsid w:val="00CD05D4"/>
    <w:rsid w:val="00CD0850"/>
    <w:rsid w:val="00CD1E03"/>
    <w:rsid w:val="00CD2993"/>
    <w:rsid w:val="00CD2B95"/>
    <w:rsid w:val="00CD3ED8"/>
    <w:rsid w:val="00CD4A73"/>
    <w:rsid w:val="00CD4D01"/>
    <w:rsid w:val="00CD5137"/>
    <w:rsid w:val="00CD54DE"/>
    <w:rsid w:val="00CD57A0"/>
    <w:rsid w:val="00CD60BC"/>
    <w:rsid w:val="00CD62F7"/>
    <w:rsid w:val="00CD665F"/>
    <w:rsid w:val="00CD70F1"/>
    <w:rsid w:val="00CD7470"/>
    <w:rsid w:val="00CE11D8"/>
    <w:rsid w:val="00CE17BD"/>
    <w:rsid w:val="00CE1DE8"/>
    <w:rsid w:val="00CE2032"/>
    <w:rsid w:val="00CE262A"/>
    <w:rsid w:val="00CE34B4"/>
    <w:rsid w:val="00CE3B23"/>
    <w:rsid w:val="00CE4B50"/>
    <w:rsid w:val="00CE54B2"/>
    <w:rsid w:val="00CE610E"/>
    <w:rsid w:val="00CE643F"/>
    <w:rsid w:val="00CE6900"/>
    <w:rsid w:val="00CE69BA"/>
    <w:rsid w:val="00CE6E29"/>
    <w:rsid w:val="00CE6F79"/>
    <w:rsid w:val="00CE7BFB"/>
    <w:rsid w:val="00CF04E8"/>
    <w:rsid w:val="00CF09A2"/>
    <w:rsid w:val="00CF0E24"/>
    <w:rsid w:val="00CF1187"/>
    <w:rsid w:val="00CF175E"/>
    <w:rsid w:val="00CF17FF"/>
    <w:rsid w:val="00CF23FA"/>
    <w:rsid w:val="00CF2849"/>
    <w:rsid w:val="00CF2CAC"/>
    <w:rsid w:val="00CF3FEC"/>
    <w:rsid w:val="00CF420D"/>
    <w:rsid w:val="00CF4C39"/>
    <w:rsid w:val="00CF4DB2"/>
    <w:rsid w:val="00CF53E4"/>
    <w:rsid w:val="00CF564D"/>
    <w:rsid w:val="00CF5CD1"/>
    <w:rsid w:val="00CF660B"/>
    <w:rsid w:val="00CF6704"/>
    <w:rsid w:val="00CF6D9A"/>
    <w:rsid w:val="00CF704B"/>
    <w:rsid w:val="00CF716E"/>
    <w:rsid w:val="00CF7DC7"/>
    <w:rsid w:val="00D0066D"/>
    <w:rsid w:val="00D011AA"/>
    <w:rsid w:val="00D012EE"/>
    <w:rsid w:val="00D01CDB"/>
    <w:rsid w:val="00D02334"/>
    <w:rsid w:val="00D02A9F"/>
    <w:rsid w:val="00D0315C"/>
    <w:rsid w:val="00D034E8"/>
    <w:rsid w:val="00D0423F"/>
    <w:rsid w:val="00D0438F"/>
    <w:rsid w:val="00D04879"/>
    <w:rsid w:val="00D05426"/>
    <w:rsid w:val="00D05468"/>
    <w:rsid w:val="00D055AC"/>
    <w:rsid w:val="00D055DD"/>
    <w:rsid w:val="00D05706"/>
    <w:rsid w:val="00D05D86"/>
    <w:rsid w:val="00D065CB"/>
    <w:rsid w:val="00D06FD6"/>
    <w:rsid w:val="00D07397"/>
    <w:rsid w:val="00D074A1"/>
    <w:rsid w:val="00D07531"/>
    <w:rsid w:val="00D0774C"/>
    <w:rsid w:val="00D07F1C"/>
    <w:rsid w:val="00D106B6"/>
    <w:rsid w:val="00D12212"/>
    <w:rsid w:val="00D127F8"/>
    <w:rsid w:val="00D12EC7"/>
    <w:rsid w:val="00D12F9D"/>
    <w:rsid w:val="00D133EA"/>
    <w:rsid w:val="00D14689"/>
    <w:rsid w:val="00D14B12"/>
    <w:rsid w:val="00D1529F"/>
    <w:rsid w:val="00D1568C"/>
    <w:rsid w:val="00D1598A"/>
    <w:rsid w:val="00D159A2"/>
    <w:rsid w:val="00D15A16"/>
    <w:rsid w:val="00D15D90"/>
    <w:rsid w:val="00D15E86"/>
    <w:rsid w:val="00D16974"/>
    <w:rsid w:val="00D171D4"/>
    <w:rsid w:val="00D1737D"/>
    <w:rsid w:val="00D174A4"/>
    <w:rsid w:val="00D17719"/>
    <w:rsid w:val="00D17B1F"/>
    <w:rsid w:val="00D20266"/>
    <w:rsid w:val="00D208BC"/>
    <w:rsid w:val="00D210D2"/>
    <w:rsid w:val="00D218B4"/>
    <w:rsid w:val="00D21A91"/>
    <w:rsid w:val="00D22086"/>
    <w:rsid w:val="00D229E8"/>
    <w:rsid w:val="00D22D05"/>
    <w:rsid w:val="00D22D1D"/>
    <w:rsid w:val="00D23827"/>
    <w:rsid w:val="00D23858"/>
    <w:rsid w:val="00D23A7E"/>
    <w:rsid w:val="00D2426B"/>
    <w:rsid w:val="00D24905"/>
    <w:rsid w:val="00D24BB7"/>
    <w:rsid w:val="00D2560D"/>
    <w:rsid w:val="00D266CD"/>
    <w:rsid w:val="00D27944"/>
    <w:rsid w:val="00D27E84"/>
    <w:rsid w:val="00D30231"/>
    <w:rsid w:val="00D3069F"/>
    <w:rsid w:val="00D30749"/>
    <w:rsid w:val="00D318C8"/>
    <w:rsid w:val="00D31ECA"/>
    <w:rsid w:val="00D321C7"/>
    <w:rsid w:val="00D32E9F"/>
    <w:rsid w:val="00D332CF"/>
    <w:rsid w:val="00D339EB"/>
    <w:rsid w:val="00D3407F"/>
    <w:rsid w:val="00D34404"/>
    <w:rsid w:val="00D34492"/>
    <w:rsid w:val="00D34896"/>
    <w:rsid w:val="00D34DF4"/>
    <w:rsid w:val="00D3608C"/>
    <w:rsid w:val="00D36702"/>
    <w:rsid w:val="00D36BFF"/>
    <w:rsid w:val="00D37343"/>
    <w:rsid w:val="00D374A5"/>
    <w:rsid w:val="00D3787A"/>
    <w:rsid w:val="00D37AB6"/>
    <w:rsid w:val="00D37C1D"/>
    <w:rsid w:val="00D400AC"/>
    <w:rsid w:val="00D405FD"/>
    <w:rsid w:val="00D40936"/>
    <w:rsid w:val="00D41738"/>
    <w:rsid w:val="00D42E4F"/>
    <w:rsid w:val="00D4330D"/>
    <w:rsid w:val="00D435B5"/>
    <w:rsid w:val="00D4374D"/>
    <w:rsid w:val="00D43D83"/>
    <w:rsid w:val="00D43D8B"/>
    <w:rsid w:val="00D4468D"/>
    <w:rsid w:val="00D446A0"/>
    <w:rsid w:val="00D44883"/>
    <w:rsid w:val="00D453F0"/>
    <w:rsid w:val="00D4562A"/>
    <w:rsid w:val="00D45912"/>
    <w:rsid w:val="00D45F78"/>
    <w:rsid w:val="00D45F8E"/>
    <w:rsid w:val="00D4624B"/>
    <w:rsid w:val="00D462A5"/>
    <w:rsid w:val="00D4645B"/>
    <w:rsid w:val="00D47A00"/>
    <w:rsid w:val="00D47EFD"/>
    <w:rsid w:val="00D50028"/>
    <w:rsid w:val="00D50148"/>
    <w:rsid w:val="00D50237"/>
    <w:rsid w:val="00D503C3"/>
    <w:rsid w:val="00D505C3"/>
    <w:rsid w:val="00D5090F"/>
    <w:rsid w:val="00D50C11"/>
    <w:rsid w:val="00D51055"/>
    <w:rsid w:val="00D5109E"/>
    <w:rsid w:val="00D52399"/>
    <w:rsid w:val="00D534A7"/>
    <w:rsid w:val="00D53C75"/>
    <w:rsid w:val="00D54448"/>
    <w:rsid w:val="00D55C1C"/>
    <w:rsid w:val="00D55C48"/>
    <w:rsid w:val="00D560C8"/>
    <w:rsid w:val="00D5686A"/>
    <w:rsid w:val="00D57050"/>
    <w:rsid w:val="00D571B4"/>
    <w:rsid w:val="00D57DE3"/>
    <w:rsid w:val="00D57E1D"/>
    <w:rsid w:val="00D57EC7"/>
    <w:rsid w:val="00D6133C"/>
    <w:rsid w:val="00D61CD3"/>
    <w:rsid w:val="00D61D3D"/>
    <w:rsid w:val="00D61D45"/>
    <w:rsid w:val="00D61E7A"/>
    <w:rsid w:val="00D62964"/>
    <w:rsid w:val="00D62F7A"/>
    <w:rsid w:val="00D6307B"/>
    <w:rsid w:val="00D63BD2"/>
    <w:rsid w:val="00D650F1"/>
    <w:rsid w:val="00D65228"/>
    <w:rsid w:val="00D65464"/>
    <w:rsid w:val="00D660EA"/>
    <w:rsid w:val="00D661FD"/>
    <w:rsid w:val="00D66806"/>
    <w:rsid w:val="00D66B59"/>
    <w:rsid w:val="00D671EA"/>
    <w:rsid w:val="00D6738C"/>
    <w:rsid w:val="00D67943"/>
    <w:rsid w:val="00D67D5D"/>
    <w:rsid w:val="00D709F1"/>
    <w:rsid w:val="00D70B53"/>
    <w:rsid w:val="00D710F3"/>
    <w:rsid w:val="00D71145"/>
    <w:rsid w:val="00D71A90"/>
    <w:rsid w:val="00D7229A"/>
    <w:rsid w:val="00D726D7"/>
    <w:rsid w:val="00D7297A"/>
    <w:rsid w:val="00D729F3"/>
    <w:rsid w:val="00D72BD2"/>
    <w:rsid w:val="00D732A2"/>
    <w:rsid w:val="00D7363E"/>
    <w:rsid w:val="00D7392A"/>
    <w:rsid w:val="00D73E13"/>
    <w:rsid w:val="00D7681A"/>
    <w:rsid w:val="00D77557"/>
    <w:rsid w:val="00D80857"/>
    <w:rsid w:val="00D80C45"/>
    <w:rsid w:val="00D81249"/>
    <w:rsid w:val="00D814B4"/>
    <w:rsid w:val="00D81606"/>
    <w:rsid w:val="00D81E6E"/>
    <w:rsid w:val="00D8301E"/>
    <w:rsid w:val="00D831E9"/>
    <w:rsid w:val="00D8377C"/>
    <w:rsid w:val="00D837B1"/>
    <w:rsid w:val="00D83815"/>
    <w:rsid w:val="00D8405D"/>
    <w:rsid w:val="00D8480C"/>
    <w:rsid w:val="00D85039"/>
    <w:rsid w:val="00D853AB"/>
    <w:rsid w:val="00D855A8"/>
    <w:rsid w:val="00D86126"/>
    <w:rsid w:val="00D863F9"/>
    <w:rsid w:val="00D86BF3"/>
    <w:rsid w:val="00D86C6C"/>
    <w:rsid w:val="00D8702A"/>
    <w:rsid w:val="00D87183"/>
    <w:rsid w:val="00D872BE"/>
    <w:rsid w:val="00D87B18"/>
    <w:rsid w:val="00D911A9"/>
    <w:rsid w:val="00D92183"/>
    <w:rsid w:val="00D9292E"/>
    <w:rsid w:val="00D935AB"/>
    <w:rsid w:val="00D940CE"/>
    <w:rsid w:val="00D942F5"/>
    <w:rsid w:val="00D94AEB"/>
    <w:rsid w:val="00D95AAD"/>
    <w:rsid w:val="00D95D64"/>
    <w:rsid w:val="00D9638F"/>
    <w:rsid w:val="00D96569"/>
    <w:rsid w:val="00D97EA7"/>
    <w:rsid w:val="00DA0272"/>
    <w:rsid w:val="00DA130B"/>
    <w:rsid w:val="00DA1409"/>
    <w:rsid w:val="00DA14E9"/>
    <w:rsid w:val="00DA1976"/>
    <w:rsid w:val="00DA2049"/>
    <w:rsid w:val="00DA333E"/>
    <w:rsid w:val="00DA3B32"/>
    <w:rsid w:val="00DA3D41"/>
    <w:rsid w:val="00DA52CE"/>
    <w:rsid w:val="00DA5878"/>
    <w:rsid w:val="00DA5D15"/>
    <w:rsid w:val="00DA5EC4"/>
    <w:rsid w:val="00DA687D"/>
    <w:rsid w:val="00DA709D"/>
    <w:rsid w:val="00DA72CF"/>
    <w:rsid w:val="00DA73A6"/>
    <w:rsid w:val="00DA76BC"/>
    <w:rsid w:val="00DA7E68"/>
    <w:rsid w:val="00DA7E7D"/>
    <w:rsid w:val="00DA7F0F"/>
    <w:rsid w:val="00DA7FFA"/>
    <w:rsid w:val="00DB16B9"/>
    <w:rsid w:val="00DB1940"/>
    <w:rsid w:val="00DB197D"/>
    <w:rsid w:val="00DB310D"/>
    <w:rsid w:val="00DB341A"/>
    <w:rsid w:val="00DB351C"/>
    <w:rsid w:val="00DB37C5"/>
    <w:rsid w:val="00DB43A4"/>
    <w:rsid w:val="00DB4792"/>
    <w:rsid w:val="00DB4AAC"/>
    <w:rsid w:val="00DB4D15"/>
    <w:rsid w:val="00DB5121"/>
    <w:rsid w:val="00DB5321"/>
    <w:rsid w:val="00DB577C"/>
    <w:rsid w:val="00DB6ACC"/>
    <w:rsid w:val="00DB7360"/>
    <w:rsid w:val="00DB75BB"/>
    <w:rsid w:val="00DB7696"/>
    <w:rsid w:val="00DB77F2"/>
    <w:rsid w:val="00DB7BED"/>
    <w:rsid w:val="00DC06D4"/>
    <w:rsid w:val="00DC0744"/>
    <w:rsid w:val="00DC0D85"/>
    <w:rsid w:val="00DC13D8"/>
    <w:rsid w:val="00DC277C"/>
    <w:rsid w:val="00DC310A"/>
    <w:rsid w:val="00DC31B3"/>
    <w:rsid w:val="00DC3664"/>
    <w:rsid w:val="00DC3A8A"/>
    <w:rsid w:val="00DC3B7F"/>
    <w:rsid w:val="00DC3C12"/>
    <w:rsid w:val="00DC3DD3"/>
    <w:rsid w:val="00DC40DA"/>
    <w:rsid w:val="00DC41AA"/>
    <w:rsid w:val="00DC4484"/>
    <w:rsid w:val="00DC4904"/>
    <w:rsid w:val="00DC5097"/>
    <w:rsid w:val="00DC5209"/>
    <w:rsid w:val="00DC566D"/>
    <w:rsid w:val="00DC5FCF"/>
    <w:rsid w:val="00DC640C"/>
    <w:rsid w:val="00DC6B79"/>
    <w:rsid w:val="00DC74E8"/>
    <w:rsid w:val="00DC76F6"/>
    <w:rsid w:val="00DD04D7"/>
    <w:rsid w:val="00DD0A27"/>
    <w:rsid w:val="00DD0EFB"/>
    <w:rsid w:val="00DD166B"/>
    <w:rsid w:val="00DD1A66"/>
    <w:rsid w:val="00DD25E8"/>
    <w:rsid w:val="00DD2A44"/>
    <w:rsid w:val="00DD33AC"/>
    <w:rsid w:val="00DD35E5"/>
    <w:rsid w:val="00DD37D1"/>
    <w:rsid w:val="00DD3EA2"/>
    <w:rsid w:val="00DD4345"/>
    <w:rsid w:val="00DD47EA"/>
    <w:rsid w:val="00DD7096"/>
    <w:rsid w:val="00DD7EB9"/>
    <w:rsid w:val="00DE0020"/>
    <w:rsid w:val="00DE05E1"/>
    <w:rsid w:val="00DE09FC"/>
    <w:rsid w:val="00DE0A36"/>
    <w:rsid w:val="00DE0B1F"/>
    <w:rsid w:val="00DE0FBD"/>
    <w:rsid w:val="00DE1108"/>
    <w:rsid w:val="00DE14D5"/>
    <w:rsid w:val="00DE14F3"/>
    <w:rsid w:val="00DE1674"/>
    <w:rsid w:val="00DE1958"/>
    <w:rsid w:val="00DE1D70"/>
    <w:rsid w:val="00DE1F2F"/>
    <w:rsid w:val="00DE29A8"/>
    <w:rsid w:val="00DE392B"/>
    <w:rsid w:val="00DE4A75"/>
    <w:rsid w:val="00DE5F7E"/>
    <w:rsid w:val="00DE61D4"/>
    <w:rsid w:val="00DE6378"/>
    <w:rsid w:val="00DE71BE"/>
    <w:rsid w:val="00DE74E1"/>
    <w:rsid w:val="00DE783B"/>
    <w:rsid w:val="00DE7914"/>
    <w:rsid w:val="00DE7E33"/>
    <w:rsid w:val="00DF0047"/>
    <w:rsid w:val="00DF08BC"/>
    <w:rsid w:val="00DF0B91"/>
    <w:rsid w:val="00DF0E12"/>
    <w:rsid w:val="00DF1C47"/>
    <w:rsid w:val="00DF1FCC"/>
    <w:rsid w:val="00DF28A7"/>
    <w:rsid w:val="00DF3437"/>
    <w:rsid w:val="00DF41BA"/>
    <w:rsid w:val="00DF46FE"/>
    <w:rsid w:val="00DF4AAC"/>
    <w:rsid w:val="00DF5667"/>
    <w:rsid w:val="00DF6490"/>
    <w:rsid w:val="00DF6F1B"/>
    <w:rsid w:val="00DF6F3A"/>
    <w:rsid w:val="00DF75B1"/>
    <w:rsid w:val="00E005EC"/>
    <w:rsid w:val="00E00CE1"/>
    <w:rsid w:val="00E00E37"/>
    <w:rsid w:val="00E01AAE"/>
    <w:rsid w:val="00E01BD8"/>
    <w:rsid w:val="00E0234E"/>
    <w:rsid w:val="00E02464"/>
    <w:rsid w:val="00E0250E"/>
    <w:rsid w:val="00E02BC7"/>
    <w:rsid w:val="00E035E3"/>
    <w:rsid w:val="00E04173"/>
    <w:rsid w:val="00E04C55"/>
    <w:rsid w:val="00E05AB5"/>
    <w:rsid w:val="00E05E0B"/>
    <w:rsid w:val="00E05E29"/>
    <w:rsid w:val="00E05F4B"/>
    <w:rsid w:val="00E06093"/>
    <w:rsid w:val="00E06812"/>
    <w:rsid w:val="00E07314"/>
    <w:rsid w:val="00E0789D"/>
    <w:rsid w:val="00E07EBA"/>
    <w:rsid w:val="00E1000F"/>
    <w:rsid w:val="00E10E1B"/>
    <w:rsid w:val="00E11151"/>
    <w:rsid w:val="00E11292"/>
    <w:rsid w:val="00E11775"/>
    <w:rsid w:val="00E1177A"/>
    <w:rsid w:val="00E11994"/>
    <w:rsid w:val="00E11B9D"/>
    <w:rsid w:val="00E11BF4"/>
    <w:rsid w:val="00E121C6"/>
    <w:rsid w:val="00E12336"/>
    <w:rsid w:val="00E124DA"/>
    <w:rsid w:val="00E125BE"/>
    <w:rsid w:val="00E12699"/>
    <w:rsid w:val="00E12CFC"/>
    <w:rsid w:val="00E1320C"/>
    <w:rsid w:val="00E13F69"/>
    <w:rsid w:val="00E15AE2"/>
    <w:rsid w:val="00E15B29"/>
    <w:rsid w:val="00E15E74"/>
    <w:rsid w:val="00E15FFC"/>
    <w:rsid w:val="00E1626F"/>
    <w:rsid w:val="00E1639E"/>
    <w:rsid w:val="00E16D16"/>
    <w:rsid w:val="00E17569"/>
    <w:rsid w:val="00E176BC"/>
    <w:rsid w:val="00E17D4C"/>
    <w:rsid w:val="00E20EC4"/>
    <w:rsid w:val="00E210B3"/>
    <w:rsid w:val="00E21240"/>
    <w:rsid w:val="00E21B8E"/>
    <w:rsid w:val="00E22407"/>
    <w:rsid w:val="00E23285"/>
    <w:rsid w:val="00E23C4A"/>
    <w:rsid w:val="00E24CA9"/>
    <w:rsid w:val="00E24D48"/>
    <w:rsid w:val="00E24D5E"/>
    <w:rsid w:val="00E259F9"/>
    <w:rsid w:val="00E25DBA"/>
    <w:rsid w:val="00E26A78"/>
    <w:rsid w:val="00E275F4"/>
    <w:rsid w:val="00E2775F"/>
    <w:rsid w:val="00E2777D"/>
    <w:rsid w:val="00E27A8D"/>
    <w:rsid w:val="00E300EA"/>
    <w:rsid w:val="00E300EF"/>
    <w:rsid w:val="00E30840"/>
    <w:rsid w:val="00E308DE"/>
    <w:rsid w:val="00E30E90"/>
    <w:rsid w:val="00E31066"/>
    <w:rsid w:val="00E31A74"/>
    <w:rsid w:val="00E31EB8"/>
    <w:rsid w:val="00E32461"/>
    <w:rsid w:val="00E32EA7"/>
    <w:rsid w:val="00E3424A"/>
    <w:rsid w:val="00E34733"/>
    <w:rsid w:val="00E353FC"/>
    <w:rsid w:val="00E35A97"/>
    <w:rsid w:val="00E36229"/>
    <w:rsid w:val="00E36D47"/>
    <w:rsid w:val="00E36DD7"/>
    <w:rsid w:val="00E370E4"/>
    <w:rsid w:val="00E37A1F"/>
    <w:rsid w:val="00E4009E"/>
    <w:rsid w:val="00E4024B"/>
    <w:rsid w:val="00E40DAC"/>
    <w:rsid w:val="00E41D21"/>
    <w:rsid w:val="00E41EA9"/>
    <w:rsid w:val="00E429CA"/>
    <w:rsid w:val="00E42D42"/>
    <w:rsid w:val="00E430CA"/>
    <w:rsid w:val="00E430FB"/>
    <w:rsid w:val="00E431E9"/>
    <w:rsid w:val="00E43854"/>
    <w:rsid w:val="00E439D3"/>
    <w:rsid w:val="00E43CC3"/>
    <w:rsid w:val="00E44724"/>
    <w:rsid w:val="00E44E78"/>
    <w:rsid w:val="00E4508A"/>
    <w:rsid w:val="00E45589"/>
    <w:rsid w:val="00E456B1"/>
    <w:rsid w:val="00E4640A"/>
    <w:rsid w:val="00E46717"/>
    <w:rsid w:val="00E46813"/>
    <w:rsid w:val="00E468EF"/>
    <w:rsid w:val="00E4788D"/>
    <w:rsid w:val="00E47DE2"/>
    <w:rsid w:val="00E50513"/>
    <w:rsid w:val="00E50891"/>
    <w:rsid w:val="00E50D60"/>
    <w:rsid w:val="00E50DEE"/>
    <w:rsid w:val="00E51219"/>
    <w:rsid w:val="00E5340A"/>
    <w:rsid w:val="00E537FA"/>
    <w:rsid w:val="00E53A77"/>
    <w:rsid w:val="00E53DFB"/>
    <w:rsid w:val="00E54515"/>
    <w:rsid w:val="00E5475F"/>
    <w:rsid w:val="00E551E5"/>
    <w:rsid w:val="00E55BC4"/>
    <w:rsid w:val="00E55D84"/>
    <w:rsid w:val="00E5620B"/>
    <w:rsid w:val="00E56624"/>
    <w:rsid w:val="00E56C74"/>
    <w:rsid w:val="00E57174"/>
    <w:rsid w:val="00E572A4"/>
    <w:rsid w:val="00E60A2A"/>
    <w:rsid w:val="00E61319"/>
    <w:rsid w:val="00E61A02"/>
    <w:rsid w:val="00E61B8C"/>
    <w:rsid w:val="00E61C6E"/>
    <w:rsid w:val="00E622D7"/>
    <w:rsid w:val="00E62B05"/>
    <w:rsid w:val="00E633D4"/>
    <w:rsid w:val="00E637CA"/>
    <w:rsid w:val="00E6386B"/>
    <w:rsid w:val="00E638A0"/>
    <w:rsid w:val="00E64115"/>
    <w:rsid w:val="00E643A7"/>
    <w:rsid w:val="00E64B93"/>
    <w:rsid w:val="00E651E4"/>
    <w:rsid w:val="00E6554D"/>
    <w:rsid w:val="00E65717"/>
    <w:rsid w:val="00E6604B"/>
    <w:rsid w:val="00E673A4"/>
    <w:rsid w:val="00E67DEF"/>
    <w:rsid w:val="00E67EB2"/>
    <w:rsid w:val="00E705DE"/>
    <w:rsid w:val="00E70622"/>
    <w:rsid w:val="00E719CA"/>
    <w:rsid w:val="00E71C26"/>
    <w:rsid w:val="00E72D02"/>
    <w:rsid w:val="00E72E5A"/>
    <w:rsid w:val="00E7330E"/>
    <w:rsid w:val="00E74269"/>
    <w:rsid w:val="00E74536"/>
    <w:rsid w:val="00E74815"/>
    <w:rsid w:val="00E7505C"/>
    <w:rsid w:val="00E751C2"/>
    <w:rsid w:val="00E75A45"/>
    <w:rsid w:val="00E75BC0"/>
    <w:rsid w:val="00E75C8C"/>
    <w:rsid w:val="00E75CD9"/>
    <w:rsid w:val="00E75E16"/>
    <w:rsid w:val="00E77962"/>
    <w:rsid w:val="00E779B8"/>
    <w:rsid w:val="00E779E4"/>
    <w:rsid w:val="00E80C7D"/>
    <w:rsid w:val="00E811DC"/>
    <w:rsid w:val="00E81698"/>
    <w:rsid w:val="00E81D5E"/>
    <w:rsid w:val="00E81E23"/>
    <w:rsid w:val="00E81E7E"/>
    <w:rsid w:val="00E8283A"/>
    <w:rsid w:val="00E8298D"/>
    <w:rsid w:val="00E82EF7"/>
    <w:rsid w:val="00E83762"/>
    <w:rsid w:val="00E83FAE"/>
    <w:rsid w:val="00E849BC"/>
    <w:rsid w:val="00E861E6"/>
    <w:rsid w:val="00E864A4"/>
    <w:rsid w:val="00E86F43"/>
    <w:rsid w:val="00E87179"/>
    <w:rsid w:val="00E87639"/>
    <w:rsid w:val="00E87A4A"/>
    <w:rsid w:val="00E87C3D"/>
    <w:rsid w:val="00E87CF3"/>
    <w:rsid w:val="00E904A6"/>
    <w:rsid w:val="00E90A3F"/>
    <w:rsid w:val="00E90AAA"/>
    <w:rsid w:val="00E918FF"/>
    <w:rsid w:val="00E91EB9"/>
    <w:rsid w:val="00E91F70"/>
    <w:rsid w:val="00E92072"/>
    <w:rsid w:val="00E9277D"/>
    <w:rsid w:val="00E928D4"/>
    <w:rsid w:val="00E92FFB"/>
    <w:rsid w:val="00E94780"/>
    <w:rsid w:val="00E94A77"/>
    <w:rsid w:val="00E9518A"/>
    <w:rsid w:val="00E95A14"/>
    <w:rsid w:val="00E95A49"/>
    <w:rsid w:val="00E95C25"/>
    <w:rsid w:val="00E9664C"/>
    <w:rsid w:val="00E96983"/>
    <w:rsid w:val="00E972BE"/>
    <w:rsid w:val="00E976CC"/>
    <w:rsid w:val="00E97E1D"/>
    <w:rsid w:val="00EA0159"/>
    <w:rsid w:val="00EA02D6"/>
    <w:rsid w:val="00EA03B6"/>
    <w:rsid w:val="00EA084F"/>
    <w:rsid w:val="00EA085E"/>
    <w:rsid w:val="00EA1212"/>
    <w:rsid w:val="00EA12F5"/>
    <w:rsid w:val="00EA24F9"/>
    <w:rsid w:val="00EA2726"/>
    <w:rsid w:val="00EA2DCE"/>
    <w:rsid w:val="00EA30CB"/>
    <w:rsid w:val="00EA37F1"/>
    <w:rsid w:val="00EA3C89"/>
    <w:rsid w:val="00EA46B1"/>
    <w:rsid w:val="00EA47C0"/>
    <w:rsid w:val="00EA4810"/>
    <w:rsid w:val="00EA4DEC"/>
    <w:rsid w:val="00EA56C9"/>
    <w:rsid w:val="00EA5B31"/>
    <w:rsid w:val="00EA5C6C"/>
    <w:rsid w:val="00EA5FA1"/>
    <w:rsid w:val="00EA6BB1"/>
    <w:rsid w:val="00EA7477"/>
    <w:rsid w:val="00EA7B4C"/>
    <w:rsid w:val="00EB0FFB"/>
    <w:rsid w:val="00EB1C73"/>
    <w:rsid w:val="00EB2CBD"/>
    <w:rsid w:val="00EB2E6C"/>
    <w:rsid w:val="00EB3A26"/>
    <w:rsid w:val="00EB3DC0"/>
    <w:rsid w:val="00EB4456"/>
    <w:rsid w:val="00EB4E51"/>
    <w:rsid w:val="00EB5537"/>
    <w:rsid w:val="00EB5AFD"/>
    <w:rsid w:val="00EB5FCA"/>
    <w:rsid w:val="00EB6649"/>
    <w:rsid w:val="00EB7082"/>
    <w:rsid w:val="00EB75EB"/>
    <w:rsid w:val="00EB770E"/>
    <w:rsid w:val="00EC0383"/>
    <w:rsid w:val="00EC076C"/>
    <w:rsid w:val="00EC0CF9"/>
    <w:rsid w:val="00EC1368"/>
    <w:rsid w:val="00EC18C7"/>
    <w:rsid w:val="00EC1918"/>
    <w:rsid w:val="00EC2AF8"/>
    <w:rsid w:val="00EC2CEB"/>
    <w:rsid w:val="00EC3227"/>
    <w:rsid w:val="00EC3775"/>
    <w:rsid w:val="00EC3ACE"/>
    <w:rsid w:val="00EC3D78"/>
    <w:rsid w:val="00EC4078"/>
    <w:rsid w:val="00EC4912"/>
    <w:rsid w:val="00EC4A56"/>
    <w:rsid w:val="00EC5AAB"/>
    <w:rsid w:val="00EC678F"/>
    <w:rsid w:val="00EC6C37"/>
    <w:rsid w:val="00EC6F3E"/>
    <w:rsid w:val="00EC76F3"/>
    <w:rsid w:val="00EC7CF6"/>
    <w:rsid w:val="00EC7DCC"/>
    <w:rsid w:val="00EC7F3E"/>
    <w:rsid w:val="00ED00A0"/>
    <w:rsid w:val="00ED014A"/>
    <w:rsid w:val="00ED01C2"/>
    <w:rsid w:val="00ED01F3"/>
    <w:rsid w:val="00ED0CB3"/>
    <w:rsid w:val="00ED0DD6"/>
    <w:rsid w:val="00ED11D3"/>
    <w:rsid w:val="00ED1516"/>
    <w:rsid w:val="00ED1973"/>
    <w:rsid w:val="00ED1D38"/>
    <w:rsid w:val="00ED2440"/>
    <w:rsid w:val="00ED27E1"/>
    <w:rsid w:val="00ED2C28"/>
    <w:rsid w:val="00ED30AC"/>
    <w:rsid w:val="00ED390E"/>
    <w:rsid w:val="00ED3A59"/>
    <w:rsid w:val="00ED3F30"/>
    <w:rsid w:val="00ED3FCB"/>
    <w:rsid w:val="00ED4058"/>
    <w:rsid w:val="00ED42F2"/>
    <w:rsid w:val="00ED468E"/>
    <w:rsid w:val="00ED50F9"/>
    <w:rsid w:val="00ED5136"/>
    <w:rsid w:val="00ED5560"/>
    <w:rsid w:val="00ED5B36"/>
    <w:rsid w:val="00ED60A1"/>
    <w:rsid w:val="00ED6F81"/>
    <w:rsid w:val="00ED775B"/>
    <w:rsid w:val="00ED7AD3"/>
    <w:rsid w:val="00EE0B31"/>
    <w:rsid w:val="00EE0EFD"/>
    <w:rsid w:val="00EE19FC"/>
    <w:rsid w:val="00EE2139"/>
    <w:rsid w:val="00EE2AC2"/>
    <w:rsid w:val="00EE2C8D"/>
    <w:rsid w:val="00EE3864"/>
    <w:rsid w:val="00EE45D2"/>
    <w:rsid w:val="00EE4C06"/>
    <w:rsid w:val="00EE5070"/>
    <w:rsid w:val="00EE59B3"/>
    <w:rsid w:val="00EE620E"/>
    <w:rsid w:val="00EE65CD"/>
    <w:rsid w:val="00EE6C3D"/>
    <w:rsid w:val="00EE77F0"/>
    <w:rsid w:val="00EE7A72"/>
    <w:rsid w:val="00EE7BCD"/>
    <w:rsid w:val="00EF0A5A"/>
    <w:rsid w:val="00EF0FCD"/>
    <w:rsid w:val="00EF1750"/>
    <w:rsid w:val="00EF19CC"/>
    <w:rsid w:val="00EF1CA3"/>
    <w:rsid w:val="00EF2B98"/>
    <w:rsid w:val="00EF2D30"/>
    <w:rsid w:val="00EF3D17"/>
    <w:rsid w:val="00EF4351"/>
    <w:rsid w:val="00EF46B8"/>
    <w:rsid w:val="00EF477A"/>
    <w:rsid w:val="00EF49F1"/>
    <w:rsid w:val="00EF4CE7"/>
    <w:rsid w:val="00EF558C"/>
    <w:rsid w:val="00EF57DF"/>
    <w:rsid w:val="00EF5D26"/>
    <w:rsid w:val="00EF680F"/>
    <w:rsid w:val="00EF6FB8"/>
    <w:rsid w:val="00EF718E"/>
    <w:rsid w:val="00EF7CA6"/>
    <w:rsid w:val="00F00A35"/>
    <w:rsid w:val="00F00B1D"/>
    <w:rsid w:val="00F00B3E"/>
    <w:rsid w:val="00F00D6A"/>
    <w:rsid w:val="00F00E22"/>
    <w:rsid w:val="00F01891"/>
    <w:rsid w:val="00F01B23"/>
    <w:rsid w:val="00F01C80"/>
    <w:rsid w:val="00F01FA7"/>
    <w:rsid w:val="00F021B6"/>
    <w:rsid w:val="00F02BDB"/>
    <w:rsid w:val="00F02F54"/>
    <w:rsid w:val="00F03305"/>
    <w:rsid w:val="00F0396F"/>
    <w:rsid w:val="00F03F98"/>
    <w:rsid w:val="00F0423B"/>
    <w:rsid w:val="00F0433F"/>
    <w:rsid w:val="00F04B72"/>
    <w:rsid w:val="00F04E42"/>
    <w:rsid w:val="00F05158"/>
    <w:rsid w:val="00F051F7"/>
    <w:rsid w:val="00F05E21"/>
    <w:rsid w:val="00F065B6"/>
    <w:rsid w:val="00F06944"/>
    <w:rsid w:val="00F06A9A"/>
    <w:rsid w:val="00F072C3"/>
    <w:rsid w:val="00F07F16"/>
    <w:rsid w:val="00F1026C"/>
    <w:rsid w:val="00F10628"/>
    <w:rsid w:val="00F132AB"/>
    <w:rsid w:val="00F132ED"/>
    <w:rsid w:val="00F134C7"/>
    <w:rsid w:val="00F13BA3"/>
    <w:rsid w:val="00F13FFF"/>
    <w:rsid w:val="00F141DD"/>
    <w:rsid w:val="00F14721"/>
    <w:rsid w:val="00F148B8"/>
    <w:rsid w:val="00F14A6F"/>
    <w:rsid w:val="00F1539B"/>
    <w:rsid w:val="00F159D7"/>
    <w:rsid w:val="00F15F9F"/>
    <w:rsid w:val="00F16DF6"/>
    <w:rsid w:val="00F17386"/>
    <w:rsid w:val="00F178F3"/>
    <w:rsid w:val="00F2036C"/>
    <w:rsid w:val="00F2099A"/>
    <w:rsid w:val="00F20E88"/>
    <w:rsid w:val="00F20ECE"/>
    <w:rsid w:val="00F211D8"/>
    <w:rsid w:val="00F21577"/>
    <w:rsid w:val="00F22B5A"/>
    <w:rsid w:val="00F235AF"/>
    <w:rsid w:val="00F238C9"/>
    <w:rsid w:val="00F238F5"/>
    <w:rsid w:val="00F23E57"/>
    <w:rsid w:val="00F23F19"/>
    <w:rsid w:val="00F24088"/>
    <w:rsid w:val="00F24436"/>
    <w:rsid w:val="00F24761"/>
    <w:rsid w:val="00F24B46"/>
    <w:rsid w:val="00F25B4D"/>
    <w:rsid w:val="00F26097"/>
    <w:rsid w:val="00F261B1"/>
    <w:rsid w:val="00F263BC"/>
    <w:rsid w:val="00F26B80"/>
    <w:rsid w:val="00F26D51"/>
    <w:rsid w:val="00F26D81"/>
    <w:rsid w:val="00F27719"/>
    <w:rsid w:val="00F31102"/>
    <w:rsid w:val="00F31414"/>
    <w:rsid w:val="00F316A7"/>
    <w:rsid w:val="00F316C1"/>
    <w:rsid w:val="00F31A4A"/>
    <w:rsid w:val="00F3201A"/>
    <w:rsid w:val="00F328BC"/>
    <w:rsid w:val="00F32A7C"/>
    <w:rsid w:val="00F3453F"/>
    <w:rsid w:val="00F3497F"/>
    <w:rsid w:val="00F350C8"/>
    <w:rsid w:val="00F352E5"/>
    <w:rsid w:val="00F3582F"/>
    <w:rsid w:val="00F35869"/>
    <w:rsid w:val="00F35A51"/>
    <w:rsid w:val="00F36406"/>
    <w:rsid w:val="00F36CF9"/>
    <w:rsid w:val="00F36D25"/>
    <w:rsid w:val="00F402BC"/>
    <w:rsid w:val="00F40ED1"/>
    <w:rsid w:val="00F41A02"/>
    <w:rsid w:val="00F41A6E"/>
    <w:rsid w:val="00F41FD0"/>
    <w:rsid w:val="00F42054"/>
    <w:rsid w:val="00F43472"/>
    <w:rsid w:val="00F4385B"/>
    <w:rsid w:val="00F44371"/>
    <w:rsid w:val="00F44457"/>
    <w:rsid w:val="00F44525"/>
    <w:rsid w:val="00F450AC"/>
    <w:rsid w:val="00F4646A"/>
    <w:rsid w:val="00F47561"/>
    <w:rsid w:val="00F50653"/>
    <w:rsid w:val="00F50F8A"/>
    <w:rsid w:val="00F50FF1"/>
    <w:rsid w:val="00F52511"/>
    <w:rsid w:val="00F528A6"/>
    <w:rsid w:val="00F52A2A"/>
    <w:rsid w:val="00F52F0B"/>
    <w:rsid w:val="00F530B8"/>
    <w:rsid w:val="00F53191"/>
    <w:rsid w:val="00F5324B"/>
    <w:rsid w:val="00F53F6E"/>
    <w:rsid w:val="00F54437"/>
    <w:rsid w:val="00F54E40"/>
    <w:rsid w:val="00F553B3"/>
    <w:rsid w:val="00F555B3"/>
    <w:rsid w:val="00F55776"/>
    <w:rsid w:val="00F55DFA"/>
    <w:rsid w:val="00F5638E"/>
    <w:rsid w:val="00F570DC"/>
    <w:rsid w:val="00F5756A"/>
    <w:rsid w:val="00F57A5C"/>
    <w:rsid w:val="00F607FF"/>
    <w:rsid w:val="00F60835"/>
    <w:rsid w:val="00F6094E"/>
    <w:rsid w:val="00F61623"/>
    <w:rsid w:val="00F61968"/>
    <w:rsid w:val="00F6210F"/>
    <w:rsid w:val="00F62478"/>
    <w:rsid w:val="00F628D9"/>
    <w:rsid w:val="00F6293F"/>
    <w:rsid w:val="00F62ED3"/>
    <w:rsid w:val="00F633CD"/>
    <w:rsid w:val="00F63DDA"/>
    <w:rsid w:val="00F647EC"/>
    <w:rsid w:val="00F64861"/>
    <w:rsid w:val="00F64F13"/>
    <w:rsid w:val="00F65910"/>
    <w:rsid w:val="00F66EE5"/>
    <w:rsid w:val="00F671C3"/>
    <w:rsid w:val="00F6723D"/>
    <w:rsid w:val="00F67582"/>
    <w:rsid w:val="00F67E55"/>
    <w:rsid w:val="00F70159"/>
    <w:rsid w:val="00F7025E"/>
    <w:rsid w:val="00F713D2"/>
    <w:rsid w:val="00F71596"/>
    <w:rsid w:val="00F71875"/>
    <w:rsid w:val="00F72F6A"/>
    <w:rsid w:val="00F73CB2"/>
    <w:rsid w:val="00F73F20"/>
    <w:rsid w:val="00F7471F"/>
    <w:rsid w:val="00F74979"/>
    <w:rsid w:val="00F751D8"/>
    <w:rsid w:val="00F7556A"/>
    <w:rsid w:val="00F75892"/>
    <w:rsid w:val="00F76D44"/>
    <w:rsid w:val="00F76DE4"/>
    <w:rsid w:val="00F77605"/>
    <w:rsid w:val="00F77657"/>
    <w:rsid w:val="00F77740"/>
    <w:rsid w:val="00F777EA"/>
    <w:rsid w:val="00F77936"/>
    <w:rsid w:val="00F8049D"/>
    <w:rsid w:val="00F813B6"/>
    <w:rsid w:val="00F81486"/>
    <w:rsid w:val="00F819AF"/>
    <w:rsid w:val="00F8286E"/>
    <w:rsid w:val="00F829E5"/>
    <w:rsid w:val="00F830F4"/>
    <w:rsid w:val="00F8311D"/>
    <w:rsid w:val="00F8329D"/>
    <w:rsid w:val="00F832B3"/>
    <w:rsid w:val="00F83CAD"/>
    <w:rsid w:val="00F84CD2"/>
    <w:rsid w:val="00F84D8F"/>
    <w:rsid w:val="00F852CD"/>
    <w:rsid w:val="00F85F8A"/>
    <w:rsid w:val="00F86DD3"/>
    <w:rsid w:val="00F87823"/>
    <w:rsid w:val="00F87DFD"/>
    <w:rsid w:val="00F87F60"/>
    <w:rsid w:val="00F911C6"/>
    <w:rsid w:val="00F91EA0"/>
    <w:rsid w:val="00F9295F"/>
    <w:rsid w:val="00F94027"/>
    <w:rsid w:val="00F945FE"/>
    <w:rsid w:val="00F948AE"/>
    <w:rsid w:val="00F9590F"/>
    <w:rsid w:val="00F95F9D"/>
    <w:rsid w:val="00F969C6"/>
    <w:rsid w:val="00F96F4D"/>
    <w:rsid w:val="00F97472"/>
    <w:rsid w:val="00F974F7"/>
    <w:rsid w:val="00F97E5C"/>
    <w:rsid w:val="00F97EC8"/>
    <w:rsid w:val="00FA04E5"/>
    <w:rsid w:val="00FA07F5"/>
    <w:rsid w:val="00FA0908"/>
    <w:rsid w:val="00FA0C2D"/>
    <w:rsid w:val="00FA13D2"/>
    <w:rsid w:val="00FA1B94"/>
    <w:rsid w:val="00FA2151"/>
    <w:rsid w:val="00FA32A4"/>
    <w:rsid w:val="00FA3473"/>
    <w:rsid w:val="00FA3A9C"/>
    <w:rsid w:val="00FA3C81"/>
    <w:rsid w:val="00FA3D04"/>
    <w:rsid w:val="00FA3F67"/>
    <w:rsid w:val="00FA473C"/>
    <w:rsid w:val="00FA4C66"/>
    <w:rsid w:val="00FA513B"/>
    <w:rsid w:val="00FA5C18"/>
    <w:rsid w:val="00FA5C22"/>
    <w:rsid w:val="00FA5C40"/>
    <w:rsid w:val="00FA5CC3"/>
    <w:rsid w:val="00FA5D10"/>
    <w:rsid w:val="00FA6207"/>
    <w:rsid w:val="00FA6290"/>
    <w:rsid w:val="00FA631D"/>
    <w:rsid w:val="00FA6C2C"/>
    <w:rsid w:val="00FA7688"/>
    <w:rsid w:val="00FB002A"/>
    <w:rsid w:val="00FB02E7"/>
    <w:rsid w:val="00FB0554"/>
    <w:rsid w:val="00FB0A94"/>
    <w:rsid w:val="00FB0DD3"/>
    <w:rsid w:val="00FB1E36"/>
    <w:rsid w:val="00FB288D"/>
    <w:rsid w:val="00FB2CA2"/>
    <w:rsid w:val="00FB2CF6"/>
    <w:rsid w:val="00FB2F8B"/>
    <w:rsid w:val="00FB33E3"/>
    <w:rsid w:val="00FB3706"/>
    <w:rsid w:val="00FB3EF1"/>
    <w:rsid w:val="00FB458E"/>
    <w:rsid w:val="00FB4B67"/>
    <w:rsid w:val="00FB4F90"/>
    <w:rsid w:val="00FB639E"/>
    <w:rsid w:val="00FB63A2"/>
    <w:rsid w:val="00FB6820"/>
    <w:rsid w:val="00FB6BA8"/>
    <w:rsid w:val="00FB7442"/>
    <w:rsid w:val="00FB744B"/>
    <w:rsid w:val="00FB7D7F"/>
    <w:rsid w:val="00FC0012"/>
    <w:rsid w:val="00FC0528"/>
    <w:rsid w:val="00FC0587"/>
    <w:rsid w:val="00FC05CA"/>
    <w:rsid w:val="00FC0954"/>
    <w:rsid w:val="00FC0C98"/>
    <w:rsid w:val="00FC143B"/>
    <w:rsid w:val="00FC1C1D"/>
    <w:rsid w:val="00FC2AB0"/>
    <w:rsid w:val="00FC3704"/>
    <w:rsid w:val="00FC3A6E"/>
    <w:rsid w:val="00FC3AA1"/>
    <w:rsid w:val="00FC4A6C"/>
    <w:rsid w:val="00FC4F60"/>
    <w:rsid w:val="00FC5E20"/>
    <w:rsid w:val="00FC6426"/>
    <w:rsid w:val="00FC7AD3"/>
    <w:rsid w:val="00FD026F"/>
    <w:rsid w:val="00FD0F92"/>
    <w:rsid w:val="00FD24BE"/>
    <w:rsid w:val="00FD254D"/>
    <w:rsid w:val="00FD27C1"/>
    <w:rsid w:val="00FD291C"/>
    <w:rsid w:val="00FD2AA3"/>
    <w:rsid w:val="00FD306D"/>
    <w:rsid w:val="00FD40BD"/>
    <w:rsid w:val="00FD4F2D"/>
    <w:rsid w:val="00FD5C67"/>
    <w:rsid w:val="00FD6890"/>
    <w:rsid w:val="00FD6E60"/>
    <w:rsid w:val="00FD7276"/>
    <w:rsid w:val="00FD7EE2"/>
    <w:rsid w:val="00FD7FC9"/>
    <w:rsid w:val="00FE0346"/>
    <w:rsid w:val="00FE058F"/>
    <w:rsid w:val="00FE0701"/>
    <w:rsid w:val="00FE09F1"/>
    <w:rsid w:val="00FE0C7D"/>
    <w:rsid w:val="00FE0FAE"/>
    <w:rsid w:val="00FE131D"/>
    <w:rsid w:val="00FE18F5"/>
    <w:rsid w:val="00FE1B6A"/>
    <w:rsid w:val="00FE20C2"/>
    <w:rsid w:val="00FE2A0E"/>
    <w:rsid w:val="00FE334A"/>
    <w:rsid w:val="00FE3C29"/>
    <w:rsid w:val="00FE3C92"/>
    <w:rsid w:val="00FE4547"/>
    <w:rsid w:val="00FE45B1"/>
    <w:rsid w:val="00FE4CF8"/>
    <w:rsid w:val="00FE4EC6"/>
    <w:rsid w:val="00FE5BAD"/>
    <w:rsid w:val="00FE5F7B"/>
    <w:rsid w:val="00FE71D9"/>
    <w:rsid w:val="00FE7C1D"/>
    <w:rsid w:val="00FF0488"/>
    <w:rsid w:val="00FF0600"/>
    <w:rsid w:val="00FF06BB"/>
    <w:rsid w:val="00FF0C97"/>
    <w:rsid w:val="00FF2102"/>
    <w:rsid w:val="00FF27CB"/>
    <w:rsid w:val="00FF2BE7"/>
    <w:rsid w:val="00FF35FF"/>
    <w:rsid w:val="00FF38B4"/>
    <w:rsid w:val="00FF3D40"/>
    <w:rsid w:val="00FF435C"/>
    <w:rsid w:val="00FF53F4"/>
    <w:rsid w:val="00FF663D"/>
    <w:rsid w:val="00FF6886"/>
    <w:rsid w:val="00FF6B0C"/>
    <w:rsid w:val="00FF6D01"/>
    <w:rsid w:val="00FF7A13"/>
    <w:rsid w:val="02721B28"/>
    <w:rsid w:val="030197B1"/>
    <w:rsid w:val="0721820B"/>
    <w:rsid w:val="07A2D379"/>
    <w:rsid w:val="07E611D5"/>
    <w:rsid w:val="0973B5B0"/>
    <w:rsid w:val="0AE02DE2"/>
    <w:rsid w:val="0B21172E"/>
    <w:rsid w:val="0CB886D9"/>
    <w:rsid w:val="0E343E71"/>
    <w:rsid w:val="0E4BA3FC"/>
    <w:rsid w:val="1053C97A"/>
    <w:rsid w:val="11B107F8"/>
    <w:rsid w:val="11C0B033"/>
    <w:rsid w:val="13DD2026"/>
    <w:rsid w:val="141898B1"/>
    <w:rsid w:val="14C8F593"/>
    <w:rsid w:val="18224445"/>
    <w:rsid w:val="18D516A4"/>
    <w:rsid w:val="1B383717"/>
    <w:rsid w:val="1B43BE2E"/>
    <w:rsid w:val="1B659940"/>
    <w:rsid w:val="1B7EC19D"/>
    <w:rsid w:val="21EA447B"/>
    <w:rsid w:val="28383E46"/>
    <w:rsid w:val="2879D09E"/>
    <w:rsid w:val="28AC5DC6"/>
    <w:rsid w:val="294721D4"/>
    <w:rsid w:val="2AD79301"/>
    <w:rsid w:val="2C2ABBDF"/>
    <w:rsid w:val="2D6FC302"/>
    <w:rsid w:val="2E9F18DB"/>
    <w:rsid w:val="367876D7"/>
    <w:rsid w:val="37F499DD"/>
    <w:rsid w:val="3A5040AA"/>
    <w:rsid w:val="3C030BF7"/>
    <w:rsid w:val="3C4706C7"/>
    <w:rsid w:val="3FC992C5"/>
    <w:rsid w:val="41E8C444"/>
    <w:rsid w:val="462991B0"/>
    <w:rsid w:val="4673B2A3"/>
    <w:rsid w:val="476871B5"/>
    <w:rsid w:val="4A43221B"/>
    <w:rsid w:val="4C2F62C6"/>
    <w:rsid w:val="4D7598D9"/>
    <w:rsid w:val="4E1E3DBF"/>
    <w:rsid w:val="5099B996"/>
    <w:rsid w:val="51B99904"/>
    <w:rsid w:val="5549FA49"/>
    <w:rsid w:val="55713554"/>
    <w:rsid w:val="5585D4C2"/>
    <w:rsid w:val="56286BB2"/>
    <w:rsid w:val="58074192"/>
    <w:rsid w:val="59F1F297"/>
    <w:rsid w:val="5C90A49D"/>
    <w:rsid w:val="5D99D04C"/>
    <w:rsid w:val="5E8048E4"/>
    <w:rsid w:val="622587F9"/>
    <w:rsid w:val="62A36D24"/>
    <w:rsid w:val="652EB557"/>
    <w:rsid w:val="659163C1"/>
    <w:rsid w:val="665CFC81"/>
    <w:rsid w:val="6A14D733"/>
    <w:rsid w:val="6A7F7691"/>
    <w:rsid w:val="6CAAF64C"/>
    <w:rsid w:val="6E3DAB32"/>
    <w:rsid w:val="6F32DF9D"/>
    <w:rsid w:val="711DE0A6"/>
    <w:rsid w:val="72338C67"/>
    <w:rsid w:val="72732681"/>
    <w:rsid w:val="76ADCCCF"/>
    <w:rsid w:val="784C2740"/>
    <w:rsid w:val="7988935C"/>
    <w:rsid w:val="7B0FAE28"/>
    <w:rsid w:val="7B547246"/>
    <w:rsid w:val="7BD7D00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13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3DD"/>
    <w:pPr>
      <w:suppressAutoHyphens/>
      <w:spacing w:after="0" w:line="290" w:lineRule="atLeast"/>
    </w:pPr>
    <w:rPr>
      <w:rFonts w:ascii="Arial" w:eastAsia="Times New Roman" w:hAnsi="Arial" w:cs="Arial"/>
      <w:sz w:val="20"/>
      <w:szCs w:val="20"/>
      <w:lang w:eastAsia="nb-NO"/>
    </w:rPr>
  </w:style>
  <w:style w:type="paragraph" w:styleId="Overskrift1">
    <w:name w:val="heading 1"/>
    <w:basedOn w:val="Normal"/>
    <w:next w:val="Normal"/>
    <w:link w:val="Overskrift1Tegn"/>
    <w:qFormat/>
    <w:rsid w:val="006136A9"/>
    <w:pPr>
      <w:keepNext/>
      <w:pageBreakBefore/>
      <w:numPr>
        <w:numId w:val="30"/>
      </w:numPr>
      <w:spacing w:before="240" w:after="240" w:line="240" w:lineRule="auto"/>
      <w:contextualSpacing/>
      <w:outlineLvl w:val="0"/>
    </w:pPr>
    <w:rPr>
      <w:b/>
      <w:bCs/>
      <w:noProof/>
      <w:color w:val="F05D2A"/>
      <w:kern w:val="29"/>
      <w:sz w:val="44"/>
      <w:szCs w:val="40"/>
    </w:rPr>
  </w:style>
  <w:style w:type="paragraph" w:styleId="Overskrift2">
    <w:name w:val="heading 2"/>
    <w:basedOn w:val="Overskrift1"/>
    <w:next w:val="Normal"/>
    <w:link w:val="Overskrift2Tegn"/>
    <w:qFormat/>
    <w:rsid w:val="00221985"/>
    <w:pPr>
      <w:pageBreakBefore w:val="0"/>
      <w:numPr>
        <w:ilvl w:val="1"/>
      </w:numPr>
      <w:outlineLvl w:val="1"/>
    </w:pPr>
    <w:rPr>
      <w:sz w:val="32"/>
      <w:szCs w:val="28"/>
    </w:rPr>
  </w:style>
  <w:style w:type="paragraph" w:styleId="Overskrift3">
    <w:name w:val="heading 3"/>
    <w:basedOn w:val="Overskrift1"/>
    <w:next w:val="Normal"/>
    <w:link w:val="Overskrift3Tegn"/>
    <w:autoRedefine/>
    <w:qFormat/>
    <w:rsid w:val="001B59B3"/>
    <w:pPr>
      <w:pageBreakBefore w:val="0"/>
      <w:numPr>
        <w:ilvl w:val="2"/>
      </w:numPr>
      <w:spacing w:before="120" w:after="120" w:line="276" w:lineRule="auto"/>
      <w:outlineLvl w:val="2"/>
    </w:pPr>
    <w:rPr>
      <w:rFonts w:eastAsia="Calibri"/>
      <w:bCs w:val="0"/>
      <w:color w:val="auto"/>
      <w:sz w:val="28"/>
      <w:szCs w:val="22"/>
    </w:rPr>
  </w:style>
  <w:style w:type="paragraph" w:styleId="Overskrift4">
    <w:name w:val="heading 4"/>
    <w:basedOn w:val="Overskrift1"/>
    <w:next w:val="Normal"/>
    <w:link w:val="Overskrift4Tegn"/>
    <w:autoRedefine/>
    <w:qFormat/>
    <w:rsid w:val="0075181D"/>
    <w:pPr>
      <w:pageBreakBefore w:val="0"/>
      <w:numPr>
        <w:numId w:val="0"/>
      </w:numPr>
      <w:spacing w:before="0" w:after="0"/>
      <w:outlineLvl w:val="3"/>
    </w:pPr>
    <w:rPr>
      <w:rFonts w:eastAsia="Franklin Gothic Book"/>
      <w:bCs w:val="0"/>
      <w:color w:val="auto"/>
      <w:sz w:val="20"/>
      <w:szCs w:val="22"/>
    </w:rPr>
  </w:style>
  <w:style w:type="paragraph" w:styleId="Overskrift5">
    <w:name w:val="heading 5"/>
    <w:basedOn w:val="Normal"/>
    <w:next w:val="Normal"/>
    <w:link w:val="Overskrift5Tegn"/>
    <w:autoRedefine/>
    <w:qFormat/>
    <w:rsid w:val="00BE7CE1"/>
    <w:pPr>
      <w:keepNext/>
      <w:outlineLvl w:val="4"/>
    </w:pPr>
    <w:rPr>
      <w:i/>
      <w:iCs/>
    </w:rPr>
  </w:style>
  <w:style w:type="paragraph" w:styleId="Overskrift6">
    <w:name w:val="heading 6"/>
    <w:basedOn w:val="Normal"/>
    <w:next w:val="Normal"/>
    <w:link w:val="Overskrift6Tegn"/>
    <w:autoRedefine/>
    <w:qFormat/>
    <w:rsid w:val="00C34FED"/>
    <w:pPr>
      <w:keepNext/>
      <w:spacing w:before="360" w:after="120" w:line="276" w:lineRule="auto"/>
      <w:outlineLvl w:val="5"/>
    </w:pPr>
    <w:rPr>
      <w:bCs/>
      <w:color w:val="F05D2A"/>
      <w:sz w:val="24"/>
      <w:szCs w:val="22"/>
      <w:u w:val="single"/>
    </w:rPr>
  </w:style>
  <w:style w:type="paragraph" w:styleId="Overskrift7">
    <w:name w:val="heading 7"/>
    <w:basedOn w:val="Normal"/>
    <w:next w:val="Normal"/>
    <w:link w:val="Overskrift7Tegn"/>
    <w:unhideWhenUsed/>
    <w:rsid w:val="004963DD"/>
    <w:pPr>
      <w:numPr>
        <w:ilvl w:val="6"/>
        <w:numId w:val="30"/>
      </w:numPr>
      <w:spacing w:before="240" w:after="60"/>
      <w:outlineLvl w:val="6"/>
    </w:pPr>
    <w:rPr>
      <w:rFonts w:ascii="Times New Roman" w:hAnsi="Times New Roman"/>
      <w:sz w:val="24"/>
      <w:szCs w:val="24"/>
    </w:rPr>
  </w:style>
  <w:style w:type="paragraph" w:styleId="Overskrift8">
    <w:name w:val="heading 8"/>
    <w:basedOn w:val="Normal"/>
    <w:next w:val="Normal"/>
    <w:link w:val="Overskrift8Tegn"/>
    <w:unhideWhenUsed/>
    <w:rsid w:val="004963DD"/>
    <w:pPr>
      <w:numPr>
        <w:ilvl w:val="7"/>
        <w:numId w:val="30"/>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unhideWhenUsed/>
    <w:rsid w:val="004963DD"/>
    <w:pPr>
      <w:numPr>
        <w:ilvl w:val="8"/>
        <w:numId w:val="30"/>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77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6077F"/>
  </w:style>
  <w:style w:type="paragraph" w:styleId="Bunntekst">
    <w:name w:val="footer"/>
    <w:basedOn w:val="Normal"/>
    <w:link w:val="BunntekstTegn"/>
    <w:uiPriority w:val="99"/>
    <w:unhideWhenUsed/>
    <w:rsid w:val="0096077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6077F"/>
  </w:style>
  <w:style w:type="character" w:customStyle="1" w:styleId="Overskrift1Tegn">
    <w:name w:val="Overskrift 1 Tegn"/>
    <w:link w:val="Overskrift1"/>
    <w:rsid w:val="006136A9"/>
    <w:rPr>
      <w:rFonts w:ascii="Arial" w:eastAsia="Times New Roman" w:hAnsi="Arial" w:cs="Arial"/>
      <w:b/>
      <w:bCs/>
      <w:noProof/>
      <w:color w:val="F05D2A"/>
      <w:kern w:val="29"/>
      <w:sz w:val="44"/>
      <w:szCs w:val="40"/>
      <w:lang w:eastAsia="nb-NO"/>
    </w:rPr>
  </w:style>
  <w:style w:type="character" w:customStyle="1" w:styleId="Overskrift2Tegn">
    <w:name w:val="Overskrift 2 Tegn"/>
    <w:link w:val="Overskrift2"/>
    <w:rsid w:val="00221985"/>
    <w:rPr>
      <w:rFonts w:ascii="Arial" w:eastAsia="Times New Roman" w:hAnsi="Arial" w:cs="Arial"/>
      <w:b/>
      <w:bCs/>
      <w:noProof/>
      <w:color w:val="F05D2A"/>
      <w:kern w:val="29"/>
      <w:sz w:val="32"/>
      <w:szCs w:val="28"/>
      <w:lang w:eastAsia="nb-NO"/>
    </w:rPr>
  </w:style>
  <w:style w:type="character" w:customStyle="1" w:styleId="Overskrift3Tegn">
    <w:name w:val="Overskrift 3 Tegn"/>
    <w:link w:val="Overskrift3"/>
    <w:rsid w:val="001B59B3"/>
    <w:rPr>
      <w:rFonts w:ascii="Arial" w:eastAsia="Calibri" w:hAnsi="Arial" w:cs="Arial"/>
      <w:b/>
      <w:noProof/>
      <w:kern w:val="29"/>
      <w:sz w:val="28"/>
      <w:lang w:eastAsia="nb-NO"/>
    </w:rPr>
  </w:style>
  <w:style w:type="character" w:customStyle="1" w:styleId="Overskrift7Tegn">
    <w:name w:val="Overskrift 7 Tegn"/>
    <w:basedOn w:val="Standardskriftforavsnitt"/>
    <w:link w:val="Overskrift7"/>
    <w:rsid w:val="004963DD"/>
    <w:rPr>
      <w:rFonts w:ascii="Times New Roman" w:eastAsia="Times New Roman" w:hAnsi="Times New Roman" w:cs="Arial"/>
      <w:sz w:val="24"/>
      <w:szCs w:val="24"/>
      <w:lang w:eastAsia="nb-NO"/>
    </w:rPr>
  </w:style>
  <w:style w:type="character" w:customStyle="1" w:styleId="Overskrift8Tegn">
    <w:name w:val="Overskrift 8 Tegn"/>
    <w:basedOn w:val="Standardskriftforavsnitt"/>
    <w:link w:val="Overskrift8"/>
    <w:rsid w:val="004963DD"/>
    <w:rPr>
      <w:rFonts w:ascii="Times New Roman" w:eastAsia="Times New Roman" w:hAnsi="Times New Roman" w:cs="Arial"/>
      <w:i/>
      <w:iCs/>
      <w:sz w:val="24"/>
      <w:szCs w:val="24"/>
      <w:lang w:eastAsia="nb-NO"/>
    </w:rPr>
  </w:style>
  <w:style w:type="character" w:customStyle="1" w:styleId="Overskrift9Tegn">
    <w:name w:val="Overskrift 9 Tegn"/>
    <w:basedOn w:val="Standardskriftforavsnitt"/>
    <w:link w:val="Overskrift9"/>
    <w:rsid w:val="004963DD"/>
    <w:rPr>
      <w:rFonts w:ascii="Arial" w:eastAsia="Times New Roman" w:hAnsi="Arial" w:cs="Arial"/>
      <w:sz w:val="20"/>
      <w:szCs w:val="20"/>
      <w:lang w:eastAsia="nb-NO"/>
    </w:rPr>
  </w:style>
  <w:style w:type="character" w:customStyle="1" w:styleId="Overskrift4Tegn">
    <w:name w:val="Overskrift 4 Tegn"/>
    <w:link w:val="Overskrift4"/>
    <w:rsid w:val="0075181D"/>
    <w:rPr>
      <w:rFonts w:ascii="Arial" w:eastAsia="Franklin Gothic Book" w:hAnsi="Arial" w:cs="Arial"/>
      <w:b/>
      <w:noProof/>
      <w:kern w:val="29"/>
      <w:sz w:val="20"/>
      <w:lang w:eastAsia="nb-NO"/>
    </w:rPr>
  </w:style>
  <w:style w:type="character" w:customStyle="1" w:styleId="Normalfet">
    <w:name w:val="Normal+fet"/>
    <w:rsid w:val="0070178C"/>
    <w:rPr>
      <w:rFonts w:ascii="Arial" w:hAnsi="Arial"/>
      <w:b/>
      <w:sz w:val="20"/>
    </w:rPr>
  </w:style>
  <w:style w:type="paragraph" w:styleId="Punktliste">
    <w:name w:val="List Bullet"/>
    <w:basedOn w:val="Normal"/>
    <w:uiPriority w:val="99"/>
    <w:qFormat/>
    <w:rsid w:val="006C091B"/>
    <w:pPr>
      <w:keepNext/>
      <w:numPr>
        <w:numId w:val="1"/>
      </w:numPr>
      <w:spacing w:line="276" w:lineRule="auto"/>
    </w:pPr>
    <w:rPr>
      <w:szCs w:val="23"/>
    </w:rPr>
  </w:style>
  <w:style w:type="paragraph" w:customStyle="1" w:styleId="Mloverskrift">
    <w:name w:val="Mål overskrift"/>
    <w:basedOn w:val="Normal"/>
    <w:link w:val="MloverskriftTegn"/>
    <w:qFormat/>
    <w:rsid w:val="0070178C"/>
    <w:pPr>
      <w:keepNext/>
    </w:pPr>
  </w:style>
  <w:style w:type="character" w:customStyle="1" w:styleId="MloverskriftTegn">
    <w:name w:val="Mål overskrift Tegn"/>
    <w:link w:val="Mloverskrift"/>
    <w:rsid w:val="0070178C"/>
    <w:rPr>
      <w:rFonts w:ascii="Arial" w:eastAsia="Times New Roman" w:hAnsi="Arial" w:cs="Arial"/>
      <w:sz w:val="20"/>
      <w:szCs w:val="20"/>
      <w:lang w:eastAsia="nb-NO"/>
    </w:rPr>
  </w:style>
  <w:style w:type="table" w:styleId="Rutenettabell4uthevingsfarge1">
    <w:name w:val="Grid Table 4 Accent 1"/>
    <w:basedOn w:val="Vanligtabell"/>
    <w:uiPriority w:val="49"/>
    <w:rsid w:val="0070178C"/>
    <w:pPr>
      <w:spacing w:after="0" w:line="240" w:lineRule="auto"/>
    </w:pPr>
    <w:rPr>
      <w:rFonts w:ascii="Arial" w:eastAsia="Times New Roman" w:hAnsi="Arial" w:cs="Arial"/>
      <w:sz w:val="18"/>
      <w:szCs w:val="20"/>
      <w:lang w:eastAsia="nb-NO"/>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val="0"/>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val="0"/>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ellinje-overskrift">
    <w:name w:val="Tabellinje - overskrift"/>
    <w:basedOn w:val="Normal"/>
    <w:qFormat/>
    <w:rsid w:val="0077230A"/>
    <w:pPr>
      <w:keepNext/>
      <w:keepLines/>
      <w:suppressAutoHyphens w:val="0"/>
      <w:spacing w:line="240" w:lineRule="auto"/>
    </w:pPr>
    <w:rPr>
      <w:bCs/>
      <w:color w:val="FFFFFF"/>
      <w:sz w:val="18"/>
      <w:szCs w:val="18"/>
    </w:rPr>
  </w:style>
  <w:style w:type="paragraph" w:customStyle="1" w:styleId="Tabellinje-tekst">
    <w:name w:val="Tabellinje - tekst"/>
    <w:basedOn w:val="Normal"/>
    <w:qFormat/>
    <w:rsid w:val="0077230A"/>
    <w:pPr>
      <w:keepNext/>
      <w:keepLines/>
      <w:suppressAutoHyphens w:val="0"/>
      <w:spacing w:line="240" w:lineRule="auto"/>
    </w:pPr>
    <w:rPr>
      <w:color w:val="000000"/>
      <w:sz w:val="18"/>
      <w:szCs w:val="18"/>
    </w:rPr>
  </w:style>
  <w:style w:type="paragraph" w:customStyle="1" w:styleId="Tabellinje-tall">
    <w:name w:val="Tabellinje - tall"/>
    <w:basedOn w:val="Normal"/>
    <w:qFormat/>
    <w:rsid w:val="00803681"/>
    <w:pPr>
      <w:keepNext/>
      <w:keepLines/>
      <w:suppressAutoHyphens w:val="0"/>
      <w:spacing w:line="240" w:lineRule="auto"/>
      <w:jc w:val="right"/>
    </w:pPr>
    <w:rPr>
      <w:color w:val="000000"/>
      <w:sz w:val="18"/>
      <w:szCs w:val="18"/>
    </w:rPr>
  </w:style>
  <w:style w:type="table" w:styleId="Vanligtabell1">
    <w:name w:val="Plain Table 1"/>
    <w:basedOn w:val="Vanligtabell"/>
    <w:uiPriority w:val="41"/>
    <w:rsid w:val="007017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verskrift5Tegn">
    <w:name w:val="Overskrift 5 Tegn"/>
    <w:link w:val="Overskrift5"/>
    <w:rsid w:val="00D4562A"/>
    <w:rPr>
      <w:rFonts w:ascii="Arial" w:eastAsia="Times New Roman" w:hAnsi="Arial" w:cs="Arial"/>
      <w:i/>
      <w:iCs/>
      <w:sz w:val="20"/>
      <w:szCs w:val="20"/>
      <w:lang w:eastAsia="nb-NO"/>
    </w:rPr>
  </w:style>
  <w:style w:type="character" w:customStyle="1" w:styleId="Overskrift6Tegn">
    <w:name w:val="Overskrift 6 Tegn"/>
    <w:link w:val="Overskrift6"/>
    <w:rsid w:val="00C34FED"/>
    <w:rPr>
      <w:rFonts w:ascii="Arial" w:eastAsia="Times New Roman" w:hAnsi="Arial" w:cs="Arial"/>
      <w:bCs/>
      <w:color w:val="F05D2A"/>
      <w:sz w:val="24"/>
      <w:u w:val="single"/>
      <w:lang w:eastAsia="nb-NO"/>
    </w:rPr>
  </w:style>
  <w:style w:type="paragraph" w:customStyle="1" w:styleId="Normalinnrykk">
    <w:name w:val="Normal+innrykk"/>
    <w:basedOn w:val="Normal"/>
    <w:rsid w:val="0070178C"/>
    <w:pPr>
      <w:ind w:left="357"/>
    </w:pPr>
  </w:style>
  <w:style w:type="character" w:customStyle="1" w:styleId="Normalkursiv">
    <w:name w:val="Normal+kursiv"/>
    <w:rsid w:val="0070178C"/>
    <w:rPr>
      <w:rFonts w:ascii="Arial" w:hAnsi="Arial"/>
      <w:i/>
      <w:sz w:val="20"/>
    </w:rPr>
  </w:style>
  <w:style w:type="character" w:customStyle="1" w:styleId="NormalRDSKRIFT">
    <w:name w:val="Normal+RØD SKRIFT"/>
    <w:rsid w:val="0070178C"/>
    <w:rPr>
      <w:rFonts w:ascii="Arial" w:hAnsi="Arial"/>
      <w:color w:val="FF0000"/>
      <w:sz w:val="20"/>
    </w:rPr>
  </w:style>
  <w:style w:type="character" w:customStyle="1" w:styleId="Normalunderstrek">
    <w:name w:val="Normal+understrek"/>
    <w:rsid w:val="0070178C"/>
    <w:rPr>
      <w:rFonts w:ascii="Arial" w:hAnsi="Arial"/>
      <w:sz w:val="20"/>
      <w:u w:val="single"/>
    </w:rPr>
  </w:style>
  <w:style w:type="character" w:styleId="Ulstomtale">
    <w:name w:val="Unresolved Mention"/>
    <w:basedOn w:val="Standardskriftforavsnitt"/>
    <w:uiPriority w:val="99"/>
    <w:semiHidden/>
    <w:unhideWhenUsed/>
    <w:rsid w:val="00794F40"/>
    <w:rPr>
      <w:color w:val="605E5C"/>
      <w:shd w:val="clear" w:color="auto" w:fill="E1DFDD"/>
    </w:rPr>
  </w:style>
  <w:style w:type="paragraph" w:customStyle="1" w:styleId="Saksnr">
    <w:name w:val="Saksnr"/>
    <w:basedOn w:val="Normal"/>
    <w:next w:val="Normal"/>
    <w:locked/>
    <w:rsid w:val="0070178C"/>
    <w:rPr>
      <w:rFonts w:ascii="Franklin Gothic Demi" w:hAnsi="Franklin Gothic Demi"/>
      <w:spacing w:val="10"/>
      <w:sz w:val="34"/>
      <w:szCs w:val="34"/>
    </w:rPr>
  </w:style>
  <w:style w:type="paragraph" w:styleId="Nummerertliste">
    <w:name w:val="List Number"/>
    <w:basedOn w:val="Normal"/>
    <w:qFormat/>
    <w:rsid w:val="0070178C"/>
    <w:pPr>
      <w:numPr>
        <w:numId w:val="3"/>
      </w:numPr>
      <w:contextualSpacing/>
    </w:pPr>
  </w:style>
  <w:style w:type="paragraph" w:customStyle="1" w:styleId="Strekpunkt">
    <w:name w:val="Strekpunkt"/>
    <w:basedOn w:val="Normal"/>
    <w:qFormat/>
    <w:rsid w:val="0070178C"/>
    <w:pPr>
      <w:numPr>
        <w:numId w:val="2"/>
      </w:numPr>
    </w:pPr>
  </w:style>
  <w:style w:type="paragraph" w:styleId="INNH1">
    <w:name w:val="toc 1"/>
    <w:basedOn w:val="Normal"/>
    <w:next w:val="Normal"/>
    <w:autoRedefine/>
    <w:uiPriority w:val="39"/>
    <w:rsid w:val="0070178C"/>
    <w:pPr>
      <w:tabs>
        <w:tab w:val="left" w:pos="1134"/>
        <w:tab w:val="right" w:leader="dot" w:pos="9061"/>
      </w:tabs>
      <w:spacing w:before="360"/>
      <w:ind w:left="1134" w:hanging="1134"/>
    </w:pPr>
    <w:rPr>
      <w:rFonts w:asciiTheme="majorHAnsi" w:hAnsiTheme="majorHAnsi"/>
      <w:b/>
      <w:bCs/>
      <w:caps/>
      <w:sz w:val="24"/>
      <w:szCs w:val="24"/>
    </w:rPr>
  </w:style>
  <w:style w:type="paragraph" w:styleId="INNH2">
    <w:name w:val="toc 2"/>
    <w:basedOn w:val="Normal"/>
    <w:next w:val="Normal"/>
    <w:autoRedefine/>
    <w:uiPriority w:val="39"/>
    <w:rsid w:val="0070178C"/>
    <w:pPr>
      <w:spacing w:before="240"/>
    </w:pPr>
    <w:rPr>
      <w:rFonts w:asciiTheme="minorHAnsi" w:hAnsiTheme="minorHAnsi" w:cstheme="minorHAnsi"/>
      <w:b/>
      <w:bCs/>
    </w:rPr>
  </w:style>
  <w:style w:type="paragraph" w:styleId="INNH3">
    <w:name w:val="toc 3"/>
    <w:basedOn w:val="Normal"/>
    <w:next w:val="Normal"/>
    <w:autoRedefine/>
    <w:uiPriority w:val="39"/>
    <w:rsid w:val="0070178C"/>
    <w:pPr>
      <w:tabs>
        <w:tab w:val="left" w:pos="1134"/>
        <w:tab w:val="right" w:leader="dot" w:pos="9061"/>
      </w:tabs>
      <w:ind w:left="1134" w:hanging="934"/>
    </w:pPr>
    <w:rPr>
      <w:rFonts w:asciiTheme="minorHAnsi" w:hAnsiTheme="minorHAnsi" w:cstheme="minorHAnsi"/>
    </w:rPr>
  </w:style>
  <w:style w:type="paragraph" w:styleId="INNH4">
    <w:name w:val="toc 4"/>
    <w:basedOn w:val="Normal"/>
    <w:next w:val="Normal"/>
    <w:autoRedefine/>
    <w:uiPriority w:val="39"/>
    <w:rsid w:val="0070178C"/>
    <w:pPr>
      <w:ind w:left="400"/>
    </w:pPr>
    <w:rPr>
      <w:rFonts w:asciiTheme="minorHAnsi" w:hAnsiTheme="minorHAnsi" w:cstheme="minorHAnsi"/>
    </w:rPr>
  </w:style>
  <w:style w:type="paragraph" w:styleId="Punktliste2">
    <w:name w:val="List Bullet 2"/>
    <w:basedOn w:val="Punktliste"/>
    <w:next w:val="Punktliste"/>
    <w:uiPriority w:val="99"/>
    <w:rsid w:val="0070178C"/>
    <w:pPr>
      <w:numPr>
        <w:numId w:val="4"/>
      </w:numPr>
    </w:pPr>
  </w:style>
  <w:style w:type="character" w:styleId="Sidetall">
    <w:name w:val="page number"/>
    <w:basedOn w:val="Standardskriftforavsnitt"/>
    <w:rsid w:val="0070178C"/>
  </w:style>
  <w:style w:type="paragraph" w:styleId="Fotnotetekst">
    <w:name w:val="footnote text"/>
    <w:basedOn w:val="Normal"/>
    <w:link w:val="FotnotetekstTegn"/>
    <w:uiPriority w:val="99"/>
    <w:rsid w:val="007E09E3"/>
    <w:rPr>
      <w:sz w:val="16"/>
    </w:rPr>
  </w:style>
  <w:style w:type="character" w:customStyle="1" w:styleId="FotnotetekstTegn">
    <w:name w:val="Fotnotetekst Tegn"/>
    <w:basedOn w:val="Standardskriftforavsnitt"/>
    <w:link w:val="Fotnotetekst"/>
    <w:uiPriority w:val="99"/>
    <w:rsid w:val="007E09E3"/>
    <w:rPr>
      <w:rFonts w:ascii="Arial" w:eastAsia="Times New Roman" w:hAnsi="Arial" w:cs="Arial"/>
      <w:sz w:val="16"/>
      <w:szCs w:val="20"/>
      <w:lang w:eastAsia="nb-NO"/>
    </w:rPr>
  </w:style>
  <w:style w:type="character" w:styleId="Fotnotereferanse">
    <w:name w:val="footnote reference"/>
    <w:rsid w:val="0070178C"/>
    <w:rPr>
      <w:vertAlign w:val="superscript"/>
    </w:rPr>
  </w:style>
  <w:style w:type="paragraph" w:styleId="Overskriftforinnholdsfortegnelse">
    <w:name w:val="TOC Heading"/>
    <w:basedOn w:val="Overskrift1"/>
    <w:next w:val="Normal"/>
    <w:uiPriority w:val="39"/>
    <w:rsid w:val="0070178C"/>
    <w:pPr>
      <w:keepLines/>
      <w:numPr>
        <w:numId w:val="6"/>
      </w:numPr>
      <w:spacing w:after="0"/>
      <w:contextualSpacing w:val="0"/>
      <w:outlineLvl w:val="9"/>
    </w:pPr>
    <w:rPr>
      <w:rFonts w:ascii="Cambria" w:hAnsi="Cambria"/>
      <w:b w:val="0"/>
      <w:bCs w:val="0"/>
      <w:color w:val="365F91"/>
      <w:sz w:val="28"/>
      <w:szCs w:val="28"/>
    </w:rPr>
  </w:style>
  <w:style w:type="character" w:styleId="Hyperkobling">
    <w:name w:val="Hyperlink"/>
    <w:uiPriority w:val="99"/>
    <w:rsid w:val="0070178C"/>
    <w:rPr>
      <w:color w:val="0000FF"/>
      <w:u w:val="single"/>
    </w:rPr>
  </w:style>
  <w:style w:type="paragraph" w:styleId="INNH5">
    <w:name w:val="toc 5"/>
    <w:basedOn w:val="Normal"/>
    <w:next w:val="Normal"/>
    <w:autoRedefine/>
    <w:uiPriority w:val="39"/>
    <w:rsid w:val="0070178C"/>
    <w:pPr>
      <w:ind w:left="600"/>
    </w:pPr>
    <w:rPr>
      <w:rFonts w:asciiTheme="minorHAnsi" w:hAnsiTheme="minorHAnsi" w:cstheme="minorHAnsi"/>
    </w:rPr>
  </w:style>
  <w:style w:type="paragraph" w:styleId="Merknadstekst">
    <w:name w:val="annotation text"/>
    <w:basedOn w:val="Normal"/>
    <w:link w:val="MerknadstekstTegn"/>
    <w:uiPriority w:val="99"/>
    <w:rsid w:val="0070178C"/>
    <w:pPr>
      <w:spacing w:line="240" w:lineRule="auto"/>
    </w:pPr>
  </w:style>
  <w:style w:type="character" w:customStyle="1" w:styleId="MerknadstekstTegn">
    <w:name w:val="Merknadstekst Tegn"/>
    <w:basedOn w:val="Standardskriftforavsnitt"/>
    <w:link w:val="Merknadstekst"/>
    <w:uiPriority w:val="99"/>
    <w:rsid w:val="0070178C"/>
    <w:rPr>
      <w:rFonts w:ascii="Arial" w:eastAsia="Times New Roman" w:hAnsi="Arial" w:cs="Arial"/>
      <w:sz w:val="20"/>
      <w:szCs w:val="20"/>
      <w:lang w:eastAsia="nb-NO"/>
    </w:rPr>
  </w:style>
  <w:style w:type="paragraph" w:styleId="Kommentaremne">
    <w:name w:val="annotation subject"/>
    <w:basedOn w:val="Merknadstekst"/>
    <w:next w:val="Merknadstekst"/>
    <w:link w:val="KommentaremneTegn"/>
    <w:uiPriority w:val="99"/>
    <w:rsid w:val="0070178C"/>
    <w:rPr>
      <w:b/>
      <w:bCs/>
    </w:rPr>
  </w:style>
  <w:style w:type="character" w:customStyle="1" w:styleId="KommentaremneTegn">
    <w:name w:val="Kommentaremne Tegn"/>
    <w:basedOn w:val="MerknadstekstTegn"/>
    <w:link w:val="Kommentaremne"/>
    <w:uiPriority w:val="99"/>
    <w:rsid w:val="0070178C"/>
    <w:rPr>
      <w:rFonts w:ascii="Arial" w:eastAsia="Times New Roman" w:hAnsi="Arial" w:cs="Arial"/>
      <w:b/>
      <w:bCs/>
      <w:sz w:val="20"/>
      <w:szCs w:val="20"/>
      <w:lang w:eastAsia="nb-NO"/>
    </w:rPr>
  </w:style>
  <w:style w:type="paragraph" w:styleId="INNH6">
    <w:name w:val="toc 6"/>
    <w:basedOn w:val="Normal"/>
    <w:next w:val="Normal"/>
    <w:autoRedefine/>
    <w:uiPriority w:val="39"/>
    <w:rsid w:val="0070178C"/>
    <w:pPr>
      <w:ind w:left="800"/>
    </w:pPr>
    <w:rPr>
      <w:rFonts w:asciiTheme="minorHAnsi" w:hAnsiTheme="minorHAnsi" w:cstheme="minorHAnsi"/>
    </w:rPr>
  </w:style>
  <w:style w:type="paragraph" w:styleId="INNH7">
    <w:name w:val="toc 7"/>
    <w:basedOn w:val="Normal"/>
    <w:next w:val="Normal"/>
    <w:autoRedefine/>
    <w:uiPriority w:val="39"/>
    <w:rsid w:val="0070178C"/>
    <w:pPr>
      <w:ind w:left="1000"/>
    </w:pPr>
    <w:rPr>
      <w:rFonts w:asciiTheme="minorHAnsi" w:hAnsiTheme="minorHAnsi" w:cstheme="minorHAnsi"/>
    </w:rPr>
  </w:style>
  <w:style w:type="paragraph" w:styleId="INNH8">
    <w:name w:val="toc 8"/>
    <w:basedOn w:val="Normal"/>
    <w:next w:val="Normal"/>
    <w:autoRedefine/>
    <w:uiPriority w:val="39"/>
    <w:rsid w:val="0070178C"/>
    <w:pPr>
      <w:ind w:left="1200"/>
    </w:pPr>
    <w:rPr>
      <w:rFonts w:asciiTheme="minorHAnsi" w:hAnsiTheme="minorHAnsi" w:cstheme="minorHAnsi"/>
    </w:rPr>
  </w:style>
  <w:style w:type="paragraph" w:styleId="INNH9">
    <w:name w:val="toc 9"/>
    <w:basedOn w:val="Normal"/>
    <w:next w:val="Normal"/>
    <w:autoRedefine/>
    <w:uiPriority w:val="39"/>
    <w:rsid w:val="0070178C"/>
    <w:pPr>
      <w:ind w:left="1400"/>
    </w:pPr>
    <w:rPr>
      <w:rFonts w:asciiTheme="minorHAnsi" w:hAnsiTheme="minorHAnsi" w:cstheme="minorHAnsi"/>
    </w:rPr>
  </w:style>
  <w:style w:type="paragraph" w:styleId="Sluttnotetekst">
    <w:name w:val="endnote text"/>
    <w:basedOn w:val="Normal"/>
    <w:link w:val="SluttnotetekstTegn"/>
    <w:uiPriority w:val="99"/>
    <w:rsid w:val="0070178C"/>
    <w:pPr>
      <w:spacing w:line="240" w:lineRule="auto"/>
    </w:pPr>
  </w:style>
  <w:style w:type="character" w:customStyle="1" w:styleId="SluttnotetekstTegn">
    <w:name w:val="Sluttnotetekst Tegn"/>
    <w:basedOn w:val="Standardskriftforavsnitt"/>
    <w:link w:val="Sluttnotetekst"/>
    <w:uiPriority w:val="99"/>
    <w:rsid w:val="0070178C"/>
    <w:rPr>
      <w:rFonts w:ascii="Arial" w:eastAsia="Times New Roman" w:hAnsi="Arial" w:cs="Arial"/>
      <w:sz w:val="20"/>
      <w:szCs w:val="20"/>
      <w:lang w:eastAsia="nb-NO"/>
    </w:rPr>
  </w:style>
  <w:style w:type="character" w:styleId="Sluttnotereferanse">
    <w:name w:val="endnote reference"/>
    <w:uiPriority w:val="99"/>
    <w:rsid w:val="0070178C"/>
    <w:rPr>
      <w:vertAlign w:val="superscript"/>
    </w:rPr>
  </w:style>
  <w:style w:type="character" w:styleId="Merknadsreferanse">
    <w:name w:val="annotation reference"/>
    <w:uiPriority w:val="99"/>
    <w:rsid w:val="0070178C"/>
    <w:rPr>
      <w:sz w:val="16"/>
      <w:szCs w:val="16"/>
    </w:rPr>
  </w:style>
  <w:style w:type="paragraph" w:styleId="Listeavsnitt">
    <w:name w:val="List Paragraph"/>
    <w:basedOn w:val="Normal"/>
    <w:uiPriority w:val="34"/>
    <w:qFormat/>
    <w:rsid w:val="0070178C"/>
    <w:pPr>
      <w:ind w:left="720"/>
      <w:contextualSpacing/>
    </w:pPr>
  </w:style>
  <w:style w:type="character" w:styleId="Sterk">
    <w:name w:val="Strong"/>
    <w:uiPriority w:val="22"/>
    <w:qFormat/>
    <w:rsid w:val="0070178C"/>
    <w:rPr>
      <w:b/>
      <w:bCs/>
    </w:rPr>
  </w:style>
  <w:style w:type="character" w:styleId="Fulgthyperkobling">
    <w:name w:val="FollowedHyperlink"/>
    <w:uiPriority w:val="99"/>
    <w:rsid w:val="0070178C"/>
    <w:rPr>
      <w:color w:val="800080"/>
      <w:u w:val="single"/>
    </w:rPr>
  </w:style>
  <w:style w:type="paragraph" w:customStyle="1" w:styleId="Sitatbl">
    <w:name w:val="Sitat blå"/>
    <w:basedOn w:val="Normal"/>
    <w:link w:val="SitatblTegn"/>
    <w:qFormat/>
    <w:rsid w:val="0070178C"/>
    <w:pPr>
      <w:suppressAutoHyphens w:val="0"/>
    </w:pPr>
    <w:rPr>
      <w:rFonts w:ascii="Georgia" w:hAnsi="Georgia"/>
      <w:i/>
      <w:color w:val="4472C4" w:themeColor="accent1"/>
    </w:rPr>
  </w:style>
  <w:style w:type="character" w:customStyle="1" w:styleId="SitatblTegn">
    <w:name w:val="Sitat blå Tegn"/>
    <w:basedOn w:val="Standardskriftforavsnitt"/>
    <w:link w:val="Sitatbl"/>
    <w:rsid w:val="0070178C"/>
    <w:rPr>
      <w:rFonts w:ascii="Georgia" w:eastAsia="Times New Roman" w:hAnsi="Georgia" w:cs="Arial"/>
      <w:i/>
      <w:color w:val="4472C4" w:themeColor="accent1"/>
      <w:sz w:val="20"/>
      <w:szCs w:val="20"/>
      <w:lang w:eastAsia="nb-NO"/>
    </w:rPr>
  </w:style>
  <w:style w:type="character" w:customStyle="1" w:styleId="Sitatblfet">
    <w:name w:val="Sitat blå fet"/>
    <w:uiPriority w:val="1"/>
    <w:qFormat/>
    <w:rsid w:val="00E43CC3"/>
  </w:style>
  <w:style w:type="table" w:styleId="Tabellrutenett">
    <w:name w:val="Table Grid"/>
    <w:basedOn w:val="Vanligtabell"/>
    <w:uiPriority w:val="39"/>
    <w:rsid w:val="0070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
    <w:name w:val="Grid Table 1 Light"/>
    <w:basedOn w:val="Vanligtabell"/>
    <w:uiPriority w:val="46"/>
    <w:rsid w:val="007017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Omtale">
    <w:name w:val="Mention"/>
    <w:basedOn w:val="Standardskriftforavsnitt"/>
    <w:uiPriority w:val="99"/>
    <w:unhideWhenUsed/>
    <w:rsid w:val="0070178C"/>
    <w:rPr>
      <w:color w:val="2B579A"/>
      <w:shd w:val="clear" w:color="auto" w:fill="E1DFDD"/>
    </w:rPr>
  </w:style>
  <w:style w:type="table" w:styleId="Vanligtabell3">
    <w:name w:val="Plain Table 3"/>
    <w:basedOn w:val="Vanligtabell"/>
    <w:uiPriority w:val="43"/>
    <w:rsid w:val="007017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ellinje-overskrift-tall">
    <w:name w:val="Tabellinje - overskrift - tall"/>
    <w:qFormat/>
    <w:rsid w:val="0070178C"/>
    <w:pPr>
      <w:spacing w:after="0" w:line="240" w:lineRule="auto"/>
      <w:jc w:val="center"/>
    </w:pPr>
    <w:rPr>
      <w:rFonts w:ascii="Arial" w:eastAsia="Times New Roman" w:hAnsi="Arial" w:cs="Arial"/>
      <w:bCs/>
      <w:color w:val="FFFFFF"/>
      <w:sz w:val="18"/>
      <w:szCs w:val="18"/>
      <w:lang w:eastAsia="nb-NO"/>
    </w:rPr>
  </w:style>
  <w:style w:type="table" w:styleId="Rutenettabell4uthevingsfarge5">
    <w:name w:val="Grid Table 4 Accent 5"/>
    <w:basedOn w:val="Vanligtabell"/>
    <w:uiPriority w:val="49"/>
    <w:rsid w:val="0070178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5">
    <w:name w:val="List Table 1 Light Accent 5"/>
    <w:basedOn w:val="Vanligtabell"/>
    <w:uiPriority w:val="46"/>
    <w:rsid w:val="0070178C"/>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Vanligtabell4">
    <w:name w:val="Plain Table 4"/>
    <w:basedOn w:val="Vanligtabell"/>
    <w:uiPriority w:val="44"/>
    <w:rsid w:val="007017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jon">
    <w:name w:val="Revision"/>
    <w:hidden/>
    <w:uiPriority w:val="99"/>
    <w:semiHidden/>
    <w:rsid w:val="0070178C"/>
    <w:pPr>
      <w:spacing w:after="0" w:line="240" w:lineRule="auto"/>
    </w:pPr>
    <w:rPr>
      <w:rFonts w:ascii="Arial" w:eastAsia="Times New Roman" w:hAnsi="Arial" w:cs="Arial"/>
      <w:sz w:val="20"/>
      <w:szCs w:val="20"/>
      <w:lang w:eastAsia="nb-NO"/>
    </w:rPr>
  </w:style>
  <w:style w:type="paragraph" w:styleId="Bibliografi">
    <w:name w:val="Bibliography"/>
    <w:basedOn w:val="Normal"/>
    <w:next w:val="Normal"/>
    <w:uiPriority w:val="37"/>
    <w:unhideWhenUsed/>
    <w:rsid w:val="00946901"/>
  </w:style>
  <w:style w:type="table" w:customStyle="1" w:styleId="Rutenettabell4uthevingsfarge11">
    <w:name w:val="Rutenettabell 4 – uthevingsfarge 11"/>
    <w:basedOn w:val="Vanligtabell"/>
    <w:next w:val="Rutenettabell4uthevingsfarge1"/>
    <w:uiPriority w:val="49"/>
    <w:rsid w:val="006221E6"/>
    <w:pPr>
      <w:spacing w:after="0" w:line="240" w:lineRule="auto"/>
    </w:pPr>
    <w:rPr>
      <w:rFonts w:ascii="Arial" w:eastAsia="Times New Roman" w:hAnsi="Arial" w:cs="Arial"/>
      <w:sz w:val="18"/>
      <w:szCs w:val="20"/>
      <w:lang w:eastAsia="nb-N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val="0"/>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val="0"/>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Rutenettabell4uthevingsfarge12">
    <w:name w:val="Rutenettabell 4 – uthevingsfarge 12"/>
    <w:basedOn w:val="Vanligtabell"/>
    <w:next w:val="Rutenettabell4uthevingsfarge1"/>
    <w:uiPriority w:val="49"/>
    <w:rsid w:val="006221E6"/>
    <w:pPr>
      <w:spacing w:after="0" w:line="240" w:lineRule="auto"/>
    </w:pPr>
    <w:rPr>
      <w:rFonts w:ascii="Arial" w:eastAsia="Times New Roman" w:hAnsi="Arial" w:cs="Arial"/>
      <w:sz w:val="18"/>
      <w:szCs w:val="20"/>
      <w:lang w:eastAsia="nb-N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val="0"/>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val="0"/>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basedOn w:val="Normal"/>
    <w:rsid w:val="006910D1"/>
    <w:pPr>
      <w:suppressAutoHyphens w:val="0"/>
      <w:autoSpaceDE w:val="0"/>
      <w:autoSpaceDN w:val="0"/>
      <w:spacing w:line="240" w:lineRule="auto"/>
    </w:pPr>
    <w:rPr>
      <w:rFonts w:eastAsiaTheme="minorHAnsi"/>
      <w:color w:val="000000"/>
      <w:sz w:val="24"/>
      <w:szCs w:val="24"/>
    </w:rPr>
  </w:style>
  <w:style w:type="paragraph" w:customStyle="1" w:styleId="Overskrift2-utennummer">
    <w:name w:val="Overskrift 2 - uten nummer"/>
    <w:basedOn w:val="Overskrift2"/>
    <w:qFormat/>
    <w:rsid w:val="00557F52"/>
    <w:pPr>
      <w:numPr>
        <w:ilvl w:val="0"/>
        <w:numId w:val="0"/>
      </w:numPr>
    </w:pPr>
  </w:style>
  <w:style w:type="paragraph" w:customStyle="1" w:styleId="Overskrift1Del">
    <w:name w:val="Overskrift 1 Del"/>
    <w:qFormat/>
    <w:rsid w:val="00931B95"/>
    <w:pPr>
      <w:pageBreakBefore/>
      <w:spacing w:line="276" w:lineRule="auto"/>
    </w:pPr>
    <w:rPr>
      <w:rFonts w:ascii="Arial" w:eastAsia="Times New Roman" w:hAnsi="Arial" w:cs="Arial"/>
      <w:b/>
      <w:bCs/>
      <w:noProof/>
      <w:color w:val="F05D2A"/>
      <w:kern w:val="29"/>
      <w:sz w:val="44"/>
      <w:szCs w:val="40"/>
      <w:lang w:eastAsia="nb-NO"/>
    </w:rPr>
  </w:style>
  <w:style w:type="paragraph" w:customStyle="1" w:styleId="Overskrift3-utennummer">
    <w:name w:val="Overskrift 3 - uten nummer"/>
    <w:qFormat/>
    <w:rsid w:val="00557F52"/>
    <w:rPr>
      <w:rFonts w:ascii="Arial" w:eastAsia="Calibri" w:hAnsi="Arial" w:cs="Arial"/>
      <w:b/>
      <w:noProof/>
      <w:kern w:val="29"/>
      <w:sz w:val="28"/>
      <w:lang w:eastAsia="nb-NO"/>
    </w:rPr>
  </w:style>
  <w:style w:type="paragraph" w:customStyle="1" w:styleId="Overskrift1-utennummer">
    <w:name w:val="Overskrift 1 - uten nummer"/>
    <w:qFormat/>
    <w:rsid w:val="00D505C3"/>
    <w:pPr>
      <w:pageBreakBefore/>
    </w:pPr>
    <w:rPr>
      <w:rFonts w:ascii="Arial" w:eastAsia="Times New Roman" w:hAnsi="Arial" w:cs="Arial"/>
      <w:b/>
      <w:bCs/>
      <w:noProof/>
      <w:color w:val="F05D2A"/>
      <w:kern w:val="29"/>
      <w:sz w:val="44"/>
      <w:szCs w:val="4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5155">
      <w:bodyDiv w:val="1"/>
      <w:marLeft w:val="0"/>
      <w:marRight w:val="0"/>
      <w:marTop w:val="0"/>
      <w:marBottom w:val="0"/>
      <w:divBdr>
        <w:top w:val="none" w:sz="0" w:space="0" w:color="auto"/>
        <w:left w:val="none" w:sz="0" w:space="0" w:color="auto"/>
        <w:bottom w:val="none" w:sz="0" w:space="0" w:color="auto"/>
        <w:right w:val="none" w:sz="0" w:space="0" w:color="auto"/>
      </w:divBdr>
    </w:div>
    <w:div w:id="135299050">
      <w:bodyDiv w:val="1"/>
      <w:marLeft w:val="0"/>
      <w:marRight w:val="0"/>
      <w:marTop w:val="0"/>
      <w:marBottom w:val="0"/>
      <w:divBdr>
        <w:top w:val="none" w:sz="0" w:space="0" w:color="auto"/>
        <w:left w:val="none" w:sz="0" w:space="0" w:color="auto"/>
        <w:bottom w:val="none" w:sz="0" w:space="0" w:color="auto"/>
        <w:right w:val="none" w:sz="0" w:space="0" w:color="auto"/>
      </w:divBdr>
    </w:div>
    <w:div w:id="153421312">
      <w:bodyDiv w:val="1"/>
      <w:marLeft w:val="0"/>
      <w:marRight w:val="0"/>
      <w:marTop w:val="0"/>
      <w:marBottom w:val="0"/>
      <w:divBdr>
        <w:top w:val="none" w:sz="0" w:space="0" w:color="auto"/>
        <w:left w:val="none" w:sz="0" w:space="0" w:color="auto"/>
        <w:bottom w:val="none" w:sz="0" w:space="0" w:color="auto"/>
        <w:right w:val="none" w:sz="0" w:space="0" w:color="auto"/>
      </w:divBdr>
    </w:div>
    <w:div w:id="189345245">
      <w:bodyDiv w:val="1"/>
      <w:marLeft w:val="0"/>
      <w:marRight w:val="0"/>
      <w:marTop w:val="0"/>
      <w:marBottom w:val="0"/>
      <w:divBdr>
        <w:top w:val="none" w:sz="0" w:space="0" w:color="auto"/>
        <w:left w:val="none" w:sz="0" w:space="0" w:color="auto"/>
        <w:bottom w:val="none" w:sz="0" w:space="0" w:color="auto"/>
        <w:right w:val="none" w:sz="0" w:space="0" w:color="auto"/>
      </w:divBdr>
    </w:div>
    <w:div w:id="222759921">
      <w:bodyDiv w:val="1"/>
      <w:marLeft w:val="0"/>
      <w:marRight w:val="0"/>
      <w:marTop w:val="0"/>
      <w:marBottom w:val="0"/>
      <w:divBdr>
        <w:top w:val="none" w:sz="0" w:space="0" w:color="auto"/>
        <w:left w:val="none" w:sz="0" w:space="0" w:color="auto"/>
        <w:bottom w:val="none" w:sz="0" w:space="0" w:color="auto"/>
        <w:right w:val="none" w:sz="0" w:space="0" w:color="auto"/>
      </w:divBdr>
    </w:div>
    <w:div w:id="228463197">
      <w:bodyDiv w:val="1"/>
      <w:marLeft w:val="0"/>
      <w:marRight w:val="0"/>
      <w:marTop w:val="0"/>
      <w:marBottom w:val="0"/>
      <w:divBdr>
        <w:top w:val="none" w:sz="0" w:space="0" w:color="auto"/>
        <w:left w:val="none" w:sz="0" w:space="0" w:color="auto"/>
        <w:bottom w:val="none" w:sz="0" w:space="0" w:color="auto"/>
        <w:right w:val="none" w:sz="0" w:space="0" w:color="auto"/>
      </w:divBdr>
    </w:div>
    <w:div w:id="236089456">
      <w:bodyDiv w:val="1"/>
      <w:marLeft w:val="0"/>
      <w:marRight w:val="0"/>
      <w:marTop w:val="0"/>
      <w:marBottom w:val="0"/>
      <w:divBdr>
        <w:top w:val="none" w:sz="0" w:space="0" w:color="auto"/>
        <w:left w:val="none" w:sz="0" w:space="0" w:color="auto"/>
        <w:bottom w:val="none" w:sz="0" w:space="0" w:color="auto"/>
        <w:right w:val="none" w:sz="0" w:space="0" w:color="auto"/>
      </w:divBdr>
    </w:div>
    <w:div w:id="311564633">
      <w:bodyDiv w:val="1"/>
      <w:marLeft w:val="0"/>
      <w:marRight w:val="0"/>
      <w:marTop w:val="0"/>
      <w:marBottom w:val="0"/>
      <w:divBdr>
        <w:top w:val="none" w:sz="0" w:space="0" w:color="auto"/>
        <w:left w:val="none" w:sz="0" w:space="0" w:color="auto"/>
        <w:bottom w:val="none" w:sz="0" w:space="0" w:color="auto"/>
        <w:right w:val="none" w:sz="0" w:space="0" w:color="auto"/>
      </w:divBdr>
    </w:div>
    <w:div w:id="320433003">
      <w:bodyDiv w:val="1"/>
      <w:marLeft w:val="0"/>
      <w:marRight w:val="0"/>
      <w:marTop w:val="0"/>
      <w:marBottom w:val="0"/>
      <w:divBdr>
        <w:top w:val="none" w:sz="0" w:space="0" w:color="auto"/>
        <w:left w:val="none" w:sz="0" w:space="0" w:color="auto"/>
        <w:bottom w:val="none" w:sz="0" w:space="0" w:color="auto"/>
        <w:right w:val="none" w:sz="0" w:space="0" w:color="auto"/>
      </w:divBdr>
    </w:div>
    <w:div w:id="325398195">
      <w:bodyDiv w:val="1"/>
      <w:marLeft w:val="0"/>
      <w:marRight w:val="0"/>
      <w:marTop w:val="0"/>
      <w:marBottom w:val="0"/>
      <w:divBdr>
        <w:top w:val="none" w:sz="0" w:space="0" w:color="auto"/>
        <w:left w:val="none" w:sz="0" w:space="0" w:color="auto"/>
        <w:bottom w:val="none" w:sz="0" w:space="0" w:color="auto"/>
        <w:right w:val="none" w:sz="0" w:space="0" w:color="auto"/>
      </w:divBdr>
    </w:div>
    <w:div w:id="377165401">
      <w:bodyDiv w:val="1"/>
      <w:marLeft w:val="0"/>
      <w:marRight w:val="0"/>
      <w:marTop w:val="0"/>
      <w:marBottom w:val="0"/>
      <w:divBdr>
        <w:top w:val="none" w:sz="0" w:space="0" w:color="auto"/>
        <w:left w:val="none" w:sz="0" w:space="0" w:color="auto"/>
        <w:bottom w:val="none" w:sz="0" w:space="0" w:color="auto"/>
        <w:right w:val="none" w:sz="0" w:space="0" w:color="auto"/>
      </w:divBdr>
    </w:div>
    <w:div w:id="426270001">
      <w:bodyDiv w:val="1"/>
      <w:marLeft w:val="0"/>
      <w:marRight w:val="0"/>
      <w:marTop w:val="0"/>
      <w:marBottom w:val="0"/>
      <w:divBdr>
        <w:top w:val="none" w:sz="0" w:space="0" w:color="auto"/>
        <w:left w:val="none" w:sz="0" w:space="0" w:color="auto"/>
        <w:bottom w:val="none" w:sz="0" w:space="0" w:color="auto"/>
        <w:right w:val="none" w:sz="0" w:space="0" w:color="auto"/>
      </w:divBdr>
    </w:div>
    <w:div w:id="431780775">
      <w:bodyDiv w:val="1"/>
      <w:marLeft w:val="0"/>
      <w:marRight w:val="0"/>
      <w:marTop w:val="0"/>
      <w:marBottom w:val="0"/>
      <w:divBdr>
        <w:top w:val="none" w:sz="0" w:space="0" w:color="auto"/>
        <w:left w:val="none" w:sz="0" w:space="0" w:color="auto"/>
        <w:bottom w:val="none" w:sz="0" w:space="0" w:color="auto"/>
        <w:right w:val="none" w:sz="0" w:space="0" w:color="auto"/>
      </w:divBdr>
    </w:div>
    <w:div w:id="477066314">
      <w:bodyDiv w:val="1"/>
      <w:marLeft w:val="0"/>
      <w:marRight w:val="0"/>
      <w:marTop w:val="0"/>
      <w:marBottom w:val="0"/>
      <w:divBdr>
        <w:top w:val="none" w:sz="0" w:space="0" w:color="auto"/>
        <w:left w:val="none" w:sz="0" w:space="0" w:color="auto"/>
        <w:bottom w:val="none" w:sz="0" w:space="0" w:color="auto"/>
        <w:right w:val="none" w:sz="0" w:space="0" w:color="auto"/>
      </w:divBdr>
    </w:div>
    <w:div w:id="508954865">
      <w:bodyDiv w:val="1"/>
      <w:marLeft w:val="0"/>
      <w:marRight w:val="0"/>
      <w:marTop w:val="0"/>
      <w:marBottom w:val="0"/>
      <w:divBdr>
        <w:top w:val="none" w:sz="0" w:space="0" w:color="auto"/>
        <w:left w:val="none" w:sz="0" w:space="0" w:color="auto"/>
        <w:bottom w:val="none" w:sz="0" w:space="0" w:color="auto"/>
        <w:right w:val="none" w:sz="0" w:space="0" w:color="auto"/>
      </w:divBdr>
    </w:div>
    <w:div w:id="543906454">
      <w:bodyDiv w:val="1"/>
      <w:marLeft w:val="0"/>
      <w:marRight w:val="0"/>
      <w:marTop w:val="0"/>
      <w:marBottom w:val="0"/>
      <w:divBdr>
        <w:top w:val="none" w:sz="0" w:space="0" w:color="auto"/>
        <w:left w:val="none" w:sz="0" w:space="0" w:color="auto"/>
        <w:bottom w:val="none" w:sz="0" w:space="0" w:color="auto"/>
        <w:right w:val="none" w:sz="0" w:space="0" w:color="auto"/>
      </w:divBdr>
    </w:div>
    <w:div w:id="654918670">
      <w:bodyDiv w:val="1"/>
      <w:marLeft w:val="0"/>
      <w:marRight w:val="0"/>
      <w:marTop w:val="0"/>
      <w:marBottom w:val="0"/>
      <w:divBdr>
        <w:top w:val="none" w:sz="0" w:space="0" w:color="auto"/>
        <w:left w:val="none" w:sz="0" w:space="0" w:color="auto"/>
        <w:bottom w:val="none" w:sz="0" w:space="0" w:color="auto"/>
        <w:right w:val="none" w:sz="0" w:space="0" w:color="auto"/>
      </w:divBdr>
    </w:div>
    <w:div w:id="770441965">
      <w:bodyDiv w:val="1"/>
      <w:marLeft w:val="0"/>
      <w:marRight w:val="0"/>
      <w:marTop w:val="0"/>
      <w:marBottom w:val="0"/>
      <w:divBdr>
        <w:top w:val="none" w:sz="0" w:space="0" w:color="auto"/>
        <w:left w:val="none" w:sz="0" w:space="0" w:color="auto"/>
        <w:bottom w:val="none" w:sz="0" w:space="0" w:color="auto"/>
        <w:right w:val="none" w:sz="0" w:space="0" w:color="auto"/>
      </w:divBdr>
    </w:div>
    <w:div w:id="812406219">
      <w:bodyDiv w:val="1"/>
      <w:marLeft w:val="0"/>
      <w:marRight w:val="0"/>
      <w:marTop w:val="0"/>
      <w:marBottom w:val="0"/>
      <w:divBdr>
        <w:top w:val="none" w:sz="0" w:space="0" w:color="auto"/>
        <w:left w:val="none" w:sz="0" w:space="0" w:color="auto"/>
        <w:bottom w:val="none" w:sz="0" w:space="0" w:color="auto"/>
        <w:right w:val="none" w:sz="0" w:space="0" w:color="auto"/>
      </w:divBdr>
    </w:div>
    <w:div w:id="814682040">
      <w:bodyDiv w:val="1"/>
      <w:marLeft w:val="0"/>
      <w:marRight w:val="0"/>
      <w:marTop w:val="0"/>
      <w:marBottom w:val="0"/>
      <w:divBdr>
        <w:top w:val="none" w:sz="0" w:space="0" w:color="auto"/>
        <w:left w:val="none" w:sz="0" w:space="0" w:color="auto"/>
        <w:bottom w:val="none" w:sz="0" w:space="0" w:color="auto"/>
        <w:right w:val="none" w:sz="0" w:space="0" w:color="auto"/>
      </w:divBdr>
    </w:div>
    <w:div w:id="821431703">
      <w:bodyDiv w:val="1"/>
      <w:marLeft w:val="0"/>
      <w:marRight w:val="0"/>
      <w:marTop w:val="0"/>
      <w:marBottom w:val="0"/>
      <w:divBdr>
        <w:top w:val="none" w:sz="0" w:space="0" w:color="auto"/>
        <w:left w:val="none" w:sz="0" w:space="0" w:color="auto"/>
        <w:bottom w:val="none" w:sz="0" w:space="0" w:color="auto"/>
        <w:right w:val="none" w:sz="0" w:space="0" w:color="auto"/>
      </w:divBdr>
    </w:div>
    <w:div w:id="833224872">
      <w:bodyDiv w:val="1"/>
      <w:marLeft w:val="0"/>
      <w:marRight w:val="0"/>
      <w:marTop w:val="0"/>
      <w:marBottom w:val="0"/>
      <w:divBdr>
        <w:top w:val="none" w:sz="0" w:space="0" w:color="auto"/>
        <w:left w:val="none" w:sz="0" w:space="0" w:color="auto"/>
        <w:bottom w:val="none" w:sz="0" w:space="0" w:color="auto"/>
        <w:right w:val="none" w:sz="0" w:space="0" w:color="auto"/>
      </w:divBdr>
    </w:div>
    <w:div w:id="859120969">
      <w:bodyDiv w:val="1"/>
      <w:marLeft w:val="0"/>
      <w:marRight w:val="0"/>
      <w:marTop w:val="0"/>
      <w:marBottom w:val="0"/>
      <w:divBdr>
        <w:top w:val="none" w:sz="0" w:space="0" w:color="auto"/>
        <w:left w:val="none" w:sz="0" w:space="0" w:color="auto"/>
        <w:bottom w:val="none" w:sz="0" w:space="0" w:color="auto"/>
        <w:right w:val="none" w:sz="0" w:space="0" w:color="auto"/>
      </w:divBdr>
    </w:div>
    <w:div w:id="931205670">
      <w:bodyDiv w:val="1"/>
      <w:marLeft w:val="0"/>
      <w:marRight w:val="0"/>
      <w:marTop w:val="0"/>
      <w:marBottom w:val="0"/>
      <w:divBdr>
        <w:top w:val="none" w:sz="0" w:space="0" w:color="auto"/>
        <w:left w:val="none" w:sz="0" w:space="0" w:color="auto"/>
        <w:bottom w:val="none" w:sz="0" w:space="0" w:color="auto"/>
        <w:right w:val="none" w:sz="0" w:space="0" w:color="auto"/>
      </w:divBdr>
    </w:div>
    <w:div w:id="932737954">
      <w:bodyDiv w:val="1"/>
      <w:marLeft w:val="0"/>
      <w:marRight w:val="0"/>
      <w:marTop w:val="0"/>
      <w:marBottom w:val="0"/>
      <w:divBdr>
        <w:top w:val="none" w:sz="0" w:space="0" w:color="auto"/>
        <w:left w:val="none" w:sz="0" w:space="0" w:color="auto"/>
        <w:bottom w:val="none" w:sz="0" w:space="0" w:color="auto"/>
        <w:right w:val="none" w:sz="0" w:space="0" w:color="auto"/>
      </w:divBdr>
    </w:div>
    <w:div w:id="939532984">
      <w:bodyDiv w:val="1"/>
      <w:marLeft w:val="0"/>
      <w:marRight w:val="0"/>
      <w:marTop w:val="0"/>
      <w:marBottom w:val="0"/>
      <w:divBdr>
        <w:top w:val="none" w:sz="0" w:space="0" w:color="auto"/>
        <w:left w:val="none" w:sz="0" w:space="0" w:color="auto"/>
        <w:bottom w:val="none" w:sz="0" w:space="0" w:color="auto"/>
        <w:right w:val="none" w:sz="0" w:space="0" w:color="auto"/>
      </w:divBdr>
    </w:div>
    <w:div w:id="1062365838">
      <w:bodyDiv w:val="1"/>
      <w:marLeft w:val="0"/>
      <w:marRight w:val="0"/>
      <w:marTop w:val="0"/>
      <w:marBottom w:val="0"/>
      <w:divBdr>
        <w:top w:val="none" w:sz="0" w:space="0" w:color="auto"/>
        <w:left w:val="none" w:sz="0" w:space="0" w:color="auto"/>
        <w:bottom w:val="none" w:sz="0" w:space="0" w:color="auto"/>
        <w:right w:val="none" w:sz="0" w:space="0" w:color="auto"/>
      </w:divBdr>
    </w:div>
    <w:div w:id="1062798727">
      <w:bodyDiv w:val="1"/>
      <w:marLeft w:val="0"/>
      <w:marRight w:val="0"/>
      <w:marTop w:val="0"/>
      <w:marBottom w:val="0"/>
      <w:divBdr>
        <w:top w:val="none" w:sz="0" w:space="0" w:color="auto"/>
        <w:left w:val="none" w:sz="0" w:space="0" w:color="auto"/>
        <w:bottom w:val="none" w:sz="0" w:space="0" w:color="auto"/>
        <w:right w:val="none" w:sz="0" w:space="0" w:color="auto"/>
      </w:divBdr>
    </w:div>
    <w:div w:id="1123770713">
      <w:bodyDiv w:val="1"/>
      <w:marLeft w:val="0"/>
      <w:marRight w:val="0"/>
      <w:marTop w:val="0"/>
      <w:marBottom w:val="0"/>
      <w:divBdr>
        <w:top w:val="none" w:sz="0" w:space="0" w:color="auto"/>
        <w:left w:val="none" w:sz="0" w:space="0" w:color="auto"/>
        <w:bottom w:val="none" w:sz="0" w:space="0" w:color="auto"/>
        <w:right w:val="none" w:sz="0" w:space="0" w:color="auto"/>
      </w:divBdr>
    </w:div>
    <w:div w:id="1148551018">
      <w:bodyDiv w:val="1"/>
      <w:marLeft w:val="0"/>
      <w:marRight w:val="0"/>
      <w:marTop w:val="0"/>
      <w:marBottom w:val="0"/>
      <w:divBdr>
        <w:top w:val="none" w:sz="0" w:space="0" w:color="auto"/>
        <w:left w:val="none" w:sz="0" w:space="0" w:color="auto"/>
        <w:bottom w:val="none" w:sz="0" w:space="0" w:color="auto"/>
        <w:right w:val="none" w:sz="0" w:space="0" w:color="auto"/>
      </w:divBdr>
    </w:div>
    <w:div w:id="1199969146">
      <w:bodyDiv w:val="1"/>
      <w:marLeft w:val="0"/>
      <w:marRight w:val="0"/>
      <w:marTop w:val="0"/>
      <w:marBottom w:val="0"/>
      <w:divBdr>
        <w:top w:val="none" w:sz="0" w:space="0" w:color="auto"/>
        <w:left w:val="none" w:sz="0" w:space="0" w:color="auto"/>
        <w:bottom w:val="none" w:sz="0" w:space="0" w:color="auto"/>
        <w:right w:val="none" w:sz="0" w:space="0" w:color="auto"/>
      </w:divBdr>
    </w:div>
    <w:div w:id="1204366527">
      <w:bodyDiv w:val="1"/>
      <w:marLeft w:val="0"/>
      <w:marRight w:val="0"/>
      <w:marTop w:val="0"/>
      <w:marBottom w:val="0"/>
      <w:divBdr>
        <w:top w:val="none" w:sz="0" w:space="0" w:color="auto"/>
        <w:left w:val="none" w:sz="0" w:space="0" w:color="auto"/>
        <w:bottom w:val="none" w:sz="0" w:space="0" w:color="auto"/>
        <w:right w:val="none" w:sz="0" w:space="0" w:color="auto"/>
      </w:divBdr>
    </w:div>
    <w:div w:id="1223370641">
      <w:bodyDiv w:val="1"/>
      <w:marLeft w:val="0"/>
      <w:marRight w:val="0"/>
      <w:marTop w:val="0"/>
      <w:marBottom w:val="0"/>
      <w:divBdr>
        <w:top w:val="none" w:sz="0" w:space="0" w:color="auto"/>
        <w:left w:val="none" w:sz="0" w:space="0" w:color="auto"/>
        <w:bottom w:val="none" w:sz="0" w:space="0" w:color="auto"/>
        <w:right w:val="none" w:sz="0" w:space="0" w:color="auto"/>
      </w:divBdr>
    </w:div>
    <w:div w:id="1234317056">
      <w:bodyDiv w:val="1"/>
      <w:marLeft w:val="0"/>
      <w:marRight w:val="0"/>
      <w:marTop w:val="0"/>
      <w:marBottom w:val="0"/>
      <w:divBdr>
        <w:top w:val="none" w:sz="0" w:space="0" w:color="auto"/>
        <w:left w:val="none" w:sz="0" w:space="0" w:color="auto"/>
        <w:bottom w:val="none" w:sz="0" w:space="0" w:color="auto"/>
        <w:right w:val="none" w:sz="0" w:space="0" w:color="auto"/>
      </w:divBdr>
    </w:div>
    <w:div w:id="1236160010">
      <w:bodyDiv w:val="1"/>
      <w:marLeft w:val="0"/>
      <w:marRight w:val="0"/>
      <w:marTop w:val="0"/>
      <w:marBottom w:val="0"/>
      <w:divBdr>
        <w:top w:val="none" w:sz="0" w:space="0" w:color="auto"/>
        <w:left w:val="none" w:sz="0" w:space="0" w:color="auto"/>
        <w:bottom w:val="none" w:sz="0" w:space="0" w:color="auto"/>
        <w:right w:val="none" w:sz="0" w:space="0" w:color="auto"/>
      </w:divBdr>
    </w:div>
    <w:div w:id="1239056099">
      <w:bodyDiv w:val="1"/>
      <w:marLeft w:val="0"/>
      <w:marRight w:val="0"/>
      <w:marTop w:val="0"/>
      <w:marBottom w:val="0"/>
      <w:divBdr>
        <w:top w:val="none" w:sz="0" w:space="0" w:color="auto"/>
        <w:left w:val="none" w:sz="0" w:space="0" w:color="auto"/>
        <w:bottom w:val="none" w:sz="0" w:space="0" w:color="auto"/>
        <w:right w:val="none" w:sz="0" w:space="0" w:color="auto"/>
      </w:divBdr>
    </w:div>
    <w:div w:id="1292588658">
      <w:bodyDiv w:val="1"/>
      <w:marLeft w:val="0"/>
      <w:marRight w:val="0"/>
      <w:marTop w:val="0"/>
      <w:marBottom w:val="0"/>
      <w:divBdr>
        <w:top w:val="none" w:sz="0" w:space="0" w:color="auto"/>
        <w:left w:val="none" w:sz="0" w:space="0" w:color="auto"/>
        <w:bottom w:val="none" w:sz="0" w:space="0" w:color="auto"/>
        <w:right w:val="none" w:sz="0" w:space="0" w:color="auto"/>
      </w:divBdr>
    </w:div>
    <w:div w:id="1328174570">
      <w:bodyDiv w:val="1"/>
      <w:marLeft w:val="0"/>
      <w:marRight w:val="0"/>
      <w:marTop w:val="0"/>
      <w:marBottom w:val="0"/>
      <w:divBdr>
        <w:top w:val="none" w:sz="0" w:space="0" w:color="auto"/>
        <w:left w:val="none" w:sz="0" w:space="0" w:color="auto"/>
        <w:bottom w:val="none" w:sz="0" w:space="0" w:color="auto"/>
        <w:right w:val="none" w:sz="0" w:space="0" w:color="auto"/>
      </w:divBdr>
    </w:div>
    <w:div w:id="1422293195">
      <w:bodyDiv w:val="1"/>
      <w:marLeft w:val="0"/>
      <w:marRight w:val="0"/>
      <w:marTop w:val="0"/>
      <w:marBottom w:val="0"/>
      <w:divBdr>
        <w:top w:val="none" w:sz="0" w:space="0" w:color="auto"/>
        <w:left w:val="none" w:sz="0" w:space="0" w:color="auto"/>
        <w:bottom w:val="none" w:sz="0" w:space="0" w:color="auto"/>
        <w:right w:val="none" w:sz="0" w:space="0" w:color="auto"/>
      </w:divBdr>
    </w:div>
    <w:div w:id="1447891621">
      <w:bodyDiv w:val="1"/>
      <w:marLeft w:val="0"/>
      <w:marRight w:val="0"/>
      <w:marTop w:val="0"/>
      <w:marBottom w:val="0"/>
      <w:divBdr>
        <w:top w:val="none" w:sz="0" w:space="0" w:color="auto"/>
        <w:left w:val="none" w:sz="0" w:space="0" w:color="auto"/>
        <w:bottom w:val="none" w:sz="0" w:space="0" w:color="auto"/>
        <w:right w:val="none" w:sz="0" w:space="0" w:color="auto"/>
      </w:divBdr>
    </w:div>
    <w:div w:id="1448237463">
      <w:bodyDiv w:val="1"/>
      <w:marLeft w:val="0"/>
      <w:marRight w:val="0"/>
      <w:marTop w:val="0"/>
      <w:marBottom w:val="0"/>
      <w:divBdr>
        <w:top w:val="none" w:sz="0" w:space="0" w:color="auto"/>
        <w:left w:val="none" w:sz="0" w:space="0" w:color="auto"/>
        <w:bottom w:val="none" w:sz="0" w:space="0" w:color="auto"/>
        <w:right w:val="none" w:sz="0" w:space="0" w:color="auto"/>
      </w:divBdr>
    </w:div>
    <w:div w:id="1456831924">
      <w:bodyDiv w:val="1"/>
      <w:marLeft w:val="0"/>
      <w:marRight w:val="0"/>
      <w:marTop w:val="0"/>
      <w:marBottom w:val="0"/>
      <w:divBdr>
        <w:top w:val="none" w:sz="0" w:space="0" w:color="auto"/>
        <w:left w:val="none" w:sz="0" w:space="0" w:color="auto"/>
        <w:bottom w:val="none" w:sz="0" w:space="0" w:color="auto"/>
        <w:right w:val="none" w:sz="0" w:space="0" w:color="auto"/>
      </w:divBdr>
    </w:div>
    <w:div w:id="1501388053">
      <w:bodyDiv w:val="1"/>
      <w:marLeft w:val="0"/>
      <w:marRight w:val="0"/>
      <w:marTop w:val="0"/>
      <w:marBottom w:val="0"/>
      <w:divBdr>
        <w:top w:val="none" w:sz="0" w:space="0" w:color="auto"/>
        <w:left w:val="none" w:sz="0" w:space="0" w:color="auto"/>
        <w:bottom w:val="none" w:sz="0" w:space="0" w:color="auto"/>
        <w:right w:val="none" w:sz="0" w:space="0" w:color="auto"/>
      </w:divBdr>
    </w:div>
    <w:div w:id="1547449159">
      <w:bodyDiv w:val="1"/>
      <w:marLeft w:val="0"/>
      <w:marRight w:val="0"/>
      <w:marTop w:val="0"/>
      <w:marBottom w:val="0"/>
      <w:divBdr>
        <w:top w:val="none" w:sz="0" w:space="0" w:color="auto"/>
        <w:left w:val="none" w:sz="0" w:space="0" w:color="auto"/>
        <w:bottom w:val="none" w:sz="0" w:space="0" w:color="auto"/>
        <w:right w:val="none" w:sz="0" w:space="0" w:color="auto"/>
      </w:divBdr>
    </w:div>
    <w:div w:id="1601722659">
      <w:bodyDiv w:val="1"/>
      <w:marLeft w:val="0"/>
      <w:marRight w:val="0"/>
      <w:marTop w:val="0"/>
      <w:marBottom w:val="0"/>
      <w:divBdr>
        <w:top w:val="none" w:sz="0" w:space="0" w:color="auto"/>
        <w:left w:val="none" w:sz="0" w:space="0" w:color="auto"/>
        <w:bottom w:val="none" w:sz="0" w:space="0" w:color="auto"/>
        <w:right w:val="none" w:sz="0" w:space="0" w:color="auto"/>
      </w:divBdr>
    </w:div>
    <w:div w:id="1602493433">
      <w:bodyDiv w:val="1"/>
      <w:marLeft w:val="0"/>
      <w:marRight w:val="0"/>
      <w:marTop w:val="0"/>
      <w:marBottom w:val="0"/>
      <w:divBdr>
        <w:top w:val="none" w:sz="0" w:space="0" w:color="auto"/>
        <w:left w:val="none" w:sz="0" w:space="0" w:color="auto"/>
        <w:bottom w:val="none" w:sz="0" w:space="0" w:color="auto"/>
        <w:right w:val="none" w:sz="0" w:space="0" w:color="auto"/>
      </w:divBdr>
    </w:div>
    <w:div w:id="1624918202">
      <w:bodyDiv w:val="1"/>
      <w:marLeft w:val="0"/>
      <w:marRight w:val="0"/>
      <w:marTop w:val="0"/>
      <w:marBottom w:val="0"/>
      <w:divBdr>
        <w:top w:val="none" w:sz="0" w:space="0" w:color="auto"/>
        <w:left w:val="none" w:sz="0" w:space="0" w:color="auto"/>
        <w:bottom w:val="none" w:sz="0" w:space="0" w:color="auto"/>
        <w:right w:val="none" w:sz="0" w:space="0" w:color="auto"/>
      </w:divBdr>
    </w:div>
    <w:div w:id="1669209602">
      <w:bodyDiv w:val="1"/>
      <w:marLeft w:val="0"/>
      <w:marRight w:val="0"/>
      <w:marTop w:val="0"/>
      <w:marBottom w:val="0"/>
      <w:divBdr>
        <w:top w:val="none" w:sz="0" w:space="0" w:color="auto"/>
        <w:left w:val="none" w:sz="0" w:space="0" w:color="auto"/>
        <w:bottom w:val="none" w:sz="0" w:space="0" w:color="auto"/>
        <w:right w:val="none" w:sz="0" w:space="0" w:color="auto"/>
      </w:divBdr>
    </w:div>
    <w:div w:id="1711346737">
      <w:bodyDiv w:val="1"/>
      <w:marLeft w:val="0"/>
      <w:marRight w:val="0"/>
      <w:marTop w:val="0"/>
      <w:marBottom w:val="0"/>
      <w:divBdr>
        <w:top w:val="none" w:sz="0" w:space="0" w:color="auto"/>
        <w:left w:val="none" w:sz="0" w:space="0" w:color="auto"/>
        <w:bottom w:val="none" w:sz="0" w:space="0" w:color="auto"/>
        <w:right w:val="none" w:sz="0" w:space="0" w:color="auto"/>
      </w:divBdr>
    </w:div>
    <w:div w:id="1712730194">
      <w:bodyDiv w:val="1"/>
      <w:marLeft w:val="0"/>
      <w:marRight w:val="0"/>
      <w:marTop w:val="0"/>
      <w:marBottom w:val="0"/>
      <w:divBdr>
        <w:top w:val="none" w:sz="0" w:space="0" w:color="auto"/>
        <w:left w:val="none" w:sz="0" w:space="0" w:color="auto"/>
        <w:bottom w:val="none" w:sz="0" w:space="0" w:color="auto"/>
        <w:right w:val="none" w:sz="0" w:space="0" w:color="auto"/>
      </w:divBdr>
    </w:div>
    <w:div w:id="1743793080">
      <w:bodyDiv w:val="1"/>
      <w:marLeft w:val="0"/>
      <w:marRight w:val="0"/>
      <w:marTop w:val="0"/>
      <w:marBottom w:val="0"/>
      <w:divBdr>
        <w:top w:val="none" w:sz="0" w:space="0" w:color="auto"/>
        <w:left w:val="none" w:sz="0" w:space="0" w:color="auto"/>
        <w:bottom w:val="none" w:sz="0" w:space="0" w:color="auto"/>
        <w:right w:val="none" w:sz="0" w:space="0" w:color="auto"/>
      </w:divBdr>
    </w:div>
    <w:div w:id="1761827151">
      <w:bodyDiv w:val="1"/>
      <w:marLeft w:val="0"/>
      <w:marRight w:val="0"/>
      <w:marTop w:val="0"/>
      <w:marBottom w:val="0"/>
      <w:divBdr>
        <w:top w:val="none" w:sz="0" w:space="0" w:color="auto"/>
        <w:left w:val="none" w:sz="0" w:space="0" w:color="auto"/>
        <w:bottom w:val="none" w:sz="0" w:space="0" w:color="auto"/>
        <w:right w:val="none" w:sz="0" w:space="0" w:color="auto"/>
      </w:divBdr>
    </w:div>
    <w:div w:id="1772505875">
      <w:bodyDiv w:val="1"/>
      <w:marLeft w:val="0"/>
      <w:marRight w:val="0"/>
      <w:marTop w:val="0"/>
      <w:marBottom w:val="0"/>
      <w:divBdr>
        <w:top w:val="none" w:sz="0" w:space="0" w:color="auto"/>
        <w:left w:val="none" w:sz="0" w:space="0" w:color="auto"/>
        <w:bottom w:val="none" w:sz="0" w:space="0" w:color="auto"/>
        <w:right w:val="none" w:sz="0" w:space="0" w:color="auto"/>
      </w:divBdr>
    </w:div>
    <w:div w:id="1792892071">
      <w:bodyDiv w:val="1"/>
      <w:marLeft w:val="0"/>
      <w:marRight w:val="0"/>
      <w:marTop w:val="0"/>
      <w:marBottom w:val="0"/>
      <w:divBdr>
        <w:top w:val="none" w:sz="0" w:space="0" w:color="auto"/>
        <w:left w:val="none" w:sz="0" w:space="0" w:color="auto"/>
        <w:bottom w:val="none" w:sz="0" w:space="0" w:color="auto"/>
        <w:right w:val="none" w:sz="0" w:space="0" w:color="auto"/>
      </w:divBdr>
    </w:div>
    <w:div w:id="1803696293">
      <w:bodyDiv w:val="1"/>
      <w:marLeft w:val="0"/>
      <w:marRight w:val="0"/>
      <w:marTop w:val="0"/>
      <w:marBottom w:val="0"/>
      <w:divBdr>
        <w:top w:val="none" w:sz="0" w:space="0" w:color="auto"/>
        <w:left w:val="none" w:sz="0" w:space="0" w:color="auto"/>
        <w:bottom w:val="none" w:sz="0" w:space="0" w:color="auto"/>
        <w:right w:val="none" w:sz="0" w:space="0" w:color="auto"/>
      </w:divBdr>
    </w:div>
    <w:div w:id="1835532356">
      <w:bodyDiv w:val="1"/>
      <w:marLeft w:val="0"/>
      <w:marRight w:val="0"/>
      <w:marTop w:val="0"/>
      <w:marBottom w:val="0"/>
      <w:divBdr>
        <w:top w:val="none" w:sz="0" w:space="0" w:color="auto"/>
        <w:left w:val="none" w:sz="0" w:space="0" w:color="auto"/>
        <w:bottom w:val="none" w:sz="0" w:space="0" w:color="auto"/>
        <w:right w:val="none" w:sz="0" w:space="0" w:color="auto"/>
      </w:divBdr>
    </w:div>
    <w:div w:id="1845390008">
      <w:bodyDiv w:val="1"/>
      <w:marLeft w:val="0"/>
      <w:marRight w:val="0"/>
      <w:marTop w:val="0"/>
      <w:marBottom w:val="0"/>
      <w:divBdr>
        <w:top w:val="none" w:sz="0" w:space="0" w:color="auto"/>
        <w:left w:val="none" w:sz="0" w:space="0" w:color="auto"/>
        <w:bottom w:val="none" w:sz="0" w:space="0" w:color="auto"/>
        <w:right w:val="none" w:sz="0" w:space="0" w:color="auto"/>
      </w:divBdr>
    </w:div>
    <w:div w:id="1846900799">
      <w:bodyDiv w:val="1"/>
      <w:marLeft w:val="0"/>
      <w:marRight w:val="0"/>
      <w:marTop w:val="0"/>
      <w:marBottom w:val="0"/>
      <w:divBdr>
        <w:top w:val="none" w:sz="0" w:space="0" w:color="auto"/>
        <w:left w:val="none" w:sz="0" w:space="0" w:color="auto"/>
        <w:bottom w:val="none" w:sz="0" w:space="0" w:color="auto"/>
        <w:right w:val="none" w:sz="0" w:space="0" w:color="auto"/>
      </w:divBdr>
    </w:div>
    <w:div w:id="1851676262">
      <w:bodyDiv w:val="1"/>
      <w:marLeft w:val="0"/>
      <w:marRight w:val="0"/>
      <w:marTop w:val="0"/>
      <w:marBottom w:val="0"/>
      <w:divBdr>
        <w:top w:val="none" w:sz="0" w:space="0" w:color="auto"/>
        <w:left w:val="none" w:sz="0" w:space="0" w:color="auto"/>
        <w:bottom w:val="none" w:sz="0" w:space="0" w:color="auto"/>
        <w:right w:val="none" w:sz="0" w:space="0" w:color="auto"/>
      </w:divBdr>
    </w:div>
    <w:div w:id="1863663360">
      <w:bodyDiv w:val="1"/>
      <w:marLeft w:val="0"/>
      <w:marRight w:val="0"/>
      <w:marTop w:val="0"/>
      <w:marBottom w:val="0"/>
      <w:divBdr>
        <w:top w:val="none" w:sz="0" w:space="0" w:color="auto"/>
        <w:left w:val="none" w:sz="0" w:space="0" w:color="auto"/>
        <w:bottom w:val="none" w:sz="0" w:space="0" w:color="auto"/>
        <w:right w:val="none" w:sz="0" w:space="0" w:color="auto"/>
      </w:divBdr>
    </w:div>
    <w:div w:id="1874032585">
      <w:bodyDiv w:val="1"/>
      <w:marLeft w:val="0"/>
      <w:marRight w:val="0"/>
      <w:marTop w:val="0"/>
      <w:marBottom w:val="0"/>
      <w:divBdr>
        <w:top w:val="none" w:sz="0" w:space="0" w:color="auto"/>
        <w:left w:val="none" w:sz="0" w:space="0" w:color="auto"/>
        <w:bottom w:val="none" w:sz="0" w:space="0" w:color="auto"/>
        <w:right w:val="none" w:sz="0" w:space="0" w:color="auto"/>
      </w:divBdr>
    </w:div>
    <w:div w:id="1982421241">
      <w:bodyDiv w:val="1"/>
      <w:marLeft w:val="0"/>
      <w:marRight w:val="0"/>
      <w:marTop w:val="0"/>
      <w:marBottom w:val="0"/>
      <w:divBdr>
        <w:top w:val="none" w:sz="0" w:space="0" w:color="auto"/>
        <w:left w:val="none" w:sz="0" w:space="0" w:color="auto"/>
        <w:bottom w:val="none" w:sz="0" w:space="0" w:color="auto"/>
        <w:right w:val="none" w:sz="0" w:space="0" w:color="auto"/>
      </w:divBdr>
    </w:div>
    <w:div w:id="1985350787">
      <w:bodyDiv w:val="1"/>
      <w:marLeft w:val="0"/>
      <w:marRight w:val="0"/>
      <w:marTop w:val="0"/>
      <w:marBottom w:val="0"/>
      <w:divBdr>
        <w:top w:val="none" w:sz="0" w:space="0" w:color="auto"/>
        <w:left w:val="none" w:sz="0" w:space="0" w:color="auto"/>
        <w:bottom w:val="none" w:sz="0" w:space="0" w:color="auto"/>
        <w:right w:val="none" w:sz="0" w:space="0" w:color="auto"/>
      </w:divBdr>
    </w:div>
    <w:div w:id="2050453305">
      <w:bodyDiv w:val="1"/>
      <w:marLeft w:val="0"/>
      <w:marRight w:val="0"/>
      <w:marTop w:val="0"/>
      <w:marBottom w:val="0"/>
      <w:divBdr>
        <w:top w:val="none" w:sz="0" w:space="0" w:color="auto"/>
        <w:left w:val="none" w:sz="0" w:space="0" w:color="auto"/>
        <w:bottom w:val="none" w:sz="0" w:space="0" w:color="auto"/>
        <w:right w:val="none" w:sz="0" w:space="0" w:color="auto"/>
      </w:divBdr>
    </w:div>
    <w:div w:id="2091805172">
      <w:bodyDiv w:val="1"/>
      <w:marLeft w:val="0"/>
      <w:marRight w:val="0"/>
      <w:marTop w:val="0"/>
      <w:marBottom w:val="0"/>
      <w:divBdr>
        <w:top w:val="none" w:sz="0" w:space="0" w:color="auto"/>
        <w:left w:val="none" w:sz="0" w:space="0" w:color="auto"/>
        <w:bottom w:val="none" w:sz="0" w:space="0" w:color="auto"/>
        <w:right w:val="none" w:sz="0" w:space="0" w:color="auto"/>
      </w:divBdr>
    </w:div>
    <w:div w:id="2099055923">
      <w:bodyDiv w:val="1"/>
      <w:marLeft w:val="0"/>
      <w:marRight w:val="0"/>
      <w:marTop w:val="0"/>
      <w:marBottom w:val="0"/>
      <w:divBdr>
        <w:top w:val="none" w:sz="0" w:space="0" w:color="auto"/>
        <w:left w:val="none" w:sz="0" w:space="0" w:color="auto"/>
        <w:bottom w:val="none" w:sz="0" w:space="0" w:color="auto"/>
        <w:right w:val="none" w:sz="0" w:space="0" w:color="auto"/>
      </w:divBdr>
    </w:div>
    <w:div w:id="21296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ord.no/film-om-samisk-sprak-og-kultu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Tel21</b:Tag>
    <b:SourceType>InternetSite</b:SourceType>
    <b:Guid>{0F4A86EF-9C2B-484F-BDDF-582922C034F4}</b:Guid>
    <b:Title>Regionalanalyse</b:Title>
    <b:Year>2021</b:Year>
    <b:Month>01</b:Month>
    <b:Day>25</b:Day>
    <b:Author>
      <b:Author>
        <b:Corporate>Telemarksforskning </b:Corporate>
      </b:Author>
    </b:Author>
    <b:InternetSiteTitle>Samiske områder</b:InternetSiteTitle>
    <b:URL>https://www.regionalanalyse.no/rapport/12009/1/1</b:URL>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11FE0A1A7EF32F44B3A456318306ED26" ma:contentTypeVersion="10" ma:contentTypeDescription="Create a new document." ma:contentTypeScope="" ma:versionID="6b4238e039f5285510e710e56d5b0d90">
  <xsd:schema xmlns:xsd="http://www.w3.org/2001/XMLSchema" xmlns:xs="http://www.w3.org/2001/XMLSchema" xmlns:p="http://schemas.microsoft.com/office/2006/metadata/properties" xmlns:ns2="862eb17b-0d77-4404-a7c9-a053b0d91516" xmlns:ns3="3584a840-26d3-40e9-b546-c52a75b72906" targetNamespace="http://schemas.microsoft.com/office/2006/metadata/properties" ma:root="true" ma:fieldsID="3aacfc4cb7766085df7829dcc4b83c7e" ns2:_="" ns3:_="">
    <xsd:import namespace="862eb17b-0d77-4404-a7c9-a053b0d91516"/>
    <xsd:import namespace="3584a840-26d3-40e9-b546-c52a75b72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eb17b-0d77-4404-a7c9-a053b0d91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84a840-26d3-40e9-b546-c52a75b729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AD628-621A-4D0D-A417-59149C86FC93}">
  <ds:schemaRefs>
    <ds:schemaRef ds:uri="http://schemas.openxmlformats.org/officeDocument/2006/bibliography"/>
  </ds:schemaRefs>
</ds:datastoreItem>
</file>

<file path=customXml/itemProps2.xml><?xml version="1.0" encoding="utf-8"?>
<ds:datastoreItem xmlns:ds="http://schemas.openxmlformats.org/officeDocument/2006/customXml" ds:itemID="{7AE13B07-816A-4283-A84F-67ED4841E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eb17b-0d77-4404-a7c9-a053b0d91516"/>
    <ds:schemaRef ds:uri="3584a840-26d3-40e9-b546-c52a75b72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5C577-0C46-4E92-81EB-AB4FB6EACFCB}">
  <ds:schemaRefs>
    <ds:schemaRef ds:uri="http://schemas.microsoft.com/sharepoint/v3/contenttype/forms"/>
  </ds:schemaRefs>
</ds:datastoreItem>
</file>

<file path=customXml/itemProps4.xml><?xml version="1.0" encoding="utf-8"?>
<ds:datastoreItem xmlns:ds="http://schemas.openxmlformats.org/officeDocument/2006/customXml" ds:itemID="{70A12D91-DE27-4D69-9968-71B51A60A617}">
  <ds:schemaRefs>
    <ds:schemaRef ds:uri="http://purl.org/dc/terms/"/>
    <ds:schemaRef ds:uri="http://schemas.microsoft.com/office/2006/documentManagement/types"/>
    <ds:schemaRef ds:uri="3584a840-26d3-40e9-b546-c52a75b72906"/>
    <ds:schemaRef ds:uri="http://purl.org/dc/dcmitype/"/>
    <ds:schemaRef ds:uri="http://schemas.microsoft.com/office/infopath/2007/PartnerControls"/>
    <ds:schemaRef ds:uri="http://purl.org/dc/elements/1.1/"/>
    <ds:schemaRef ds:uri="http://schemas.microsoft.com/office/2006/metadata/properties"/>
    <ds:schemaRef ds:uri="862eb17b-0d77-4404-a7c9-a053b0d91516"/>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28627</Words>
  <Characters>151726</Characters>
  <Application>Microsoft Office Word</Application>
  <DocSecurity>0</DocSecurity>
  <Lines>1264</Lines>
  <Paragraphs>359</Paragraphs>
  <ScaleCrop>false</ScaleCrop>
  <Company/>
  <LinksUpToDate>false</LinksUpToDate>
  <CharactersWithSpaces>179994</CharactersWithSpaces>
  <SharedDoc>false</SharedDoc>
  <HLinks>
    <vt:vector size="876" baseType="variant">
      <vt:variant>
        <vt:i4>4194333</vt:i4>
      </vt:variant>
      <vt:variant>
        <vt:i4>870</vt:i4>
      </vt:variant>
      <vt:variant>
        <vt:i4>0</vt:i4>
      </vt:variant>
      <vt:variant>
        <vt:i4>5</vt:i4>
      </vt:variant>
      <vt:variant>
        <vt:lpwstr>https://inord.no/film-om-samisk-sprak-og-kultur/</vt:lpwstr>
      </vt:variant>
      <vt:variant>
        <vt:lpwstr/>
      </vt:variant>
      <vt:variant>
        <vt:i4>6619240</vt:i4>
      </vt:variant>
      <vt:variant>
        <vt:i4>867</vt:i4>
      </vt:variant>
      <vt:variant>
        <vt:i4>0</vt:i4>
      </vt:variant>
      <vt:variant>
        <vt:i4>5</vt:i4>
      </vt:variant>
      <vt:variant>
        <vt:lpwstr>https://www.facebook.com/samediggi/photos/10158751712088422</vt:lpwstr>
      </vt:variant>
      <vt:variant>
        <vt:lpwstr/>
      </vt:variant>
      <vt:variant>
        <vt:i4>5439562</vt:i4>
      </vt:variant>
      <vt:variant>
        <vt:i4>864</vt:i4>
      </vt:variant>
      <vt:variant>
        <vt:i4>0</vt:i4>
      </vt:variant>
      <vt:variant>
        <vt:i4>5</vt:i4>
      </vt:variant>
      <vt:variant>
        <vt:lpwstr>https://www.facebook.com/samediggi/videos/444927290321426</vt:lpwstr>
      </vt:variant>
      <vt:variant>
        <vt:lpwstr/>
      </vt:variant>
      <vt:variant>
        <vt:i4>1376305</vt:i4>
      </vt:variant>
      <vt:variant>
        <vt:i4>854</vt:i4>
      </vt:variant>
      <vt:variant>
        <vt:i4>0</vt:i4>
      </vt:variant>
      <vt:variant>
        <vt:i4>5</vt:i4>
      </vt:variant>
      <vt:variant>
        <vt:lpwstr/>
      </vt:variant>
      <vt:variant>
        <vt:lpwstr>_Toc93766592</vt:lpwstr>
      </vt:variant>
      <vt:variant>
        <vt:i4>1441841</vt:i4>
      </vt:variant>
      <vt:variant>
        <vt:i4>848</vt:i4>
      </vt:variant>
      <vt:variant>
        <vt:i4>0</vt:i4>
      </vt:variant>
      <vt:variant>
        <vt:i4>5</vt:i4>
      </vt:variant>
      <vt:variant>
        <vt:lpwstr/>
      </vt:variant>
      <vt:variant>
        <vt:lpwstr>_Toc93766591</vt:lpwstr>
      </vt:variant>
      <vt:variant>
        <vt:i4>1507377</vt:i4>
      </vt:variant>
      <vt:variant>
        <vt:i4>842</vt:i4>
      </vt:variant>
      <vt:variant>
        <vt:i4>0</vt:i4>
      </vt:variant>
      <vt:variant>
        <vt:i4>5</vt:i4>
      </vt:variant>
      <vt:variant>
        <vt:lpwstr/>
      </vt:variant>
      <vt:variant>
        <vt:lpwstr>_Toc93766590</vt:lpwstr>
      </vt:variant>
      <vt:variant>
        <vt:i4>1966128</vt:i4>
      </vt:variant>
      <vt:variant>
        <vt:i4>836</vt:i4>
      </vt:variant>
      <vt:variant>
        <vt:i4>0</vt:i4>
      </vt:variant>
      <vt:variant>
        <vt:i4>5</vt:i4>
      </vt:variant>
      <vt:variant>
        <vt:lpwstr/>
      </vt:variant>
      <vt:variant>
        <vt:lpwstr>_Toc93766589</vt:lpwstr>
      </vt:variant>
      <vt:variant>
        <vt:i4>2031664</vt:i4>
      </vt:variant>
      <vt:variant>
        <vt:i4>830</vt:i4>
      </vt:variant>
      <vt:variant>
        <vt:i4>0</vt:i4>
      </vt:variant>
      <vt:variant>
        <vt:i4>5</vt:i4>
      </vt:variant>
      <vt:variant>
        <vt:lpwstr/>
      </vt:variant>
      <vt:variant>
        <vt:lpwstr>_Toc93766588</vt:lpwstr>
      </vt:variant>
      <vt:variant>
        <vt:i4>1048624</vt:i4>
      </vt:variant>
      <vt:variant>
        <vt:i4>824</vt:i4>
      </vt:variant>
      <vt:variant>
        <vt:i4>0</vt:i4>
      </vt:variant>
      <vt:variant>
        <vt:i4>5</vt:i4>
      </vt:variant>
      <vt:variant>
        <vt:lpwstr/>
      </vt:variant>
      <vt:variant>
        <vt:lpwstr>_Toc93766587</vt:lpwstr>
      </vt:variant>
      <vt:variant>
        <vt:i4>1114160</vt:i4>
      </vt:variant>
      <vt:variant>
        <vt:i4>818</vt:i4>
      </vt:variant>
      <vt:variant>
        <vt:i4>0</vt:i4>
      </vt:variant>
      <vt:variant>
        <vt:i4>5</vt:i4>
      </vt:variant>
      <vt:variant>
        <vt:lpwstr/>
      </vt:variant>
      <vt:variant>
        <vt:lpwstr>_Toc93766586</vt:lpwstr>
      </vt:variant>
      <vt:variant>
        <vt:i4>1179696</vt:i4>
      </vt:variant>
      <vt:variant>
        <vt:i4>812</vt:i4>
      </vt:variant>
      <vt:variant>
        <vt:i4>0</vt:i4>
      </vt:variant>
      <vt:variant>
        <vt:i4>5</vt:i4>
      </vt:variant>
      <vt:variant>
        <vt:lpwstr/>
      </vt:variant>
      <vt:variant>
        <vt:lpwstr>_Toc93766585</vt:lpwstr>
      </vt:variant>
      <vt:variant>
        <vt:i4>1245232</vt:i4>
      </vt:variant>
      <vt:variant>
        <vt:i4>806</vt:i4>
      </vt:variant>
      <vt:variant>
        <vt:i4>0</vt:i4>
      </vt:variant>
      <vt:variant>
        <vt:i4>5</vt:i4>
      </vt:variant>
      <vt:variant>
        <vt:lpwstr/>
      </vt:variant>
      <vt:variant>
        <vt:lpwstr>_Toc93766584</vt:lpwstr>
      </vt:variant>
      <vt:variant>
        <vt:i4>1310768</vt:i4>
      </vt:variant>
      <vt:variant>
        <vt:i4>800</vt:i4>
      </vt:variant>
      <vt:variant>
        <vt:i4>0</vt:i4>
      </vt:variant>
      <vt:variant>
        <vt:i4>5</vt:i4>
      </vt:variant>
      <vt:variant>
        <vt:lpwstr/>
      </vt:variant>
      <vt:variant>
        <vt:lpwstr>_Toc93766583</vt:lpwstr>
      </vt:variant>
      <vt:variant>
        <vt:i4>1376304</vt:i4>
      </vt:variant>
      <vt:variant>
        <vt:i4>794</vt:i4>
      </vt:variant>
      <vt:variant>
        <vt:i4>0</vt:i4>
      </vt:variant>
      <vt:variant>
        <vt:i4>5</vt:i4>
      </vt:variant>
      <vt:variant>
        <vt:lpwstr/>
      </vt:variant>
      <vt:variant>
        <vt:lpwstr>_Toc93766582</vt:lpwstr>
      </vt:variant>
      <vt:variant>
        <vt:i4>1441840</vt:i4>
      </vt:variant>
      <vt:variant>
        <vt:i4>788</vt:i4>
      </vt:variant>
      <vt:variant>
        <vt:i4>0</vt:i4>
      </vt:variant>
      <vt:variant>
        <vt:i4>5</vt:i4>
      </vt:variant>
      <vt:variant>
        <vt:lpwstr/>
      </vt:variant>
      <vt:variant>
        <vt:lpwstr>_Toc93766581</vt:lpwstr>
      </vt:variant>
      <vt:variant>
        <vt:i4>1507376</vt:i4>
      </vt:variant>
      <vt:variant>
        <vt:i4>782</vt:i4>
      </vt:variant>
      <vt:variant>
        <vt:i4>0</vt:i4>
      </vt:variant>
      <vt:variant>
        <vt:i4>5</vt:i4>
      </vt:variant>
      <vt:variant>
        <vt:lpwstr/>
      </vt:variant>
      <vt:variant>
        <vt:lpwstr>_Toc93766580</vt:lpwstr>
      </vt:variant>
      <vt:variant>
        <vt:i4>1966143</vt:i4>
      </vt:variant>
      <vt:variant>
        <vt:i4>776</vt:i4>
      </vt:variant>
      <vt:variant>
        <vt:i4>0</vt:i4>
      </vt:variant>
      <vt:variant>
        <vt:i4>5</vt:i4>
      </vt:variant>
      <vt:variant>
        <vt:lpwstr/>
      </vt:variant>
      <vt:variant>
        <vt:lpwstr>_Toc93766579</vt:lpwstr>
      </vt:variant>
      <vt:variant>
        <vt:i4>2031679</vt:i4>
      </vt:variant>
      <vt:variant>
        <vt:i4>770</vt:i4>
      </vt:variant>
      <vt:variant>
        <vt:i4>0</vt:i4>
      </vt:variant>
      <vt:variant>
        <vt:i4>5</vt:i4>
      </vt:variant>
      <vt:variant>
        <vt:lpwstr/>
      </vt:variant>
      <vt:variant>
        <vt:lpwstr>_Toc93766578</vt:lpwstr>
      </vt:variant>
      <vt:variant>
        <vt:i4>1048639</vt:i4>
      </vt:variant>
      <vt:variant>
        <vt:i4>764</vt:i4>
      </vt:variant>
      <vt:variant>
        <vt:i4>0</vt:i4>
      </vt:variant>
      <vt:variant>
        <vt:i4>5</vt:i4>
      </vt:variant>
      <vt:variant>
        <vt:lpwstr/>
      </vt:variant>
      <vt:variant>
        <vt:lpwstr>_Toc93766577</vt:lpwstr>
      </vt:variant>
      <vt:variant>
        <vt:i4>1114175</vt:i4>
      </vt:variant>
      <vt:variant>
        <vt:i4>758</vt:i4>
      </vt:variant>
      <vt:variant>
        <vt:i4>0</vt:i4>
      </vt:variant>
      <vt:variant>
        <vt:i4>5</vt:i4>
      </vt:variant>
      <vt:variant>
        <vt:lpwstr/>
      </vt:variant>
      <vt:variant>
        <vt:lpwstr>_Toc93766576</vt:lpwstr>
      </vt:variant>
      <vt:variant>
        <vt:i4>1179711</vt:i4>
      </vt:variant>
      <vt:variant>
        <vt:i4>752</vt:i4>
      </vt:variant>
      <vt:variant>
        <vt:i4>0</vt:i4>
      </vt:variant>
      <vt:variant>
        <vt:i4>5</vt:i4>
      </vt:variant>
      <vt:variant>
        <vt:lpwstr/>
      </vt:variant>
      <vt:variant>
        <vt:lpwstr>_Toc93766575</vt:lpwstr>
      </vt:variant>
      <vt:variant>
        <vt:i4>1245247</vt:i4>
      </vt:variant>
      <vt:variant>
        <vt:i4>746</vt:i4>
      </vt:variant>
      <vt:variant>
        <vt:i4>0</vt:i4>
      </vt:variant>
      <vt:variant>
        <vt:i4>5</vt:i4>
      </vt:variant>
      <vt:variant>
        <vt:lpwstr/>
      </vt:variant>
      <vt:variant>
        <vt:lpwstr>_Toc93766574</vt:lpwstr>
      </vt:variant>
      <vt:variant>
        <vt:i4>1310783</vt:i4>
      </vt:variant>
      <vt:variant>
        <vt:i4>740</vt:i4>
      </vt:variant>
      <vt:variant>
        <vt:i4>0</vt:i4>
      </vt:variant>
      <vt:variant>
        <vt:i4>5</vt:i4>
      </vt:variant>
      <vt:variant>
        <vt:lpwstr/>
      </vt:variant>
      <vt:variant>
        <vt:lpwstr>_Toc93766573</vt:lpwstr>
      </vt:variant>
      <vt:variant>
        <vt:i4>1376319</vt:i4>
      </vt:variant>
      <vt:variant>
        <vt:i4>734</vt:i4>
      </vt:variant>
      <vt:variant>
        <vt:i4>0</vt:i4>
      </vt:variant>
      <vt:variant>
        <vt:i4>5</vt:i4>
      </vt:variant>
      <vt:variant>
        <vt:lpwstr/>
      </vt:variant>
      <vt:variant>
        <vt:lpwstr>_Toc93766572</vt:lpwstr>
      </vt:variant>
      <vt:variant>
        <vt:i4>1441855</vt:i4>
      </vt:variant>
      <vt:variant>
        <vt:i4>728</vt:i4>
      </vt:variant>
      <vt:variant>
        <vt:i4>0</vt:i4>
      </vt:variant>
      <vt:variant>
        <vt:i4>5</vt:i4>
      </vt:variant>
      <vt:variant>
        <vt:lpwstr/>
      </vt:variant>
      <vt:variant>
        <vt:lpwstr>_Toc93766571</vt:lpwstr>
      </vt:variant>
      <vt:variant>
        <vt:i4>1507391</vt:i4>
      </vt:variant>
      <vt:variant>
        <vt:i4>722</vt:i4>
      </vt:variant>
      <vt:variant>
        <vt:i4>0</vt:i4>
      </vt:variant>
      <vt:variant>
        <vt:i4>5</vt:i4>
      </vt:variant>
      <vt:variant>
        <vt:lpwstr/>
      </vt:variant>
      <vt:variant>
        <vt:lpwstr>_Toc93766570</vt:lpwstr>
      </vt:variant>
      <vt:variant>
        <vt:i4>1966142</vt:i4>
      </vt:variant>
      <vt:variant>
        <vt:i4>716</vt:i4>
      </vt:variant>
      <vt:variant>
        <vt:i4>0</vt:i4>
      </vt:variant>
      <vt:variant>
        <vt:i4>5</vt:i4>
      </vt:variant>
      <vt:variant>
        <vt:lpwstr/>
      </vt:variant>
      <vt:variant>
        <vt:lpwstr>_Toc93766569</vt:lpwstr>
      </vt:variant>
      <vt:variant>
        <vt:i4>2031678</vt:i4>
      </vt:variant>
      <vt:variant>
        <vt:i4>710</vt:i4>
      </vt:variant>
      <vt:variant>
        <vt:i4>0</vt:i4>
      </vt:variant>
      <vt:variant>
        <vt:i4>5</vt:i4>
      </vt:variant>
      <vt:variant>
        <vt:lpwstr/>
      </vt:variant>
      <vt:variant>
        <vt:lpwstr>_Toc93766568</vt:lpwstr>
      </vt:variant>
      <vt:variant>
        <vt:i4>1048638</vt:i4>
      </vt:variant>
      <vt:variant>
        <vt:i4>704</vt:i4>
      </vt:variant>
      <vt:variant>
        <vt:i4>0</vt:i4>
      </vt:variant>
      <vt:variant>
        <vt:i4>5</vt:i4>
      </vt:variant>
      <vt:variant>
        <vt:lpwstr/>
      </vt:variant>
      <vt:variant>
        <vt:lpwstr>_Toc93766567</vt:lpwstr>
      </vt:variant>
      <vt:variant>
        <vt:i4>1114174</vt:i4>
      </vt:variant>
      <vt:variant>
        <vt:i4>698</vt:i4>
      </vt:variant>
      <vt:variant>
        <vt:i4>0</vt:i4>
      </vt:variant>
      <vt:variant>
        <vt:i4>5</vt:i4>
      </vt:variant>
      <vt:variant>
        <vt:lpwstr/>
      </vt:variant>
      <vt:variant>
        <vt:lpwstr>_Toc93766566</vt:lpwstr>
      </vt:variant>
      <vt:variant>
        <vt:i4>1179710</vt:i4>
      </vt:variant>
      <vt:variant>
        <vt:i4>692</vt:i4>
      </vt:variant>
      <vt:variant>
        <vt:i4>0</vt:i4>
      </vt:variant>
      <vt:variant>
        <vt:i4>5</vt:i4>
      </vt:variant>
      <vt:variant>
        <vt:lpwstr/>
      </vt:variant>
      <vt:variant>
        <vt:lpwstr>_Toc93766565</vt:lpwstr>
      </vt:variant>
      <vt:variant>
        <vt:i4>1245246</vt:i4>
      </vt:variant>
      <vt:variant>
        <vt:i4>686</vt:i4>
      </vt:variant>
      <vt:variant>
        <vt:i4>0</vt:i4>
      </vt:variant>
      <vt:variant>
        <vt:i4>5</vt:i4>
      </vt:variant>
      <vt:variant>
        <vt:lpwstr/>
      </vt:variant>
      <vt:variant>
        <vt:lpwstr>_Toc93766564</vt:lpwstr>
      </vt:variant>
      <vt:variant>
        <vt:i4>1310782</vt:i4>
      </vt:variant>
      <vt:variant>
        <vt:i4>680</vt:i4>
      </vt:variant>
      <vt:variant>
        <vt:i4>0</vt:i4>
      </vt:variant>
      <vt:variant>
        <vt:i4>5</vt:i4>
      </vt:variant>
      <vt:variant>
        <vt:lpwstr/>
      </vt:variant>
      <vt:variant>
        <vt:lpwstr>_Toc93766563</vt:lpwstr>
      </vt:variant>
      <vt:variant>
        <vt:i4>1376318</vt:i4>
      </vt:variant>
      <vt:variant>
        <vt:i4>674</vt:i4>
      </vt:variant>
      <vt:variant>
        <vt:i4>0</vt:i4>
      </vt:variant>
      <vt:variant>
        <vt:i4>5</vt:i4>
      </vt:variant>
      <vt:variant>
        <vt:lpwstr/>
      </vt:variant>
      <vt:variant>
        <vt:lpwstr>_Toc93766562</vt:lpwstr>
      </vt:variant>
      <vt:variant>
        <vt:i4>1441854</vt:i4>
      </vt:variant>
      <vt:variant>
        <vt:i4>668</vt:i4>
      </vt:variant>
      <vt:variant>
        <vt:i4>0</vt:i4>
      </vt:variant>
      <vt:variant>
        <vt:i4>5</vt:i4>
      </vt:variant>
      <vt:variant>
        <vt:lpwstr/>
      </vt:variant>
      <vt:variant>
        <vt:lpwstr>_Toc93766561</vt:lpwstr>
      </vt:variant>
      <vt:variant>
        <vt:i4>1507390</vt:i4>
      </vt:variant>
      <vt:variant>
        <vt:i4>662</vt:i4>
      </vt:variant>
      <vt:variant>
        <vt:i4>0</vt:i4>
      </vt:variant>
      <vt:variant>
        <vt:i4>5</vt:i4>
      </vt:variant>
      <vt:variant>
        <vt:lpwstr/>
      </vt:variant>
      <vt:variant>
        <vt:lpwstr>_Toc93766560</vt:lpwstr>
      </vt:variant>
      <vt:variant>
        <vt:i4>1966141</vt:i4>
      </vt:variant>
      <vt:variant>
        <vt:i4>656</vt:i4>
      </vt:variant>
      <vt:variant>
        <vt:i4>0</vt:i4>
      </vt:variant>
      <vt:variant>
        <vt:i4>5</vt:i4>
      </vt:variant>
      <vt:variant>
        <vt:lpwstr/>
      </vt:variant>
      <vt:variant>
        <vt:lpwstr>_Toc93766559</vt:lpwstr>
      </vt:variant>
      <vt:variant>
        <vt:i4>2031677</vt:i4>
      </vt:variant>
      <vt:variant>
        <vt:i4>650</vt:i4>
      </vt:variant>
      <vt:variant>
        <vt:i4>0</vt:i4>
      </vt:variant>
      <vt:variant>
        <vt:i4>5</vt:i4>
      </vt:variant>
      <vt:variant>
        <vt:lpwstr/>
      </vt:variant>
      <vt:variant>
        <vt:lpwstr>_Toc93766558</vt:lpwstr>
      </vt:variant>
      <vt:variant>
        <vt:i4>1048637</vt:i4>
      </vt:variant>
      <vt:variant>
        <vt:i4>644</vt:i4>
      </vt:variant>
      <vt:variant>
        <vt:i4>0</vt:i4>
      </vt:variant>
      <vt:variant>
        <vt:i4>5</vt:i4>
      </vt:variant>
      <vt:variant>
        <vt:lpwstr/>
      </vt:variant>
      <vt:variant>
        <vt:lpwstr>_Toc93766557</vt:lpwstr>
      </vt:variant>
      <vt:variant>
        <vt:i4>1114173</vt:i4>
      </vt:variant>
      <vt:variant>
        <vt:i4>638</vt:i4>
      </vt:variant>
      <vt:variant>
        <vt:i4>0</vt:i4>
      </vt:variant>
      <vt:variant>
        <vt:i4>5</vt:i4>
      </vt:variant>
      <vt:variant>
        <vt:lpwstr/>
      </vt:variant>
      <vt:variant>
        <vt:lpwstr>_Toc93766556</vt:lpwstr>
      </vt:variant>
      <vt:variant>
        <vt:i4>1179709</vt:i4>
      </vt:variant>
      <vt:variant>
        <vt:i4>632</vt:i4>
      </vt:variant>
      <vt:variant>
        <vt:i4>0</vt:i4>
      </vt:variant>
      <vt:variant>
        <vt:i4>5</vt:i4>
      </vt:variant>
      <vt:variant>
        <vt:lpwstr/>
      </vt:variant>
      <vt:variant>
        <vt:lpwstr>_Toc93766555</vt:lpwstr>
      </vt:variant>
      <vt:variant>
        <vt:i4>1245245</vt:i4>
      </vt:variant>
      <vt:variant>
        <vt:i4>626</vt:i4>
      </vt:variant>
      <vt:variant>
        <vt:i4>0</vt:i4>
      </vt:variant>
      <vt:variant>
        <vt:i4>5</vt:i4>
      </vt:variant>
      <vt:variant>
        <vt:lpwstr/>
      </vt:variant>
      <vt:variant>
        <vt:lpwstr>_Toc93766554</vt:lpwstr>
      </vt:variant>
      <vt:variant>
        <vt:i4>1310781</vt:i4>
      </vt:variant>
      <vt:variant>
        <vt:i4>620</vt:i4>
      </vt:variant>
      <vt:variant>
        <vt:i4>0</vt:i4>
      </vt:variant>
      <vt:variant>
        <vt:i4>5</vt:i4>
      </vt:variant>
      <vt:variant>
        <vt:lpwstr/>
      </vt:variant>
      <vt:variant>
        <vt:lpwstr>_Toc93766553</vt:lpwstr>
      </vt:variant>
      <vt:variant>
        <vt:i4>1376317</vt:i4>
      </vt:variant>
      <vt:variant>
        <vt:i4>614</vt:i4>
      </vt:variant>
      <vt:variant>
        <vt:i4>0</vt:i4>
      </vt:variant>
      <vt:variant>
        <vt:i4>5</vt:i4>
      </vt:variant>
      <vt:variant>
        <vt:lpwstr/>
      </vt:variant>
      <vt:variant>
        <vt:lpwstr>_Toc93766552</vt:lpwstr>
      </vt:variant>
      <vt:variant>
        <vt:i4>1441853</vt:i4>
      </vt:variant>
      <vt:variant>
        <vt:i4>608</vt:i4>
      </vt:variant>
      <vt:variant>
        <vt:i4>0</vt:i4>
      </vt:variant>
      <vt:variant>
        <vt:i4>5</vt:i4>
      </vt:variant>
      <vt:variant>
        <vt:lpwstr/>
      </vt:variant>
      <vt:variant>
        <vt:lpwstr>_Toc93766551</vt:lpwstr>
      </vt:variant>
      <vt:variant>
        <vt:i4>1507389</vt:i4>
      </vt:variant>
      <vt:variant>
        <vt:i4>602</vt:i4>
      </vt:variant>
      <vt:variant>
        <vt:i4>0</vt:i4>
      </vt:variant>
      <vt:variant>
        <vt:i4>5</vt:i4>
      </vt:variant>
      <vt:variant>
        <vt:lpwstr/>
      </vt:variant>
      <vt:variant>
        <vt:lpwstr>_Toc93766550</vt:lpwstr>
      </vt:variant>
      <vt:variant>
        <vt:i4>1966140</vt:i4>
      </vt:variant>
      <vt:variant>
        <vt:i4>596</vt:i4>
      </vt:variant>
      <vt:variant>
        <vt:i4>0</vt:i4>
      </vt:variant>
      <vt:variant>
        <vt:i4>5</vt:i4>
      </vt:variant>
      <vt:variant>
        <vt:lpwstr/>
      </vt:variant>
      <vt:variant>
        <vt:lpwstr>_Toc93766549</vt:lpwstr>
      </vt:variant>
      <vt:variant>
        <vt:i4>2031676</vt:i4>
      </vt:variant>
      <vt:variant>
        <vt:i4>590</vt:i4>
      </vt:variant>
      <vt:variant>
        <vt:i4>0</vt:i4>
      </vt:variant>
      <vt:variant>
        <vt:i4>5</vt:i4>
      </vt:variant>
      <vt:variant>
        <vt:lpwstr/>
      </vt:variant>
      <vt:variant>
        <vt:lpwstr>_Toc93766548</vt:lpwstr>
      </vt:variant>
      <vt:variant>
        <vt:i4>1048636</vt:i4>
      </vt:variant>
      <vt:variant>
        <vt:i4>584</vt:i4>
      </vt:variant>
      <vt:variant>
        <vt:i4>0</vt:i4>
      </vt:variant>
      <vt:variant>
        <vt:i4>5</vt:i4>
      </vt:variant>
      <vt:variant>
        <vt:lpwstr/>
      </vt:variant>
      <vt:variant>
        <vt:lpwstr>_Toc93766547</vt:lpwstr>
      </vt:variant>
      <vt:variant>
        <vt:i4>1114172</vt:i4>
      </vt:variant>
      <vt:variant>
        <vt:i4>578</vt:i4>
      </vt:variant>
      <vt:variant>
        <vt:i4>0</vt:i4>
      </vt:variant>
      <vt:variant>
        <vt:i4>5</vt:i4>
      </vt:variant>
      <vt:variant>
        <vt:lpwstr/>
      </vt:variant>
      <vt:variant>
        <vt:lpwstr>_Toc93766546</vt:lpwstr>
      </vt:variant>
      <vt:variant>
        <vt:i4>1179708</vt:i4>
      </vt:variant>
      <vt:variant>
        <vt:i4>572</vt:i4>
      </vt:variant>
      <vt:variant>
        <vt:i4>0</vt:i4>
      </vt:variant>
      <vt:variant>
        <vt:i4>5</vt:i4>
      </vt:variant>
      <vt:variant>
        <vt:lpwstr/>
      </vt:variant>
      <vt:variant>
        <vt:lpwstr>_Toc93766545</vt:lpwstr>
      </vt:variant>
      <vt:variant>
        <vt:i4>1245244</vt:i4>
      </vt:variant>
      <vt:variant>
        <vt:i4>566</vt:i4>
      </vt:variant>
      <vt:variant>
        <vt:i4>0</vt:i4>
      </vt:variant>
      <vt:variant>
        <vt:i4>5</vt:i4>
      </vt:variant>
      <vt:variant>
        <vt:lpwstr/>
      </vt:variant>
      <vt:variant>
        <vt:lpwstr>_Toc93766544</vt:lpwstr>
      </vt:variant>
      <vt:variant>
        <vt:i4>1310780</vt:i4>
      </vt:variant>
      <vt:variant>
        <vt:i4>560</vt:i4>
      </vt:variant>
      <vt:variant>
        <vt:i4>0</vt:i4>
      </vt:variant>
      <vt:variant>
        <vt:i4>5</vt:i4>
      </vt:variant>
      <vt:variant>
        <vt:lpwstr/>
      </vt:variant>
      <vt:variant>
        <vt:lpwstr>_Toc93766543</vt:lpwstr>
      </vt:variant>
      <vt:variant>
        <vt:i4>1376316</vt:i4>
      </vt:variant>
      <vt:variant>
        <vt:i4>554</vt:i4>
      </vt:variant>
      <vt:variant>
        <vt:i4>0</vt:i4>
      </vt:variant>
      <vt:variant>
        <vt:i4>5</vt:i4>
      </vt:variant>
      <vt:variant>
        <vt:lpwstr/>
      </vt:variant>
      <vt:variant>
        <vt:lpwstr>_Toc93766542</vt:lpwstr>
      </vt:variant>
      <vt:variant>
        <vt:i4>1441852</vt:i4>
      </vt:variant>
      <vt:variant>
        <vt:i4>548</vt:i4>
      </vt:variant>
      <vt:variant>
        <vt:i4>0</vt:i4>
      </vt:variant>
      <vt:variant>
        <vt:i4>5</vt:i4>
      </vt:variant>
      <vt:variant>
        <vt:lpwstr/>
      </vt:variant>
      <vt:variant>
        <vt:lpwstr>_Toc93766541</vt:lpwstr>
      </vt:variant>
      <vt:variant>
        <vt:i4>1507388</vt:i4>
      </vt:variant>
      <vt:variant>
        <vt:i4>542</vt:i4>
      </vt:variant>
      <vt:variant>
        <vt:i4>0</vt:i4>
      </vt:variant>
      <vt:variant>
        <vt:i4>5</vt:i4>
      </vt:variant>
      <vt:variant>
        <vt:lpwstr/>
      </vt:variant>
      <vt:variant>
        <vt:lpwstr>_Toc93766540</vt:lpwstr>
      </vt:variant>
      <vt:variant>
        <vt:i4>1966139</vt:i4>
      </vt:variant>
      <vt:variant>
        <vt:i4>536</vt:i4>
      </vt:variant>
      <vt:variant>
        <vt:i4>0</vt:i4>
      </vt:variant>
      <vt:variant>
        <vt:i4>5</vt:i4>
      </vt:variant>
      <vt:variant>
        <vt:lpwstr/>
      </vt:variant>
      <vt:variant>
        <vt:lpwstr>_Toc93766539</vt:lpwstr>
      </vt:variant>
      <vt:variant>
        <vt:i4>2031675</vt:i4>
      </vt:variant>
      <vt:variant>
        <vt:i4>530</vt:i4>
      </vt:variant>
      <vt:variant>
        <vt:i4>0</vt:i4>
      </vt:variant>
      <vt:variant>
        <vt:i4>5</vt:i4>
      </vt:variant>
      <vt:variant>
        <vt:lpwstr/>
      </vt:variant>
      <vt:variant>
        <vt:lpwstr>_Toc93766538</vt:lpwstr>
      </vt:variant>
      <vt:variant>
        <vt:i4>1048635</vt:i4>
      </vt:variant>
      <vt:variant>
        <vt:i4>524</vt:i4>
      </vt:variant>
      <vt:variant>
        <vt:i4>0</vt:i4>
      </vt:variant>
      <vt:variant>
        <vt:i4>5</vt:i4>
      </vt:variant>
      <vt:variant>
        <vt:lpwstr/>
      </vt:variant>
      <vt:variant>
        <vt:lpwstr>_Toc93766537</vt:lpwstr>
      </vt:variant>
      <vt:variant>
        <vt:i4>1114171</vt:i4>
      </vt:variant>
      <vt:variant>
        <vt:i4>518</vt:i4>
      </vt:variant>
      <vt:variant>
        <vt:i4>0</vt:i4>
      </vt:variant>
      <vt:variant>
        <vt:i4>5</vt:i4>
      </vt:variant>
      <vt:variant>
        <vt:lpwstr/>
      </vt:variant>
      <vt:variant>
        <vt:lpwstr>_Toc93766536</vt:lpwstr>
      </vt:variant>
      <vt:variant>
        <vt:i4>1179707</vt:i4>
      </vt:variant>
      <vt:variant>
        <vt:i4>512</vt:i4>
      </vt:variant>
      <vt:variant>
        <vt:i4>0</vt:i4>
      </vt:variant>
      <vt:variant>
        <vt:i4>5</vt:i4>
      </vt:variant>
      <vt:variant>
        <vt:lpwstr/>
      </vt:variant>
      <vt:variant>
        <vt:lpwstr>_Toc93766535</vt:lpwstr>
      </vt:variant>
      <vt:variant>
        <vt:i4>1245243</vt:i4>
      </vt:variant>
      <vt:variant>
        <vt:i4>506</vt:i4>
      </vt:variant>
      <vt:variant>
        <vt:i4>0</vt:i4>
      </vt:variant>
      <vt:variant>
        <vt:i4>5</vt:i4>
      </vt:variant>
      <vt:variant>
        <vt:lpwstr/>
      </vt:variant>
      <vt:variant>
        <vt:lpwstr>_Toc93766534</vt:lpwstr>
      </vt:variant>
      <vt:variant>
        <vt:i4>1310779</vt:i4>
      </vt:variant>
      <vt:variant>
        <vt:i4>500</vt:i4>
      </vt:variant>
      <vt:variant>
        <vt:i4>0</vt:i4>
      </vt:variant>
      <vt:variant>
        <vt:i4>5</vt:i4>
      </vt:variant>
      <vt:variant>
        <vt:lpwstr/>
      </vt:variant>
      <vt:variant>
        <vt:lpwstr>_Toc93766533</vt:lpwstr>
      </vt:variant>
      <vt:variant>
        <vt:i4>1376315</vt:i4>
      </vt:variant>
      <vt:variant>
        <vt:i4>494</vt:i4>
      </vt:variant>
      <vt:variant>
        <vt:i4>0</vt:i4>
      </vt:variant>
      <vt:variant>
        <vt:i4>5</vt:i4>
      </vt:variant>
      <vt:variant>
        <vt:lpwstr/>
      </vt:variant>
      <vt:variant>
        <vt:lpwstr>_Toc93766532</vt:lpwstr>
      </vt:variant>
      <vt:variant>
        <vt:i4>1441851</vt:i4>
      </vt:variant>
      <vt:variant>
        <vt:i4>488</vt:i4>
      </vt:variant>
      <vt:variant>
        <vt:i4>0</vt:i4>
      </vt:variant>
      <vt:variant>
        <vt:i4>5</vt:i4>
      </vt:variant>
      <vt:variant>
        <vt:lpwstr/>
      </vt:variant>
      <vt:variant>
        <vt:lpwstr>_Toc93766531</vt:lpwstr>
      </vt:variant>
      <vt:variant>
        <vt:i4>1507387</vt:i4>
      </vt:variant>
      <vt:variant>
        <vt:i4>482</vt:i4>
      </vt:variant>
      <vt:variant>
        <vt:i4>0</vt:i4>
      </vt:variant>
      <vt:variant>
        <vt:i4>5</vt:i4>
      </vt:variant>
      <vt:variant>
        <vt:lpwstr/>
      </vt:variant>
      <vt:variant>
        <vt:lpwstr>_Toc93766530</vt:lpwstr>
      </vt:variant>
      <vt:variant>
        <vt:i4>1966138</vt:i4>
      </vt:variant>
      <vt:variant>
        <vt:i4>476</vt:i4>
      </vt:variant>
      <vt:variant>
        <vt:i4>0</vt:i4>
      </vt:variant>
      <vt:variant>
        <vt:i4>5</vt:i4>
      </vt:variant>
      <vt:variant>
        <vt:lpwstr/>
      </vt:variant>
      <vt:variant>
        <vt:lpwstr>_Toc93766529</vt:lpwstr>
      </vt:variant>
      <vt:variant>
        <vt:i4>2031674</vt:i4>
      </vt:variant>
      <vt:variant>
        <vt:i4>470</vt:i4>
      </vt:variant>
      <vt:variant>
        <vt:i4>0</vt:i4>
      </vt:variant>
      <vt:variant>
        <vt:i4>5</vt:i4>
      </vt:variant>
      <vt:variant>
        <vt:lpwstr/>
      </vt:variant>
      <vt:variant>
        <vt:lpwstr>_Toc93766528</vt:lpwstr>
      </vt:variant>
      <vt:variant>
        <vt:i4>1048634</vt:i4>
      </vt:variant>
      <vt:variant>
        <vt:i4>464</vt:i4>
      </vt:variant>
      <vt:variant>
        <vt:i4>0</vt:i4>
      </vt:variant>
      <vt:variant>
        <vt:i4>5</vt:i4>
      </vt:variant>
      <vt:variant>
        <vt:lpwstr/>
      </vt:variant>
      <vt:variant>
        <vt:lpwstr>_Toc93766527</vt:lpwstr>
      </vt:variant>
      <vt:variant>
        <vt:i4>1114170</vt:i4>
      </vt:variant>
      <vt:variant>
        <vt:i4>458</vt:i4>
      </vt:variant>
      <vt:variant>
        <vt:i4>0</vt:i4>
      </vt:variant>
      <vt:variant>
        <vt:i4>5</vt:i4>
      </vt:variant>
      <vt:variant>
        <vt:lpwstr/>
      </vt:variant>
      <vt:variant>
        <vt:lpwstr>_Toc93766526</vt:lpwstr>
      </vt:variant>
      <vt:variant>
        <vt:i4>1179706</vt:i4>
      </vt:variant>
      <vt:variant>
        <vt:i4>452</vt:i4>
      </vt:variant>
      <vt:variant>
        <vt:i4>0</vt:i4>
      </vt:variant>
      <vt:variant>
        <vt:i4>5</vt:i4>
      </vt:variant>
      <vt:variant>
        <vt:lpwstr/>
      </vt:variant>
      <vt:variant>
        <vt:lpwstr>_Toc93766525</vt:lpwstr>
      </vt:variant>
      <vt:variant>
        <vt:i4>1245242</vt:i4>
      </vt:variant>
      <vt:variant>
        <vt:i4>446</vt:i4>
      </vt:variant>
      <vt:variant>
        <vt:i4>0</vt:i4>
      </vt:variant>
      <vt:variant>
        <vt:i4>5</vt:i4>
      </vt:variant>
      <vt:variant>
        <vt:lpwstr/>
      </vt:variant>
      <vt:variant>
        <vt:lpwstr>_Toc93766524</vt:lpwstr>
      </vt:variant>
      <vt:variant>
        <vt:i4>1310778</vt:i4>
      </vt:variant>
      <vt:variant>
        <vt:i4>440</vt:i4>
      </vt:variant>
      <vt:variant>
        <vt:i4>0</vt:i4>
      </vt:variant>
      <vt:variant>
        <vt:i4>5</vt:i4>
      </vt:variant>
      <vt:variant>
        <vt:lpwstr/>
      </vt:variant>
      <vt:variant>
        <vt:lpwstr>_Toc93766523</vt:lpwstr>
      </vt:variant>
      <vt:variant>
        <vt:i4>1376314</vt:i4>
      </vt:variant>
      <vt:variant>
        <vt:i4>434</vt:i4>
      </vt:variant>
      <vt:variant>
        <vt:i4>0</vt:i4>
      </vt:variant>
      <vt:variant>
        <vt:i4>5</vt:i4>
      </vt:variant>
      <vt:variant>
        <vt:lpwstr/>
      </vt:variant>
      <vt:variant>
        <vt:lpwstr>_Toc93766522</vt:lpwstr>
      </vt:variant>
      <vt:variant>
        <vt:i4>1441850</vt:i4>
      </vt:variant>
      <vt:variant>
        <vt:i4>428</vt:i4>
      </vt:variant>
      <vt:variant>
        <vt:i4>0</vt:i4>
      </vt:variant>
      <vt:variant>
        <vt:i4>5</vt:i4>
      </vt:variant>
      <vt:variant>
        <vt:lpwstr/>
      </vt:variant>
      <vt:variant>
        <vt:lpwstr>_Toc93766521</vt:lpwstr>
      </vt:variant>
      <vt:variant>
        <vt:i4>1507386</vt:i4>
      </vt:variant>
      <vt:variant>
        <vt:i4>422</vt:i4>
      </vt:variant>
      <vt:variant>
        <vt:i4>0</vt:i4>
      </vt:variant>
      <vt:variant>
        <vt:i4>5</vt:i4>
      </vt:variant>
      <vt:variant>
        <vt:lpwstr/>
      </vt:variant>
      <vt:variant>
        <vt:lpwstr>_Toc93766520</vt:lpwstr>
      </vt:variant>
      <vt:variant>
        <vt:i4>1966137</vt:i4>
      </vt:variant>
      <vt:variant>
        <vt:i4>416</vt:i4>
      </vt:variant>
      <vt:variant>
        <vt:i4>0</vt:i4>
      </vt:variant>
      <vt:variant>
        <vt:i4>5</vt:i4>
      </vt:variant>
      <vt:variant>
        <vt:lpwstr/>
      </vt:variant>
      <vt:variant>
        <vt:lpwstr>_Toc93766519</vt:lpwstr>
      </vt:variant>
      <vt:variant>
        <vt:i4>2031673</vt:i4>
      </vt:variant>
      <vt:variant>
        <vt:i4>410</vt:i4>
      </vt:variant>
      <vt:variant>
        <vt:i4>0</vt:i4>
      </vt:variant>
      <vt:variant>
        <vt:i4>5</vt:i4>
      </vt:variant>
      <vt:variant>
        <vt:lpwstr/>
      </vt:variant>
      <vt:variant>
        <vt:lpwstr>_Toc93766518</vt:lpwstr>
      </vt:variant>
      <vt:variant>
        <vt:i4>1048633</vt:i4>
      </vt:variant>
      <vt:variant>
        <vt:i4>404</vt:i4>
      </vt:variant>
      <vt:variant>
        <vt:i4>0</vt:i4>
      </vt:variant>
      <vt:variant>
        <vt:i4>5</vt:i4>
      </vt:variant>
      <vt:variant>
        <vt:lpwstr/>
      </vt:variant>
      <vt:variant>
        <vt:lpwstr>_Toc93766517</vt:lpwstr>
      </vt:variant>
      <vt:variant>
        <vt:i4>1114169</vt:i4>
      </vt:variant>
      <vt:variant>
        <vt:i4>398</vt:i4>
      </vt:variant>
      <vt:variant>
        <vt:i4>0</vt:i4>
      </vt:variant>
      <vt:variant>
        <vt:i4>5</vt:i4>
      </vt:variant>
      <vt:variant>
        <vt:lpwstr/>
      </vt:variant>
      <vt:variant>
        <vt:lpwstr>_Toc93766516</vt:lpwstr>
      </vt:variant>
      <vt:variant>
        <vt:i4>1179705</vt:i4>
      </vt:variant>
      <vt:variant>
        <vt:i4>392</vt:i4>
      </vt:variant>
      <vt:variant>
        <vt:i4>0</vt:i4>
      </vt:variant>
      <vt:variant>
        <vt:i4>5</vt:i4>
      </vt:variant>
      <vt:variant>
        <vt:lpwstr/>
      </vt:variant>
      <vt:variant>
        <vt:lpwstr>_Toc93766515</vt:lpwstr>
      </vt:variant>
      <vt:variant>
        <vt:i4>1245241</vt:i4>
      </vt:variant>
      <vt:variant>
        <vt:i4>386</vt:i4>
      </vt:variant>
      <vt:variant>
        <vt:i4>0</vt:i4>
      </vt:variant>
      <vt:variant>
        <vt:i4>5</vt:i4>
      </vt:variant>
      <vt:variant>
        <vt:lpwstr/>
      </vt:variant>
      <vt:variant>
        <vt:lpwstr>_Toc93766514</vt:lpwstr>
      </vt:variant>
      <vt:variant>
        <vt:i4>1310777</vt:i4>
      </vt:variant>
      <vt:variant>
        <vt:i4>380</vt:i4>
      </vt:variant>
      <vt:variant>
        <vt:i4>0</vt:i4>
      </vt:variant>
      <vt:variant>
        <vt:i4>5</vt:i4>
      </vt:variant>
      <vt:variant>
        <vt:lpwstr/>
      </vt:variant>
      <vt:variant>
        <vt:lpwstr>_Toc93766513</vt:lpwstr>
      </vt:variant>
      <vt:variant>
        <vt:i4>1376313</vt:i4>
      </vt:variant>
      <vt:variant>
        <vt:i4>374</vt:i4>
      </vt:variant>
      <vt:variant>
        <vt:i4>0</vt:i4>
      </vt:variant>
      <vt:variant>
        <vt:i4>5</vt:i4>
      </vt:variant>
      <vt:variant>
        <vt:lpwstr/>
      </vt:variant>
      <vt:variant>
        <vt:lpwstr>_Toc93766512</vt:lpwstr>
      </vt:variant>
      <vt:variant>
        <vt:i4>1441849</vt:i4>
      </vt:variant>
      <vt:variant>
        <vt:i4>368</vt:i4>
      </vt:variant>
      <vt:variant>
        <vt:i4>0</vt:i4>
      </vt:variant>
      <vt:variant>
        <vt:i4>5</vt:i4>
      </vt:variant>
      <vt:variant>
        <vt:lpwstr/>
      </vt:variant>
      <vt:variant>
        <vt:lpwstr>_Toc93766511</vt:lpwstr>
      </vt:variant>
      <vt:variant>
        <vt:i4>1507385</vt:i4>
      </vt:variant>
      <vt:variant>
        <vt:i4>362</vt:i4>
      </vt:variant>
      <vt:variant>
        <vt:i4>0</vt:i4>
      </vt:variant>
      <vt:variant>
        <vt:i4>5</vt:i4>
      </vt:variant>
      <vt:variant>
        <vt:lpwstr/>
      </vt:variant>
      <vt:variant>
        <vt:lpwstr>_Toc93766510</vt:lpwstr>
      </vt:variant>
      <vt:variant>
        <vt:i4>1966136</vt:i4>
      </vt:variant>
      <vt:variant>
        <vt:i4>356</vt:i4>
      </vt:variant>
      <vt:variant>
        <vt:i4>0</vt:i4>
      </vt:variant>
      <vt:variant>
        <vt:i4>5</vt:i4>
      </vt:variant>
      <vt:variant>
        <vt:lpwstr/>
      </vt:variant>
      <vt:variant>
        <vt:lpwstr>_Toc93766509</vt:lpwstr>
      </vt:variant>
      <vt:variant>
        <vt:i4>2031672</vt:i4>
      </vt:variant>
      <vt:variant>
        <vt:i4>350</vt:i4>
      </vt:variant>
      <vt:variant>
        <vt:i4>0</vt:i4>
      </vt:variant>
      <vt:variant>
        <vt:i4>5</vt:i4>
      </vt:variant>
      <vt:variant>
        <vt:lpwstr/>
      </vt:variant>
      <vt:variant>
        <vt:lpwstr>_Toc93766508</vt:lpwstr>
      </vt:variant>
      <vt:variant>
        <vt:i4>1048632</vt:i4>
      </vt:variant>
      <vt:variant>
        <vt:i4>344</vt:i4>
      </vt:variant>
      <vt:variant>
        <vt:i4>0</vt:i4>
      </vt:variant>
      <vt:variant>
        <vt:i4>5</vt:i4>
      </vt:variant>
      <vt:variant>
        <vt:lpwstr/>
      </vt:variant>
      <vt:variant>
        <vt:lpwstr>_Toc93766507</vt:lpwstr>
      </vt:variant>
      <vt:variant>
        <vt:i4>1114168</vt:i4>
      </vt:variant>
      <vt:variant>
        <vt:i4>338</vt:i4>
      </vt:variant>
      <vt:variant>
        <vt:i4>0</vt:i4>
      </vt:variant>
      <vt:variant>
        <vt:i4>5</vt:i4>
      </vt:variant>
      <vt:variant>
        <vt:lpwstr/>
      </vt:variant>
      <vt:variant>
        <vt:lpwstr>_Toc93766506</vt:lpwstr>
      </vt:variant>
      <vt:variant>
        <vt:i4>1179704</vt:i4>
      </vt:variant>
      <vt:variant>
        <vt:i4>332</vt:i4>
      </vt:variant>
      <vt:variant>
        <vt:i4>0</vt:i4>
      </vt:variant>
      <vt:variant>
        <vt:i4>5</vt:i4>
      </vt:variant>
      <vt:variant>
        <vt:lpwstr/>
      </vt:variant>
      <vt:variant>
        <vt:lpwstr>_Toc93766505</vt:lpwstr>
      </vt:variant>
      <vt:variant>
        <vt:i4>1245240</vt:i4>
      </vt:variant>
      <vt:variant>
        <vt:i4>326</vt:i4>
      </vt:variant>
      <vt:variant>
        <vt:i4>0</vt:i4>
      </vt:variant>
      <vt:variant>
        <vt:i4>5</vt:i4>
      </vt:variant>
      <vt:variant>
        <vt:lpwstr/>
      </vt:variant>
      <vt:variant>
        <vt:lpwstr>_Toc93766504</vt:lpwstr>
      </vt:variant>
      <vt:variant>
        <vt:i4>1310776</vt:i4>
      </vt:variant>
      <vt:variant>
        <vt:i4>320</vt:i4>
      </vt:variant>
      <vt:variant>
        <vt:i4>0</vt:i4>
      </vt:variant>
      <vt:variant>
        <vt:i4>5</vt:i4>
      </vt:variant>
      <vt:variant>
        <vt:lpwstr/>
      </vt:variant>
      <vt:variant>
        <vt:lpwstr>_Toc93766503</vt:lpwstr>
      </vt:variant>
      <vt:variant>
        <vt:i4>1376312</vt:i4>
      </vt:variant>
      <vt:variant>
        <vt:i4>314</vt:i4>
      </vt:variant>
      <vt:variant>
        <vt:i4>0</vt:i4>
      </vt:variant>
      <vt:variant>
        <vt:i4>5</vt:i4>
      </vt:variant>
      <vt:variant>
        <vt:lpwstr/>
      </vt:variant>
      <vt:variant>
        <vt:lpwstr>_Toc93766502</vt:lpwstr>
      </vt:variant>
      <vt:variant>
        <vt:i4>1441848</vt:i4>
      </vt:variant>
      <vt:variant>
        <vt:i4>308</vt:i4>
      </vt:variant>
      <vt:variant>
        <vt:i4>0</vt:i4>
      </vt:variant>
      <vt:variant>
        <vt:i4>5</vt:i4>
      </vt:variant>
      <vt:variant>
        <vt:lpwstr/>
      </vt:variant>
      <vt:variant>
        <vt:lpwstr>_Toc93766501</vt:lpwstr>
      </vt:variant>
      <vt:variant>
        <vt:i4>1507384</vt:i4>
      </vt:variant>
      <vt:variant>
        <vt:i4>302</vt:i4>
      </vt:variant>
      <vt:variant>
        <vt:i4>0</vt:i4>
      </vt:variant>
      <vt:variant>
        <vt:i4>5</vt:i4>
      </vt:variant>
      <vt:variant>
        <vt:lpwstr/>
      </vt:variant>
      <vt:variant>
        <vt:lpwstr>_Toc93766500</vt:lpwstr>
      </vt:variant>
      <vt:variant>
        <vt:i4>2031665</vt:i4>
      </vt:variant>
      <vt:variant>
        <vt:i4>296</vt:i4>
      </vt:variant>
      <vt:variant>
        <vt:i4>0</vt:i4>
      </vt:variant>
      <vt:variant>
        <vt:i4>5</vt:i4>
      </vt:variant>
      <vt:variant>
        <vt:lpwstr/>
      </vt:variant>
      <vt:variant>
        <vt:lpwstr>_Toc93766499</vt:lpwstr>
      </vt:variant>
      <vt:variant>
        <vt:i4>1966129</vt:i4>
      </vt:variant>
      <vt:variant>
        <vt:i4>290</vt:i4>
      </vt:variant>
      <vt:variant>
        <vt:i4>0</vt:i4>
      </vt:variant>
      <vt:variant>
        <vt:i4>5</vt:i4>
      </vt:variant>
      <vt:variant>
        <vt:lpwstr/>
      </vt:variant>
      <vt:variant>
        <vt:lpwstr>_Toc93766498</vt:lpwstr>
      </vt:variant>
      <vt:variant>
        <vt:i4>1114161</vt:i4>
      </vt:variant>
      <vt:variant>
        <vt:i4>284</vt:i4>
      </vt:variant>
      <vt:variant>
        <vt:i4>0</vt:i4>
      </vt:variant>
      <vt:variant>
        <vt:i4>5</vt:i4>
      </vt:variant>
      <vt:variant>
        <vt:lpwstr/>
      </vt:variant>
      <vt:variant>
        <vt:lpwstr>_Toc93766497</vt:lpwstr>
      </vt:variant>
      <vt:variant>
        <vt:i4>1048625</vt:i4>
      </vt:variant>
      <vt:variant>
        <vt:i4>278</vt:i4>
      </vt:variant>
      <vt:variant>
        <vt:i4>0</vt:i4>
      </vt:variant>
      <vt:variant>
        <vt:i4>5</vt:i4>
      </vt:variant>
      <vt:variant>
        <vt:lpwstr/>
      </vt:variant>
      <vt:variant>
        <vt:lpwstr>_Toc93766496</vt:lpwstr>
      </vt:variant>
      <vt:variant>
        <vt:i4>1245233</vt:i4>
      </vt:variant>
      <vt:variant>
        <vt:i4>272</vt:i4>
      </vt:variant>
      <vt:variant>
        <vt:i4>0</vt:i4>
      </vt:variant>
      <vt:variant>
        <vt:i4>5</vt:i4>
      </vt:variant>
      <vt:variant>
        <vt:lpwstr/>
      </vt:variant>
      <vt:variant>
        <vt:lpwstr>_Toc93766495</vt:lpwstr>
      </vt:variant>
      <vt:variant>
        <vt:i4>1179697</vt:i4>
      </vt:variant>
      <vt:variant>
        <vt:i4>266</vt:i4>
      </vt:variant>
      <vt:variant>
        <vt:i4>0</vt:i4>
      </vt:variant>
      <vt:variant>
        <vt:i4>5</vt:i4>
      </vt:variant>
      <vt:variant>
        <vt:lpwstr/>
      </vt:variant>
      <vt:variant>
        <vt:lpwstr>_Toc93766494</vt:lpwstr>
      </vt:variant>
      <vt:variant>
        <vt:i4>1376305</vt:i4>
      </vt:variant>
      <vt:variant>
        <vt:i4>260</vt:i4>
      </vt:variant>
      <vt:variant>
        <vt:i4>0</vt:i4>
      </vt:variant>
      <vt:variant>
        <vt:i4>5</vt:i4>
      </vt:variant>
      <vt:variant>
        <vt:lpwstr/>
      </vt:variant>
      <vt:variant>
        <vt:lpwstr>_Toc93766493</vt:lpwstr>
      </vt:variant>
      <vt:variant>
        <vt:i4>1310769</vt:i4>
      </vt:variant>
      <vt:variant>
        <vt:i4>254</vt:i4>
      </vt:variant>
      <vt:variant>
        <vt:i4>0</vt:i4>
      </vt:variant>
      <vt:variant>
        <vt:i4>5</vt:i4>
      </vt:variant>
      <vt:variant>
        <vt:lpwstr/>
      </vt:variant>
      <vt:variant>
        <vt:lpwstr>_Toc93766492</vt:lpwstr>
      </vt:variant>
      <vt:variant>
        <vt:i4>1507377</vt:i4>
      </vt:variant>
      <vt:variant>
        <vt:i4>248</vt:i4>
      </vt:variant>
      <vt:variant>
        <vt:i4>0</vt:i4>
      </vt:variant>
      <vt:variant>
        <vt:i4>5</vt:i4>
      </vt:variant>
      <vt:variant>
        <vt:lpwstr/>
      </vt:variant>
      <vt:variant>
        <vt:lpwstr>_Toc93766491</vt:lpwstr>
      </vt:variant>
      <vt:variant>
        <vt:i4>1441841</vt:i4>
      </vt:variant>
      <vt:variant>
        <vt:i4>242</vt:i4>
      </vt:variant>
      <vt:variant>
        <vt:i4>0</vt:i4>
      </vt:variant>
      <vt:variant>
        <vt:i4>5</vt:i4>
      </vt:variant>
      <vt:variant>
        <vt:lpwstr/>
      </vt:variant>
      <vt:variant>
        <vt:lpwstr>_Toc93766490</vt:lpwstr>
      </vt:variant>
      <vt:variant>
        <vt:i4>2031664</vt:i4>
      </vt:variant>
      <vt:variant>
        <vt:i4>236</vt:i4>
      </vt:variant>
      <vt:variant>
        <vt:i4>0</vt:i4>
      </vt:variant>
      <vt:variant>
        <vt:i4>5</vt:i4>
      </vt:variant>
      <vt:variant>
        <vt:lpwstr/>
      </vt:variant>
      <vt:variant>
        <vt:lpwstr>_Toc93766489</vt:lpwstr>
      </vt:variant>
      <vt:variant>
        <vt:i4>1966128</vt:i4>
      </vt:variant>
      <vt:variant>
        <vt:i4>230</vt:i4>
      </vt:variant>
      <vt:variant>
        <vt:i4>0</vt:i4>
      </vt:variant>
      <vt:variant>
        <vt:i4>5</vt:i4>
      </vt:variant>
      <vt:variant>
        <vt:lpwstr/>
      </vt:variant>
      <vt:variant>
        <vt:lpwstr>_Toc93766488</vt:lpwstr>
      </vt:variant>
      <vt:variant>
        <vt:i4>1114160</vt:i4>
      </vt:variant>
      <vt:variant>
        <vt:i4>224</vt:i4>
      </vt:variant>
      <vt:variant>
        <vt:i4>0</vt:i4>
      </vt:variant>
      <vt:variant>
        <vt:i4>5</vt:i4>
      </vt:variant>
      <vt:variant>
        <vt:lpwstr/>
      </vt:variant>
      <vt:variant>
        <vt:lpwstr>_Toc93766487</vt:lpwstr>
      </vt:variant>
      <vt:variant>
        <vt:i4>1048624</vt:i4>
      </vt:variant>
      <vt:variant>
        <vt:i4>218</vt:i4>
      </vt:variant>
      <vt:variant>
        <vt:i4>0</vt:i4>
      </vt:variant>
      <vt:variant>
        <vt:i4>5</vt:i4>
      </vt:variant>
      <vt:variant>
        <vt:lpwstr/>
      </vt:variant>
      <vt:variant>
        <vt:lpwstr>_Toc93766486</vt:lpwstr>
      </vt:variant>
      <vt:variant>
        <vt:i4>1245232</vt:i4>
      </vt:variant>
      <vt:variant>
        <vt:i4>212</vt:i4>
      </vt:variant>
      <vt:variant>
        <vt:i4>0</vt:i4>
      </vt:variant>
      <vt:variant>
        <vt:i4>5</vt:i4>
      </vt:variant>
      <vt:variant>
        <vt:lpwstr/>
      </vt:variant>
      <vt:variant>
        <vt:lpwstr>_Toc93766485</vt:lpwstr>
      </vt:variant>
      <vt:variant>
        <vt:i4>1179696</vt:i4>
      </vt:variant>
      <vt:variant>
        <vt:i4>206</vt:i4>
      </vt:variant>
      <vt:variant>
        <vt:i4>0</vt:i4>
      </vt:variant>
      <vt:variant>
        <vt:i4>5</vt:i4>
      </vt:variant>
      <vt:variant>
        <vt:lpwstr/>
      </vt:variant>
      <vt:variant>
        <vt:lpwstr>_Toc93766484</vt:lpwstr>
      </vt:variant>
      <vt:variant>
        <vt:i4>1376304</vt:i4>
      </vt:variant>
      <vt:variant>
        <vt:i4>200</vt:i4>
      </vt:variant>
      <vt:variant>
        <vt:i4>0</vt:i4>
      </vt:variant>
      <vt:variant>
        <vt:i4>5</vt:i4>
      </vt:variant>
      <vt:variant>
        <vt:lpwstr/>
      </vt:variant>
      <vt:variant>
        <vt:lpwstr>_Toc93766483</vt:lpwstr>
      </vt:variant>
      <vt:variant>
        <vt:i4>1310768</vt:i4>
      </vt:variant>
      <vt:variant>
        <vt:i4>194</vt:i4>
      </vt:variant>
      <vt:variant>
        <vt:i4>0</vt:i4>
      </vt:variant>
      <vt:variant>
        <vt:i4>5</vt:i4>
      </vt:variant>
      <vt:variant>
        <vt:lpwstr/>
      </vt:variant>
      <vt:variant>
        <vt:lpwstr>_Toc93766482</vt:lpwstr>
      </vt:variant>
      <vt:variant>
        <vt:i4>1507376</vt:i4>
      </vt:variant>
      <vt:variant>
        <vt:i4>188</vt:i4>
      </vt:variant>
      <vt:variant>
        <vt:i4>0</vt:i4>
      </vt:variant>
      <vt:variant>
        <vt:i4>5</vt:i4>
      </vt:variant>
      <vt:variant>
        <vt:lpwstr/>
      </vt:variant>
      <vt:variant>
        <vt:lpwstr>_Toc93766481</vt:lpwstr>
      </vt:variant>
      <vt:variant>
        <vt:i4>1441840</vt:i4>
      </vt:variant>
      <vt:variant>
        <vt:i4>182</vt:i4>
      </vt:variant>
      <vt:variant>
        <vt:i4>0</vt:i4>
      </vt:variant>
      <vt:variant>
        <vt:i4>5</vt:i4>
      </vt:variant>
      <vt:variant>
        <vt:lpwstr/>
      </vt:variant>
      <vt:variant>
        <vt:lpwstr>_Toc93766480</vt:lpwstr>
      </vt:variant>
      <vt:variant>
        <vt:i4>2031679</vt:i4>
      </vt:variant>
      <vt:variant>
        <vt:i4>176</vt:i4>
      </vt:variant>
      <vt:variant>
        <vt:i4>0</vt:i4>
      </vt:variant>
      <vt:variant>
        <vt:i4>5</vt:i4>
      </vt:variant>
      <vt:variant>
        <vt:lpwstr/>
      </vt:variant>
      <vt:variant>
        <vt:lpwstr>_Toc93766479</vt:lpwstr>
      </vt:variant>
      <vt:variant>
        <vt:i4>1966143</vt:i4>
      </vt:variant>
      <vt:variant>
        <vt:i4>170</vt:i4>
      </vt:variant>
      <vt:variant>
        <vt:i4>0</vt:i4>
      </vt:variant>
      <vt:variant>
        <vt:i4>5</vt:i4>
      </vt:variant>
      <vt:variant>
        <vt:lpwstr/>
      </vt:variant>
      <vt:variant>
        <vt:lpwstr>_Toc93766478</vt:lpwstr>
      </vt:variant>
      <vt:variant>
        <vt:i4>1114175</vt:i4>
      </vt:variant>
      <vt:variant>
        <vt:i4>164</vt:i4>
      </vt:variant>
      <vt:variant>
        <vt:i4>0</vt:i4>
      </vt:variant>
      <vt:variant>
        <vt:i4>5</vt:i4>
      </vt:variant>
      <vt:variant>
        <vt:lpwstr/>
      </vt:variant>
      <vt:variant>
        <vt:lpwstr>_Toc93766477</vt:lpwstr>
      </vt:variant>
      <vt:variant>
        <vt:i4>1048639</vt:i4>
      </vt:variant>
      <vt:variant>
        <vt:i4>158</vt:i4>
      </vt:variant>
      <vt:variant>
        <vt:i4>0</vt:i4>
      </vt:variant>
      <vt:variant>
        <vt:i4>5</vt:i4>
      </vt:variant>
      <vt:variant>
        <vt:lpwstr/>
      </vt:variant>
      <vt:variant>
        <vt:lpwstr>_Toc93766476</vt:lpwstr>
      </vt:variant>
      <vt:variant>
        <vt:i4>1245247</vt:i4>
      </vt:variant>
      <vt:variant>
        <vt:i4>152</vt:i4>
      </vt:variant>
      <vt:variant>
        <vt:i4>0</vt:i4>
      </vt:variant>
      <vt:variant>
        <vt:i4>5</vt:i4>
      </vt:variant>
      <vt:variant>
        <vt:lpwstr/>
      </vt:variant>
      <vt:variant>
        <vt:lpwstr>_Toc93766475</vt:lpwstr>
      </vt:variant>
      <vt:variant>
        <vt:i4>1179711</vt:i4>
      </vt:variant>
      <vt:variant>
        <vt:i4>146</vt:i4>
      </vt:variant>
      <vt:variant>
        <vt:i4>0</vt:i4>
      </vt:variant>
      <vt:variant>
        <vt:i4>5</vt:i4>
      </vt:variant>
      <vt:variant>
        <vt:lpwstr/>
      </vt:variant>
      <vt:variant>
        <vt:lpwstr>_Toc93766474</vt:lpwstr>
      </vt:variant>
      <vt:variant>
        <vt:i4>1376319</vt:i4>
      </vt:variant>
      <vt:variant>
        <vt:i4>140</vt:i4>
      </vt:variant>
      <vt:variant>
        <vt:i4>0</vt:i4>
      </vt:variant>
      <vt:variant>
        <vt:i4>5</vt:i4>
      </vt:variant>
      <vt:variant>
        <vt:lpwstr/>
      </vt:variant>
      <vt:variant>
        <vt:lpwstr>_Toc93766473</vt:lpwstr>
      </vt:variant>
      <vt:variant>
        <vt:i4>1310783</vt:i4>
      </vt:variant>
      <vt:variant>
        <vt:i4>134</vt:i4>
      </vt:variant>
      <vt:variant>
        <vt:i4>0</vt:i4>
      </vt:variant>
      <vt:variant>
        <vt:i4>5</vt:i4>
      </vt:variant>
      <vt:variant>
        <vt:lpwstr/>
      </vt:variant>
      <vt:variant>
        <vt:lpwstr>_Toc93766472</vt:lpwstr>
      </vt:variant>
      <vt:variant>
        <vt:i4>1507391</vt:i4>
      </vt:variant>
      <vt:variant>
        <vt:i4>128</vt:i4>
      </vt:variant>
      <vt:variant>
        <vt:i4>0</vt:i4>
      </vt:variant>
      <vt:variant>
        <vt:i4>5</vt:i4>
      </vt:variant>
      <vt:variant>
        <vt:lpwstr/>
      </vt:variant>
      <vt:variant>
        <vt:lpwstr>_Toc93766471</vt:lpwstr>
      </vt:variant>
      <vt:variant>
        <vt:i4>1441855</vt:i4>
      </vt:variant>
      <vt:variant>
        <vt:i4>122</vt:i4>
      </vt:variant>
      <vt:variant>
        <vt:i4>0</vt:i4>
      </vt:variant>
      <vt:variant>
        <vt:i4>5</vt:i4>
      </vt:variant>
      <vt:variant>
        <vt:lpwstr/>
      </vt:variant>
      <vt:variant>
        <vt:lpwstr>_Toc93766470</vt:lpwstr>
      </vt:variant>
      <vt:variant>
        <vt:i4>2031678</vt:i4>
      </vt:variant>
      <vt:variant>
        <vt:i4>116</vt:i4>
      </vt:variant>
      <vt:variant>
        <vt:i4>0</vt:i4>
      </vt:variant>
      <vt:variant>
        <vt:i4>5</vt:i4>
      </vt:variant>
      <vt:variant>
        <vt:lpwstr/>
      </vt:variant>
      <vt:variant>
        <vt:lpwstr>_Toc93766469</vt:lpwstr>
      </vt:variant>
      <vt:variant>
        <vt:i4>1966142</vt:i4>
      </vt:variant>
      <vt:variant>
        <vt:i4>110</vt:i4>
      </vt:variant>
      <vt:variant>
        <vt:i4>0</vt:i4>
      </vt:variant>
      <vt:variant>
        <vt:i4>5</vt:i4>
      </vt:variant>
      <vt:variant>
        <vt:lpwstr/>
      </vt:variant>
      <vt:variant>
        <vt:lpwstr>_Toc93766468</vt:lpwstr>
      </vt:variant>
      <vt:variant>
        <vt:i4>1114174</vt:i4>
      </vt:variant>
      <vt:variant>
        <vt:i4>104</vt:i4>
      </vt:variant>
      <vt:variant>
        <vt:i4>0</vt:i4>
      </vt:variant>
      <vt:variant>
        <vt:i4>5</vt:i4>
      </vt:variant>
      <vt:variant>
        <vt:lpwstr/>
      </vt:variant>
      <vt:variant>
        <vt:lpwstr>_Toc93766467</vt:lpwstr>
      </vt:variant>
      <vt:variant>
        <vt:i4>1048638</vt:i4>
      </vt:variant>
      <vt:variant>
        <vt:i4>98</vt:i4>
      </vt:variant>
      <vt:variant>
        <vt:i4>0</vt:i4>
      </vt:variant>
      <vt:variant>
        <vt:i4>5</vt:i4>
      </vt:variant>
      <vt:variant>
        <vt:lpwstr/>
      </vt:variant>
      <vt:variant>
        <vt:lpwstr>_Toc93766466</vt:lpwstr>
      </vt:variant>
      <vt:variant>
        <vt:i4>1245246</vt:i4>
      </vt:variant>
      <vt:variant>
        <vt:i4>92</vt:i4>
      </vt:variant>
      <vt:variant>
        <vt:i4>0</vt:i4>
      </vt:variant>
      <vt:variant>
        <vt:i4>5</vt:i4>
      </vt:variant>
      <vt:variant>
        <vt:lpwstr/>
      </vt:variant>
      <vt:variant>
        <vt:lpwstr>_Toc93766465</vt:lpwstr>
      </vt:variant>
      <vt:variant>
        <vt:i4>1179710</vt:i4>
      </vt:variant>
      <vt:variant>
        <vt:i4>86</vt:i4>
      </vt:variant>
      <vt:variant>
        <vt:i4>0</vt:i4>
      </vt:variant>
      <vt:variant>
        <vt:i4>5</vt:i4>
      </vt:variant>
      <vt:variant>
        <vt:lpwstr/>
      </vt:variant>
      <vt:variant>
        <vt:lpwstr>_Toc93766464</vt:lpwstr>
      </vt:variant>
      <vt:variant>
        <vt:i4>1376318</vt:i4>
      </vt:variant>
      <vt:variant>
        <vt:i4>80</vt:i4>
      </vt:variant>
      <vt:variant>
        <vt:i4>0</vt:i4>
      </vt:variant>
      <vt:variant>
        <vt:i4>5</vt:i4>
      </vt:variant>
      <vt:variant>
        <vt:lpwstr/>
      </vt:variant>
      <vt:variant>
        <vt:lpwstr>_Toc93766463</vt:lpwstr>
      </vt:variant>
      <vt:variant>
        <vt:i4>1310782</vt:i4>
      </vt:variant>
      <vt:variant>
        <vt:i4>74</vt:i4>
      </vt:variant>
      <vt:variant>
        <vt:i4>0</vt:i4>
      </vt:variant>
      <vt:variant>
        <vt:i4>5</vt:i4>
      </vt:variant>
      <vt:variant>
        <vt:lpwstr/>
      </vt:variant>
      <vt:variant>
        <vt:lpwstr>_Toc93766462</vt:lpwstr>
      </vt:variant>
      <vt:variant>
        <vt:i4>1507390</vt:i4>
      </vt:variant>
      <vt:variant>
        <vt:i4>68</vt:i4>
      </vt:variant>
      <vt:variant>
        <vt:i4>0</vt:i4>
      </vt:variant>
      <vt:variant>
        <vt:i4>5</vt:i4>
      </vt:variant>
      <vt:variant>
        <vt:lpwstr/>
      </vt:variant>
      <vt:variant>
        <vt:lpwstr>_Toc93766461</vt:lpwstr>
      </vt:variant>
      <vt:variant>
        <vt:i4>1441854</vt:i4>
      </vt:variant>
      <vt:variant>
        <vt:i4>62</vt:i4>
      </vt:variant>
      <vt:variant>
        <vt:i4>0</vt:i4>
      </vt:variant>
      <vt:variant>
        <vt:i4>5</vt:i4>
      </vt:variant>
      <vt:variant>
        <vt:lpwstr/>
      </vt:variant>
      <vt:variant>
        <vt:lpwstr>_Toc93766460</vt:lpwstr>
      </vt:variant>
      <vt:variant>
        <vt:i4>2031677</vt:i4>
      </vt:variant>
      <vt:variant>
        <vt:i4>56</vt:i4>
      </vt:variant>
      <vt:variant>
        <vt:i4>0</vt:i4>
      </vt:variant>
      <vt:variant>
        <vt:i4>5</vt:i4>
      </vt:variant>
      <vt:variant>
        <vt:lpwstr/>
      </vt:variant>
      <vt:variant>
        <vt:lpwstr>_Toc93766459</vt:lpwstr>
      </vt:variant>
      <vt:variant>
        <vt:i4>1966141</vt:i4>
      </vt:variant>
      <vt:variant>
        <vt:i4>50</vt:i4>
      </vt:variant>
      <vt:variant>
        <vt:i4>0</vt:i4>
      </vt:variant>
      <vt:variant>
        <vt:i4>5</vt:i4>
      </vt:variant>
      <vt:variant>
        <vt:lpwstr/>
      </vt:variant>
      <vt:variant>
        <vt:lpwstr>_Toc93766458</vt:lpwstr>
      </vt:variant>
      <vt:variant>
        <vt:i4>1114173</vt:i4>
      </vt:variant>
      <vt:variant>
        <vt:i4>44</vt:i4>
      </vt:variant>
      <vt:variant>
        <vt:i4>0</vt:i4>
      </vt:variant>
      <vt:variant>
        <vt:i4>5</vt:i4>
      </vt:variant>
      <vt:variant>
        <vt:lpwstr/>
      </vt:variant>
      <vt:variant>
        <vt:lpwstr>_Toc93766457</vt:lpwstr>
      </vt:variant>
      <vt:variant>
        <vt:i4>1048637</vt:i4>
      </vt:variant>
      <vt:variant>
        <vt:i4>38</vt:i4>
      </vt:variant>
      <vt:variant>
        <vt:i4>0</vt:i4>
      </vt:variant>
      <vt:variant>
        <vt:i4>5</vt:i4>
      </vt:variant>
      <vt:variant>
        <vt:lpwstr/>
      </vt:variant>
      <vt:variant>
        <vt:lpwstr>_Toc93766456</vt:lpwstr>
      </vt:variant>
      <vt:variant>
        <vt:i4>1245245</vt:i4>
      </vt:variant>
      <vt:variant>
        <vt:i4>32</vt:i4>
      </vt:variant>
      <vt:variant>
        <vt:i4>0</vt:i4>
      </vt:variant>
      <vt:variant>
        <vt:i4>5</vt:i4>
      </vt:variant>
      <vt:variant>
        <vt:lpwstr/>
      </vt:variant>
      <vt:variant>
        <vt:lpwstr>_Toc93766455</vt:lpwstr>
      </vt:variant>
      <vt:variant>
        <vt:i4>1179709</vt:i4>
      </vt:variant>
      <vt:variant>
        <vt:i4>26</vt:i4>
      </vt:variant>
      <vt:variant>
        <vt:i4>0</vt:i4>
      </vt:variant>
      <vt:variant>
        <vt:i4>5</vt:i4>
      </vt:variant>
      <vt:variant>
        <vt:lpwstr/>
      </vt:variant>
      <vt:variant>
        <vt:lpwstr>_Toc93766454</vt:lpwstr>
      </vt:variant>
      <vt:variant>
        <vt:i4>1376317</vt:i4>
      </vt:variant>
      <vt:variant>
        <vt:i4>20</vt:i4>
      </vt:variant>
      <vt:variant>
        <vt:i4>0</vt:i4>
      </vt:variant>
      <vt:variant>
        <vt:i4>5</vt:i4>
      </vt:variant>
      <vt:variant>
        <vt:lpwstr/>
      </vt:variant>
      <vt:variant>
        <vt:lpwstr>_Toc93766453</vt:lpwstr>
      </vt:variant>
      <vt:variant>
        <vt:i4>1310781</vt:i4>
      </vt:variant>
      <vt:variant>
        <vt:i4>14</vt:i4>
      </vt:variant>
      <vt:variant>
        <vt:i4>0</vt:i4>
      </vt:variant>
      <vt:variant>
        <vt:i4>5</vt:i4>
      </vt:variant>
      <vt:variant>
        <vt:lpwstr/>
      </vt:variant>
      <vt:variant>
        <vt:lpwstr>_Toc93766452</vt:lpwstr>
      </vt:variant>
      <vt:variant>
        <vt:i4>1507389</vt:i4>
      </vt:variant>
      <vt:variant>
        <vt:i4>8</vt:i4>
      </vt:variant>
      <vt:variant>
        <vt:i4>0</vt:i4>
      </vt:variant>
      <vt:variant>
        <vt:i4>5</vt:i4>
      </vt:variant>
      <vt:variant>
        <vt:lpwstr/>
      </vt:variant>
      <vt:variant>
        <vt:lpwstr>_Toc93766451</vt:lpwstr>
      </vt:variant>
      <vt:variant>
        <vt:i4>1441853</vt:i4>
      </vt:variant>
      <vt:variant>
        <vt:i4>2</vt:i4>
      </vt:variant>
      <vt:variant>
        <vt:i4>0</vt:i4>
      </vt:variant>
      <vt:variant>
        <vt:i4>5</vt:i4>
      </vt:variant>
      <vt:variant>
        <vt:lpwstr/>
      </vt:variant>
      <vt:variant>
        <vt:lpwstr>_Toc93766450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2022-02-04T09:36:00Z</dcterms:created>
  <dcterms:modified xsi:type="dcterms:W3CDTF">2022-02-04T09:36:00Z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0x01010011FE0A1A7EF32F44B3A456318306ED26</vt:lpwstr>
  </property>
</Properties>
</file>