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1328" w14:textId="0591FF1D" w:rsidR="00104AA1" w:rsidRPr="00B37750" w:rsidRDefault="00104AA1" w:rsidP="00104AA1">
      <w:pPr>
        <w:pStyle w:val="Overskrift2"/>
        <w:rPr>
          <w:rFonts w:ascii="Arial" w:hAnsi="Arial" w:cs="Arial"/>
          <w:color w:val="auto"/>
          <w:sz w:val="20"/>
          <w:szCs w:val="20"/>
        </w:rPr>
      </w:pPr>
      <w:r w:rsidRPr="00B37750">
        <w:rPr>
          <w:rFonts w:ascii="Arial" w:hAnsi="Arial" w:cs="Arial"/>
          <w:color w:val="auto"/>
          <w:sz w:val="20"/>
          <w:szCs w:val="20"/>
        </w:rPr>
        <w:t>Vedtak:</w:t>
      </w:r>
    </w:p>
    <w:p w14:paraId="4E2FD22D" w14:textId="77777777" w:rsidR="00104AA1" w:rsidRDefault="00104AA1" w:rsidP="00104AA1">
      <w:pPr>
        <w:rPr>
          <w:rFonts w:ascii="Arial" w:hAnsi="Arial"/>
          <w:sz w:val="20"/>
          <w:szCs w:val="20"/>
        </w:rPr>
      </w:pPr>
      <w:r w:rsidRPr="00B37750">
        <w:rPr>
          <w:rFonts w:ascii="Arial" w:hAnsi="Arial"/>
          <w:sz w:val="20"/>
          <w:szCs w:val="20"/>
        </w:rPr>
        <w:t xml:space="preserve">Søknaden avslås. </w:t>
      </w:r>
      <w:r w:rsidRPr="00B37750">
        <w:rPr>
          <w:rFonts w:ascii="Arial" w:hAnsi="Arial"/>
          <w:sz w:val="20"/>
          <w:szCs w:val="20"/>
        </w:rPr>
        <w:br/>
        <w:t>Begrunnelse:</w:t>
      </w:r>
    </w:p>
    <w:p w14:paraId="1B9EF0BA" w14:textId="77777777" w:rsidR="00104AA1" w:rsidRDefault="00104AA1" w:rsidP="00104AA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Sametinget har i forbindelse med søknadsbehandlingen vært i kontakt med Nordland nasjonalparksenter for å høre hvordan institusjonen er finansiert. Det ble opplyst at besøkssenteret ved institusjonen ble finansiert av Miljødirektoratet, samt at Nordland fylkeskommune bidro med årlige tilskudd.</w:t>
      </w:r>
    </w:p>
    <w:p w14:paraId="3B85C405" w14:textId="77777777" w:rsidR="00104AA1" w:rsidRDefault="00104AA1" w:rsidP="00104AA1">
      <w:pPr>
        <w:rPr>
          <w:rFonts w:ascii="Arial" w:hAnsi="Arial"/>
          <w:sz w:val="20"/>
          <w:szCs w:val="20"/>
        </w:rPr>
      </w:pPr>
    </w:p>
    <w:p w14:paraId="15BDD35A" w14:textId="77777777" w:rsidR="00104AA1" w:rsidRDefault="00104AA1" w:rsidP="00104AA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Nordland Nasjonalparksenter søkte tilskudd hos Sametinget i 2020 </w:t>
      </w:r>
      <w:bookmarkStart w:id="0" w:name="_Hlk79737037"/>
      <w:r>
        <w:rPr>
          <w:rFonts w:ascii="Arial" w:hAnsi="Arial"/>
          <w:sz w:val="20"/>
          <w:szCs w:val="20"/>
        </w:rPr>
        <w:t xml:space="preserve">(SR 029/20, saksnummer 20/187) </w:t>
      </w:r>
      <w:bookmarkEnd w:id="0"/>
      <w:r>
        <w:rPr>
          <w:rFonts w:ascii="Arial" w:hAnsi="Arial"/>
          <w:sz w:val="20"/>
          <w:szCs w:val="20"/>
        </w:rPr>
        <w:t xml:space="preserve">om tilskudd til samme formål som denne omsøkte søknaden </w:t>
      </w:r>
      <w:bookmarkStart w:id="1" w:name="_Hlk79737447"/>
      <w:r>
        <w:rPr>
          <w:rFonts w:ascii="Arial" w:hAnsi="Arial"/>
          <w:sz w:val="20"/>
          <w:szCs w:val="20"/>
        </w:rPr>
        <w:t xml:space="preserve">– «fortsette å utvikle en scene og formidlingsarena for samisk kunst, musikk og litteratur». </w:t>
      </w:r>
      <w:proofErr w:type="spellStart"/>
      <w:r>
        <w:rPr>
          <w:rFonts w:ascii="Arial" w:hAnsi="Arial"/>
          <w:sz w:val="20"/>
          <w:szCs w:val="20"/>
        </w:rPr>
        <w:t>Jf</w:t>
      </w:r>
      <w:proofErr w:type="spellEnd"/>
      <w:r>
        <w:rPr>
          <w:rFonts w:ascii="Arial" w:hAnsi="Arial"/>
          <w:sz w:val="20"/>
          <w:szCs w:val="20"/>
        </w:rPr>
        <w:t xml:space="preserve"> Sametingets regelverk for Regionalutviklingsprosjekter, </w:t>
      </w:r>
      <w:proofErr w:type="spellStart"/>
      <w:r>
        <w:rPr>
          <w:rFonts w:ascii="Arial" w:hAnsi="Arial"/>
          <w:sz w:val="20"/>
          <w:szCs w:val="20"/>
        </w:rPr>
        <w:t>pkt</w:t>
      </w:r>
      <w:proofErr w:type="spellEnd"/>
      <w:r>
        <w:rPr>
          <w:rFonts w:ascii="Arial" w:hAnsi="Arial"/>
          <w:sz w:val="20"/>
          <w:szCs w:val="20"/>
        </w:rPr>
        <w:t xml:space="preserve"> 1.4.3, kan det etter vedtak om tilskudd som hovedregel ikke gis ytterligere støtte til samme tiltak/prosjekt. </w:t>
      </w:r>
    </w:p>
    <w:p w14:paraId="2E61EDE0" w14:textId="77777777" w:rsidR="00104AA1" w:rsidRPr="00C35943" w:rsidRDefault="00104AA1" w:rsidP="00104AA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På denne bakgrunn foreslår sametingets administrasjon å avslå søknaden.</w:t>
      </w:r>
    </w:p>
    <w:bookmarkEnd w:id="1"/>
    <w:p w14:paraId="7DEF7D78" w14:textId="77777777" w:rsidR="00104AA1" w:rsidRDefault="00104AA1" w:rsidP="00104AA1">
      <w:pPr>
        <w:rPr>
          <w:rFonts w:ascii="Arial" w:hAnsi="Arial"/>
          <w:lang w:val="se-NO"/>
        </w:rPr>
      </w:pPr>
    </w:p>
    <w:p w14:paraId="4159E947" w14:textId="77777777" w:rsidR="005D30AF" w:rsidRDefault="005D30AF"/>
    <w:sectPr w:rsidR="005D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A1"/>
    <w:rsid w:val="000E2ABC"/>
    <w:rsid w:val="00104AA1"/>
    <w:rsid w:val="005D30AF"/>
    <w:rsid w:val="006E43FF"/>
    <w:rsid w:val="00A43855"/>
    <w:rsid w:val="00E3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660C"/>
  <w15:chartTrackingRefBased/>
  <w15:docId w15:val="{D2D03E3D-8C80-4824-8943-4537DF74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AA1"/>
    <w:pPr>
      <w:spacing w:after="0" w:line="240" w:lineRule="auto"/>
    </w:pPr>
    <w:rPr>
      <w:rFonts w:ascii="Calibri" w:eastAsiaTheme="minorEastAsia" w:hAnsi="Calibri" w:cs="Arial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04A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04A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Westerfjeld, Nanni Mari</dc:creator>
  <cp:keywords/>
  <dc:description/>
  <cp:lastModifiedBy>Eira, Siv Marit Romsdal</cp:lastModifiedBy>
  <cp:revision>3</cp:revision>
  <dcterms:created xsi:type="dcterms:W3CDTF">2021-08-13T06:18:00Z</dcterms:created>
  <dcterms:modified xsi:type="dcterms:W3CDTF">2021-08-13T08:32:00Z</dcterms:modified>
</cp:coreProperties>
</file>