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8E35" w14:textId="476F6B88" w:rsidR="003D72B8" w:rsidRDefault="003D72B8">
      <w:r>
        <w:t>Til oversettelse:</w:t>
      </w:r>
    </w:p>
    <w:p w14:paraId="187D14A1" w14:textId="77777777" w:rsidR="003D72B8" w:rsidRDefault="003D72B8"/>
    <w:p w14:paraId="301950B0" w14:textId="77777777" w:rsidR="003D72B8" w:rsidRDefault="003D72B8" w:rsidP="003D72B8">
      <w:r>
        <w:t>«Tilskuddsordninger som er inkludert, men ikke har fått eget kapittel, er tilskuddsordningene som ligger under følgende kapitler i Sametingets budsjett: Arealer, miljø og klima, Kulturminnevern, Helse og sosial, Urfolksrettigheter, internasjonalt samarbeid og likestilling, Samarbeidsavtaler, og Andre tiltak.»</w:t>
      </w:r>
    </w:p>
    <w:p w14:paraId="0A2331FD" w14:textId="5B06A036" w:rsidR="003D72B8" w:rsidRDefault="003D72B8" w:rsidP="003D72B8"/>
    <w:p w14:paraId="283D1D85" w14:textId="77777777" w:rsidR="003D72B8" w:rsidRDefault="003D72B8" w:rsidP="003D72B8"/>
    <w:p w14:paraId="1705F7F8" w14:textId="77777777" w:rsidR="003D72B8" w:rsidRDefault="003D72B8" w:rsidP="003D72B8"/>
    <w:p w14:paraId="03416F09" w14:textId="77777777" w:rsidR="003D72B8" w:rsidRDefault="003D72B8" w:rsidP="003D72B8">
      <w:r>
        <w:t>«Direkte tilskudd er øremerkede tilskudd tildelt navngitte tilskuddsmottakere i Sametingets årlige budsjetter.»</w:t>
      </w:r>
    </w:p>
    <w:p w14:paraId="004D619F" w14:textId="77777777" w:rsidR="003D72B8" w:rsidRDefault="003D72B8" w:rsidP="003D72B8"/>
    <w:p w14:paraId="21A62B1B" w14:textId="4BA2525B" w:rsidR="003D72B8" w:rsidRDefault="003D72B8" w:rsidP="003D72B8"/>
    <w:p w14:paraId="2D3E3B23" w14:textId="77777777" w:rsidR="003D72B8" w:rsidRDefault="003D72B8" w:rsidP="003D72B8"/>
    <w:p w14:paraId="7ED06912" w14:textId="77777777" w:rsidR="003D72B8" w:rsidRDefault="003D72B8" w:rsidP="003D72B8">
      <w:r>
        <w:t>«Søkerbaserte tilskudd er tilskudd i Sametingets budsjett der alle innenfor tilskuddsordningens målgruppe kan søke om tilskudd til ordningens formål.»</w:t>
      </w:r>
    </w:p>
    <w:p w14:paraId="7498D851" w14:textId="6CDB31FB" w:rsidR="003D72B8" w:rsidRDefault="003D72B8" w:rsidP="003D72B8"/>
    <w:sectPr w:rsidR="003D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B8"/>
    <w:rsid w:val="003C0936"/>
    <w:rsid w:val="003D72B8"/>
    <w:rsid w:val="00592E14"/>
    <w:rsid w:val="006D0F48"/>
    <w:rsid w:val="00721EFB"/>
    <w:rsid w:val="00902DD1"/>
    <w:rsid w:val="00931DEE"/>
    <w:rsid w:val="00A522D1"/>
    <w:rsid w:val="00B51B5D"/>
    <w:rsid w:val="00BC4539"/>
    <w:rsid w:val="00C96C81"/>
    <w:rsid w:val="00D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9EB4"/>
  <w15:chartTrackingRefBased/>
  <w15:docId w15:val="{6097E9A6-68C7-473E-A9A5-5D7042F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Siv Marit Romsdal</cp:lastModifiedBy>
  <cp:revision>2</cp:revision>
  <dcterms:created xsi:type="dcterms:W3CDTF">2021-08-31T11:17:00Z</dcterms:created>
  <dcterms:modified xsi:type="dcterms:W3CDTF">2021-08-31T11:17:00Z</dcterms:modified>
</cp:coreProperties>
</file>