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369F1" w14:textId="281472EA" w:rsidR="004A37E9" w:rsidRPr="00D0628D" w:rsidRDefault="004A37E9">
      <w:pPr>
        <w:rPr>
          <w:b/>
          <w:bCs/>
        </w:rPr>
      </w:pPr>
      <w:r w:rsidRPr="00D0628D">
        <w:rPr>
          <w:b/>
          <w:bCs/>
        </w:rPr>
        <w:t>Samisk visuell kunst</w:t>
      </w:r>
      <w:r w:rsidR="00D0628D">
        <w:rPr>
          <w:b/>
          <w:bCs/>
        </w:rPr>
        <w:t xml:space="preserve"> </w:t>
      </w:r>
      <w:r w:rsidR="00CA41AD">
        <w:rPr>
          <w:b/>
          <w:bCs/>
        </w:rPr>
        <w:t>og veien videre</w:t>
      </w:r>
    </w:p>
    <w:p w14:paraId="58F803C8" w14:textId="436AD79A" w:rsidR="00D0628D" w:rsidRDefault="00D0628D">
      <w:r>
        <w:t>av sametingsråd Maja Kristine Jåma (NSR)</w:t>
      </w:r>
    </w:p>
    <w:p w14:paraId="65AA1344" w14:textId="118C0060" w:rsidR="00EA0B0B" w:rsidRDefault="00CA7617">
      <w:r>
        <w:t>Sam</w:t>
      </w:r>
      <w:r w:rsidR="00463D8D">
        <w:t xml:space="preserve">isk </w:t>
      </w:r>
      <w:r w:rsidR="007C606C">
        <w:t xml:space="preserve">visuell </w:t>
      </w:r>
      <w:r w:rsidR="00463D8D">
        <w:t>kunst</w:t>
      </w:r>
      <w:r w:rsidR="007C606C">
        <w:t xml:space="preserve"> har gjennom flere år gjort seg gjeldende på internasjonale arenaer. Samtidig</w:t>
      </w:r>
      <w:r w:rsidR="00463D8D">
        <w:t xml:space="preserve"> </w:t>
      </w:r>
      <w:r w:rsidR="003650A5">
        <w:t xml:space="preserve">finnes det </w:t>
      </w:r>
      <w:r w:rsidR="00712209">
        <w:t>et stort potensial</w:t>
      </w:r>
      <w:r w:rsidR="00524B12">
        <w:t xml:space="preserve"> å nå bredere ut</w:t>
      </w:r>
      <w:r w:rsidR="00FE520B">
        <w:t>. Sametingsrådet</w:t>
      </w:r>
      <w:r w:rsidR="005F613A">
        <w:t xml:space="preserve"> løfter derfor ulike utfordringer i </w:t>
      </w:r>
      <w:r w:rsidR="00EF1A0A">
        <w:t>en redegjørelse om</w:t>
      </w:r>
      <w:r w:rsidR="005F613A">
        <w:t xml:space="preserve"> samisk visuell</w:t>
      </w:r>
      <w:r w:rsidR="00EF1A0A">
        <w:t xml:space="preserve"> </w:t>
      </w:r>
      <w:r w:rsidR="005F613A">
        <w:t>kunst</w:t>
      </w:r>
      <w:r w:rsidR="007C606C">
        <w:t>,</w:t>
      </w:r>
      <w:r w:rsidR="00EF1A0A">
        <w:t xml:space="preserve"> og i</w:t>
      </w:r>
      <w:r w:rsidR="00FE520B">
        <w:t xml:space="preserve">nviterer plenum til debatt om strategier for videre arbeid for å sikre at </w:t>
      </w:r>
      <w:r w:rsidR="005F613A">
        <w:t>kunstnere</w:t>
      </w:r>
      <w:r w:rsidR="00FE520B">
        <w:t xml:space="preserve"> får bedre rammevilkår</w:t>
      </w:r>
      <w:r w:rsidR="00F47944">
        <w:t xml:space="preserve">, øke tilgjengeligheten, og </w:t>
      </w:r>
      <w:r w:rsidR="00646EF0">
        <w:t>styrke</w:t>
      </w:r>
      <w:r w:rsidR="00F47944">
        <w:t xml:space="preserve"> </w:t>
      </w:r>
      <w:r w:rsidR="00646EF0">
        <w:t>kompetansen</w:t>
      </w:r>
      <w:r w:rsidR="00F47944">
        <w:t xml:space="preserve"> om samisk kunst.</w:t>
      </w:r>
    </w:p>
    <w:p w14:paraId="170C571A" w14:textId="699848F3" w:rsidR="00F33381" w:rsidRDefault="00F33381">
      <w:proofErr w:type="spellStart"/>
      <w:r>
        <w:t>Saepmie</w:t>
      </w:r>
      <w:proofErr w:type="spellEnd"/>
      <w:r>
        <w:t xml:space="preserve"> har alltid hatt kunstnere i verdensklasse</w:t>
      </w:r>
      <w:r w:rsidR="007C606C">
        <w:t>. Det er kanskje ikke så rart med tanke på at</w:t>
      </w:r>
      <w:r w:rsidR="00D1474D">
        <w:t xml:space="preserve"> vi er o</w:t>
      </w:r>
      <w:r w:rsidR="00CC17A1">
        <w:t xml:space="preserve">mgitt </w:t>
      </w:r>
      <w:r w:rsidR="00D1474D">
        <w:t xml:space="preserve">av </w:t>
      </w:r>
      <w:r w:rsidR="00291BAE">
        <w:t xml:space="preserve">kunst i hverdagen. </w:t>
      </w:r>
      <w:r w:rsidR="00CC17A1">
        <w:t>Våre kunstuttrykk og tradisjonelle mønstre kommer til syne på</w:t>
      </w:r>
      <w:r w:rsidR="00B03E73">
        <w:t xml:space="preserve"> </w:t>
      </w:r>
      <w:r w:rsidR="00CC17A1">
        <w:t xml:space="preserve">våre </w:t>
      </w:r>
      <w:r w:rsidR="00B03E73">
        <w:t>bruksobjekter</w:t>
      </w:r>
      <w:r w:rsidR="001357EE">
        <w:t xml:space="preserve"> og klær,</w:t>
      </w:r>
      <w:r w:rsidR="00322F12">
        <w:t xml:space="preserve"> og i mer moderne </w:t>
      </w:r>
      <w:r w:rsidR="008650B1">
        <w:t xml:space="preserve">former </w:t>
      </w:r>
      <w:r w:rsidR="007C606C">
        <w:t>gjennom</w:t>
      </w:r>
      <w:r w:rsidR="00322F12">
        <w:t xml:space="preserve"> bilder</w:t>
      </w:r>
      <w:r w:rsidR="00FC6F2F">
        <w:t xml:space="preserve"> og skulpturer,</w:t>
      </w:r>
      <w:r w:rsidR="00322F12">
        <w:t xml:space="preserve"> og andre visuelle uttrykk.</w:t>
      </w:r>
    </w:p>
    <w:p w14:paraId="194577CF" w14:textId="15DABCC2" w:rsidR="009F4143" w:rsidRDefault="0072197D">
      <w:r>
        <w:t>Med andre ord, sa</w:t>
      </w:r>
      <w:r w:rsidR="00731904">
        <w:t>miske kunstnere viser et bredt mangfold</w:t>
      </w:r>
      <w:r>
        <w:t xml:space="preserve"> og jeg har hatt gleden av å oppleve ulike uttrykk den siste tiden. </w:t>
      </w:r>
      <w:r w:rsidR="009F4143">
        <w:t xml:space="preserve">Både på store internasjonale kunstarenaer som Veneziabiennalen, </w:t>
      </w:r>
      <w:r w:rsidR="0085395D">
        <w:t xml:space="preserve">det nye Nasjonalmuseet og på samiske museer og kulturinstitusjoner rundt om i </w:t>
      </w:r>
      <w:proofErr w:type="spellStart"/>
      <w:r w:rsidR="0085395D">
        <w:t>Saepmie</w:t>
      </w:r>
      <w:proofErr w:type="spellEnd"/>
      <w:r w:rsidR="0085395D">
        <w:t>.</w:t>
      </w:r>
    </w:p>
    <w:p w14:paraId="72EDCB9D" w14:textId="028B4EBD" w:rsidR="00401142" w:rsidRDefault="00473A40">
      <w:pPr>
        <w:rPr>
          <w:rStyle w:val="markedcontent"/>
          <w:rFonts w:cstheme="minorHAnsi"/>
        </w:rPr>
      </w:pPr>
      <w:r>
        <w:t>I d</w:t>
      </w:r>
      <w:r w:rsidR="00D978D4">
        <w:t xml:space="preserve">e siste 50 årene har </w:t>
      </w:r>
      <w:r w:rsidR="00310926">
        <w:t>det</w:t>
      </w:r>
      <w:r w:rsidR="00C365A2">
        <w:t xml:space="preserve">te </w:t>
      </w:r>
      <w:r w:rsidR="00310926">
        <w:t xml:space="preserve">kunstfeltet </w:t>
      </w:r>
      <w:r w:rsidR="007C606C">
        <w:t>hatt en</w:t>
      </w:r>
      <w:r w:rsidR="00A862C6">
        <w:t xml:space="preserve"> betydelig</w:t>
      </w:r>
      <w:r w:rsidR="007C606C">
        <w:t xml:space="preserve"> utvikling</w:t>
      </w:r>
      <w:r w:rsidR="00D21BD1">
        <w:t>, og det er gledelig å se at fler</w:t>
      </w:r>
      <w:r w:rsidR="008D3473">
        <w:t>e</w:t>
      </w:r>
      <w:r w:rsidR="00D21BD1">
        <w:t xml:space="preserve"> oppdager </w:t>
      </w:r>
      <w:r w:rsidR="00F572A9">
        <w:t xml:space="preserve">og anerkjenner </w:t>
      </w:r>
      <w:r w:rsidR="00471ADF">
        <w:t xml:space="preserve">den </w:t>
      </w:r>
      <w:r w:rsidR="00D21BD1">
        <w:t>kraften og formidlingsevnen samiske kunstnere viser</w:t>
      </w:r>
      <w:r w:rsidR="00310926">
        <w:t>.</w:t>
      </w:r>
      <w:r w:rsidR="002969E0">
        <w:t xml:space="preserve"> </w:t>
      </w:r>
      <w:r w:rsidR="007C606C">
        <w:t xml:space="preserve">Potensialet i denne utviklingen er midlertidig ikke fullt </w:t>
      </w:r>
      <w:r w:rsidR="00850456">
        <w:t>utnyttet, og</w:t>
      </w:r>
      <w:r w:rsidR="009C03A4">
        <w:t xml:space="preserve"> </w:t>
      </w:r>
      <w:r w:rsidR="007C606C">
        <w:t xml:space="preserve">derfor </w:t>
      </w:r>
      <w:r w:rsidR="006225B7">
        <w:t>ønsker</w:t>
      </w:r>
      <w:r w:rsidR="007C606C">
        <w:t xml:space="preserve"> Sametingsrådet</w:t>
      </w:r>
      <w:r w:rsidR="006225B7">
        <w:t xml:space="preserve"> å bidra til at det når ut bredere, både</w:t>
      </w:r>
      <w:r w:rsidR="006225B7" w:rsidRPr="00FC6C9D">
        <w:rPr>
          <w:rStyle w:val="markedcontent"/>
          <w:rFonts w:cstheme="minorHAnsi"/>
        </w:rPr>
        <w:t xml:space="preserve"> på lokalt-, regionalt-,</w:t>
      </w:r>
      <w:r w:rsidR="006225B7">
        <w:rPr>
          <w:rFonts w:cstheme="minorHAnsi"/>
        </w:rPr>
        <w:t xml:space="preserve"> </w:t>
      </w:r>
      <w:r w:rsidR="006225B7" w:rsidRPr="00FC6C9D">
        <w:rPr>
          <w:rStyle w:val="markedcontent"/>
          <w:rFonts w:cstheme="minorHAnsi"/>
        </w:rPr>
        <w:t>nasjonalt- og på internasjonalt nivå</w:t>
      </w:r>
      <w:r w:rsidR="006225B7">
        <w:rPr>
          <w:rStyle w:val="markedcontent"/>
          <w:rFonts w:cstheme="minorHAnsi"/>
        </w:rPr>
        <w:t xml:space="preserve">. </w:t>
      </w:r>
    </w:p>
    <w:p w14:paraId="4ACD008D" w14:textId="38A9BA77" w:rsidR="00D50486" w:rsidRDefault="00C14FEE">
      <w:r>
        <w:rPr>
          <w:rStyle w:val="markedcontent"/>
          <w:rFonts w:cstheme="minorHAnsi"/>
        </w:rPr>
        <w:t>Redegjørelsen</w:t>
      </w:r>
      <w:r w:rsidR="006225B7">
        <w:t xml:space="preserve"> </w:t>
      </w:r>
      <w:r w:rsidR="00D50486">
        <w:t>utforske</w:t>
      </w:r>
      <w:r>
        <w:t>r</w:t>
      </w:r>
      <w:r w:rsidR="00D50486">
        <w:t xml:space="preserve"> </w:t>
      </w:r>
      <w:r w:rsidR="000E3086">
        <w:t>d</w:t>
      </w:r>
      <w:r w:rsidR="002743DC">
        <w:t>et visuelle kunstfeltet nærmere</w:t>
      </w:r>
      <w:r w:rsidR="005A3DDA">
        <w:t xml:space="preserve"> og </w:t>
      </w:r>
      <w:r w:rsidR="00930984">
        <w:t>se</w:t>
      </w:r>
      <w:r w:rsidR="005A3DDA">
        <w:t>r</w:t>
      </w:r>
      <w:r w:rsidR="00930984">
        <w:t xml:space="preserve"> p</w:t>
      </w:r>
      <w:r w:rsidR="00E81415">
        <w:t xml:space="preserve">å utfordringer og strategier for videre arbeid. </w:t>
      </w:r>
      <w:r w:rsidR="005A3DDA">
        <w:t xml:space="preserve">For </w:t>
      </w:r>
      <w:r w:rsidR="007C606C">
        <w:t>S</w:t>
      </w:r>
      <w:r w:rsidR="005A3DDA">
        <w:t>ametingsrådet er d</w:t>
      </w:r>
      <w:r w:rsidR="00E81415">
        <w:t xml:space="preserve">et viktig </w:t>
      </w:r>
      <w:r w:rsidR="00D029C9">
        <w:t xml:space="preserve">å gjøre det </w:t>
      </w:r>
      <w:r w:rsidR="005A3DDA">
        <w:t>feltet mer</w:t>
      </w:r>
      <w:r w:rsidR="00D029C9">
        <w:t xml:space="preserve"> operativt</w:t>
      </w:r>
      <w:r w:rsidR="001378F6">
        <w:t>,</w:t>
      </w:r>
      <w:r w:rsidR="005B1078">
        <w:t xml:space="preserve"> sørge for bedre økono</w:t>
      </w:r>
      <w:r w:rsidR="00300166">
        <w:t>m</w:t>
      </w:r>
      <w:r w:rsidR="005B1078">
        <w:t xml:space="preserve">i og økt sysselsetting </w:t>
      </w:r>
      <w:r w:rsidR="00CA41AD">
        <w:t>for de samiske</w:t>
      </w:r>
      <w:r w:rsidR="005B1078">
        <w:t xml:space="preserve"> kunstnerne</w:t>
      </w:r>
      <w:r w:rsidR="001378F6">
        <w:t>. Det bør være lettere for kunstnere å være nettopp kunstnere.</w:t>
      </w:r>
    </w:p>
    <w:p w14:paraId="4B48A9A9" w14:textId="77777777" w:rsidR="00A2056B" w:rsidRDefault="0059084C">
      <w:r>
        <w:t>Sametingets har ordninger som direkte eller indirekte støtter opp om samisk kunst og kunstnerne som kunne vært styrket og utvidet</w:t>
      </w:r>
      <w:r w:rsidR="002551CB">
        <w:t xml:space="preserve">, slik som innkjøpsordning for samisk kunst, ulike søkerbaserte tilskuddsordninger og gjennom Kunstneravtalen. </w:t>
      </w:r>
      <w:r>
        <w:t xml:space="preserve">Men for å lykkes med dette må sametingets økonomiske rammer økes betraktelig. </w:t>
      </w:r>
    </w:p>
    <w:p w14:paraId="573B21B1" w14:textId="5BE352A3" w:rsidR="00646EF0" w:rsidRDefault="0059084C">
      <w:pPr>
        <w:rPr>
          <w:rStyle w:val="markedcontent"/>
          <w:rFonts w:cstheme="minorHAnsi"/>
        </w:rPr>
      </w:pPr>
      <w:r>
        <w:t>Det samme gjelder sty</w:t>
      </w:r>
      <w:r w:rsidR="002551CB">
        <w:t>r</w:t>
      </w:r>
      <w:r>
        <w:t>king av museer og kultu</w:t>
      </w:r>
      <w:r w:rsidR="002551CB">
        <w:t>rinstitusjoner som forvalter mindre kunstsamlinger og bidrar til formidling og synliggjøring av samisk visuell kunst.</w:t>
      </w:r>
      <w:r w:rsidR="00A2056B">
        <w:rPr>
          <w:rStyle w:val="markedcontent"/>
        </w:rPr>
        <w:t xml:space="preserve"> </w:t>
      </w:r>
      <w:r w:rsidR="00BB730D">
        <w:rPr>
          <w:rStyle w:val="markedcontent"/>
          <w:rFonts w:cstheme="minorHAnsi"/>
        </w:rPr>
        <w:t>Oppfølgingen i arbeidet med å realisere et samisk k</w:t>
      </w:r>
      <w:r w:rsidR="00646EF0">
        <w:rPr>
          <w:rStyle w:val="markedcontent"/>
          <w:rFonts w:cstheme="minorHAnsi"/>
        </w:rPr>
        <w:t>unstmuseum</w:t>
      </w:r>
      <w:r w:rsidR="00113044">
        <w:rPr>
          <w:rStyle w:val="markedcontent"/>
          <w:rFonts w:cstheme="minorHAnsi"/>
        </w:rPr>
        <w:t xml:space="preserve"> er også viktig for å sikre at samisk kunst får et egnet hjem og visningssted, og </w:t>
      </w:r>
      <w:r w:rsidR="00CA41AD">
        <w:rPr>
          <w:rStyle w:val="markedcontent"/>
          <w:rFonts w:cstheme="minorHAnsi"/>
        </w:rPr>
        <w:t xml:space="preserve">for </w:t>
      </w:r>
      <w:r w:rsidR="00113044">
        <w:rPr>
          <w:rStyle w:val="markedcontent"/>
          <w:rFonts w:cstheme="minorHAnsi"/>
        </w:rPr>
        <w:t xml:space="preserve">at samlingen </w:t>
      </w:r>
      <w:r w:rsidR="00CA41AD">
        <w:rPr>
          <w:rStyle w:val="markedcontent"/>
          <w:rFonts w:cstheme="minorHAnsi"/>
        </w:rPr>
        <w:t>skal kunne</w:t>
      </w:r>
      <w:r w:rsidR="00113044">
        <w:rPr>
          <w:rStyle w:val="markedcontent"/>
          <w:rFonts w:cstheme="minorHAnsi"/>
        </w:rPr>
        <w:t xml:space="preserve"> utvides.</w:t>
      </w:r>
      <w:r w:rsidR="00A2056B">
        <w:rPr>
          <w:rStyle w:val="markedcontent"/>
          <w:rFonts w:cstheme="minorHAnsi"/>
        </w:rPr>
        <w:t xml:space="preserve"> </w:t>
      </w:r>
    </w:p>
    <w:p w14:paraId="531DA396" w14:textId="57891A8D" w:rsidR="00016676" w:rsidRDefault="00016676">
      <w:pPr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 xml:space="preserve">Redegjørelsen peker på at nasjonale museer og kunstinstitusjoner bør satse mer på samisk visuell kunst. </w:t>
      </w:r>
      <w:r w:rsidR="008216E4">
        <w:rPr>
          <w:rStyle w:val="markedcontent"/>
          <w:rFonts w:cstheme="minorHAnsi"/>
        </w:rPr>
        <w:t xml:space="preserve">Det er behov for </w:t>
      </w:r>
      <w:r w:rsidR="00CA41AD">
        <w:rPr>
          <w:rStyle w:val="markedcontent"/>
          <w:rFonts w:cstheme="minorHAnsi"/>
        </w:rPr>
        <w:t xml:space="preserve">styrking av </w:t>
      </w:r>
      <w:r>
        <w:rPr>
          <w:rStyle w:val="markedcontent"/>
          <w:rFonts w:cstheme="minorHAnsi"/>
        </w:rPr>
        <w:t>kompetanse om samisk kunst</w:t>
      </w:r>
      <w:r w:rsidR="00CA41AD">
        <w:rPr>
          <w:rStyle w:val="markedcontent"/>
          <w:rFonts w:cstheme="minorHAnsi"/>
        </w:rPr>
        <w:t xml:space="preserve">, </w:t>
      </w:r>
      <w:r>
        <w:rPr>
          <w:rStyle w:val="markedcontent"/>
          <w:rFonts w:cstheme="minorHAnsi"/>
        </w:rPr>
        <w:t xml:space="preserve">og </w:t>
      </w:r>
      <w:r w:rsidR="00CA41AD">
        <w:rPr>
          <w:rStyle w:val="markedcontent"/>
          <w:rFonts w:cstheme="minorHAnsi"/>
        </w:rPr>
        <w:t xml:space="preserve">at </w:t>
      </w:r>
      <w:r>
        <w:rPr>
          <w:rStyle w:val="markedcontent"/>
          <w:rFonts w:cstheme="minorHAnsi"/>
        </w:rPr>
        <w:t>utdanningsinstitusjoner</w:t>
      </w:r>
      <w:r w:rsidR="00CA41AD">
        <w:rPr>
          <w:rStyle w:val="markedcontent"/>
          <w:rFonts w:cstheme="minorHAnsi"/>
        </w:rPr>
        <w:t xml:space="preserve"> kan</w:t>
      </w:r>
      <w:r w:rsidR="008216E4">
        <w:rPr>
          <w:rStyle w:val="markedcontent"/>
          <w:rFonts w:cstheme="minorHAnsi"/>
        </w:rPr>
        <w:t xml:space="preserve"> tilby studier for å utdanne </w:t>
      </w:r>
      <w:r w:rsidR="00CA41AD">
        <w:rPr>
          <w:rStyle w:val="markedcontent"/>
          <w:rFonts w:cstheme="minorHAnsi"/>
        </w:rPr>
        <w:t xml:space="preserve">blant annet </w:t>
      </w:r>
      <w:r w:rsidR="008216E4">
        <w:rPr>
          <w:rStyle w:val="markedcontent"/>
          <w:rFonts w:cstheme="minorHAnsi"/>
        </w:rPr>
        <w:t>kuratorer, konservatorer og skribenter.</w:t>
      </w:r>
    </w:p>
    <w:p w14:paraId="3735D6AE" w14:textId="547EF0D9" w:rsidR="007E321C" w:rsidRPr="007E321C" w:rsidRDefault="00D0628D">
      <w:pPr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 xml:space="preserve">Sametingsrådet ønsker også </w:t>
      </w:r>
      <w:r w:rsidR="00CA41AD">
        <w:rPr>
          <w:rStyle w:val="markedcontent"/>
          <w:rFonts w:cstheme="minorHAnsi"/>
        </w:rPr>
        <w:t>mer</w:t>
      </w:r>
      <w:r>
        <w:rPr>
          <w:rStyle w:val="markedcontent"/>
          <w:rFonts w:cstheme="minorHAnsi"/>
        </w:rPr>
        <w:t xml:space="preserve"> internasjonalisering av samisk kunst, og</w:t>
      </w:r>
      <w:r w:rsidR="009228BA">
        <w:rPr>
          <w:rStyle w:val="markedcontent"/>
          <w:rFonts w:cstheme="minorHAnsi"/>
        </w:rPr>
        <w:t xml:space="preserve"> som et ledd i det arbeidet</w:t>
      </w:r>
      <w:r>
        <w:rPr>
          <w:rStyle w:val="markedcontent"/>
          <w:rFonts w:cstheme="minorHAnsi"/>
        </w:rPr>
        <w:t xml:space="preserve"> </w:t>
      </w:r>
      <w:r w:rsidR="00CA41AD">
        <w:rPr>
          <w:rStyle w:val="markedcontent"/>
          <w:rFonts w:cstheme="minorHAnsi"/>
        </w:rPr>
        <w:t>ser vi på muligheten av</w:t>
      </w:r>
      <w:r w:rsidR="009228BA">
        <w:rPr>
          <w:rStyle w:val="markedcontent"/>
          <w:rFonts w:cstheme="minorHAnsi"/>
        </w:rPr>
        <w:t xml:space="preserve"> å formalisere</w:t>
      </w:r>
      <w:r>
        <w:rPr>
          <w:rStyle w:val="markedcontent"/>
          <w:rFonts w:cstheme="minorHAnsi"/>
        </w:rPr>
        <w:t xml:space="preserve"> </w:t>
      </w:r>
      <w:r w:rsidR="007E321C">
        <w:rPr>
          <w:rStyle w:val="markedcontent"/>
          <w:rFonts w:cstheme="minorHAnsi"/>
        </w:rPr>
        <w:t>samarbeid</w:t>
      </w:r>
      <w:r w:rsidR="009228BA">
        <w:rPr>
          <w:rStyle w:val="markedcontent"/>
          <w:rFonts w:cstheme="minorHAnsi"/>
        </w:rPr>
        <w:t>et</w:t>
      </w:r>
      <w:r w:rsidR="007E321C">
        <w:rPr>
          <w:rStyle w:val="markedcontent"/>
          <w:rFonts w:cstheme="minorHAnsi"/>
        </w:rPr>
        <w:t xml:space="preserve"> med </w:t>
      </w:r>
      <w:r w:rsidR="007E321C" w:rsidRPr="007E321C">
        <w:rPr>
          <w:rStyle w:val="markedcontent"/>
          <w:rFonts w:cstheme="minorHAnsi"/>
        </w:rPr>
        <w:t xml:space="preserve">Office for </w:t>
      </w:r>
      <w:proofErr w:type="spellStart"/>
      <w:r w:rsidR="007E321C" w:rsidRPr="007E321C">
        <w:rPr>
          <w:rStyle w:val="markedcontent"/>
          <w:rFonts w:cstheme="minorHAnsi"/>
        </w:rPr>
        <w:t>Contemporary</w:t>
      </w:r>
      <w:proofErr w:type="spellEnd"/>
      <w:r w:rsidR="007E321C" w:rsidRPr="007E321C">
        <w:rPr>
          <w:rStyle w:val="markedcontent"/>
          <w:rFonts w:cstheme="minorHAnsi"/>
        </w:rPr>
        <w:t xml:space="preserve"> Art Norway</w:t>
      </w:r>
      <w:r w:rsidR="00CA41AD">
        <w:rPr>
          <w:rStyle w:val="markedcontent"/>
          <w:rFonts w:cstheme="minorHAnsi"/>
        </w:rPr>
        <w:t>,</w:t>
      </w:r>
      <w:r w:rsidR="009228BA">
        <w:rPr>
          <w:rStyle w:val="markedcontent"/>
          <w:rFonts w:cstheme="minorHAnsi"/>
        </w:rPr>
        <w:t xml:space="preserve"> samt et samarbeid med Norwegian Arts </w:t>
      </w:r>
      <w:proofErr w:type="spellStart"/>
      <w:r w:rsidR="009228BA">
        <w:rPr>
          <w:rStyle w:val="markedcontent"/>
          <w:rFonts w:cstheme="minorHAnsi"/>
        </w:rPr>
        <w:t>Abroad</w:t>
      </w:r>
      <w:proofErr w:type="spellEnd"/>
      <w:r w:rsidR="009228BA">
        <w:rPr>
          <w:rStyle w:val="markedcontent"/>
          <w:rFonts w:cstheme="minorHAnsi"/>
        </w:rPr>
        <w:t>.</w:t>
      </w:r>
    </w:p>
    <w:p w14:paraId="05494E93" w14:textId="64DD7E32" w:rsidR="00F47944" w:rsidRDefault="00A2056B">
      <w:pPr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 xml:space="preserve">Selv om redegjørelsen i hovedsak omhandler samiske kunstnere på norsk side av </w:t>
      </w:r>
      <w:proofErr w:type="spellStart"/>
      <w:r>
        <w:rPr>
          <w:rStyle w:val="markedcontent"/>
          <w:rFonts w:cstheme="minorHAnsi"/>
        </w:rPr>
        <w:t>Saepmie</w:t>
      </w:r>
      <w:proofErr w:type="spellEnd"/>
      <w:r>
        <w:rPr>
          <w:rStyle w:val="markedcontent"/>
          <w:rFonts w:cstheme="minorHAnsi"/>
        </w:rPr>
        <w:t xml:space="preserve">, peker den </w:t>
      </w:r>
      <w:r w:rsidR="00CA41AD">
        <w:rPr>
          <w:rStyle w:val="markedcontent"/>
          <w:rFonts w:cstheme="minorHAnsi"/>
        </w:rPr>
        <w:t xml:space="preserve">også </w:t>
      </w:r>
      <w:r>
        <w:rPr>
          <w:rStyle w:val="markedcontent"/>
          <w:rFonts w:cstheme="minorHAnsi"/>
        </w:rPr>
        <w:t>på at kunstfeltet bør anerkjennes som et grenseoverskridende felt</w:t>
      </w:r>
      <w:r w:rsidR="001F591C">
        <w:rPr>
          <w:rStyle w:val="markedcontent"/>
          <w:rFonts w:cstheme="minorHAnsi"/>
        </w:rPr>
        <w:t>. Et større og tettere samarbeid med sametingene i Finland og Sver</w:t>
      </w:r>
      <w:r w:rsidR="00D0628D">
        <w:rPr>
          <w:rStyle w:val="markedcontent"/>
          <w:rFonts w:cstheme="minorHAnsi"/>
        </w:rPr>
        <w:t>ig</w:t>
      </w:r>
      <w:r w:rsidR="001F591C">
        <w:rPr>
          <w:rStyle w:val="markedcontent"/>
          <w:rFonts w:cstheme="minorHAnsi"/>
        </w:rPr>
        <w:t xml:space="preserve">e er viktig for å </w:t>
      </w:r>
      <w:r w:rsidR="00CA41AD">
        <w:rPr>
          <w:rStyle w:val="markedcontent"/>
          <w:rFonts w:cstheme="minorHAnsi"/>
        </w:rPr>
        <w:t>utvikle</w:t>
      </w:r>
      <w:r w:rsidR="00D0628D">
        <w:rPr>
          <w:rStyle w:val="markedcontent"/>
          <w:rFonts w:cstheme="minorHAnsi"/>
        </w:rPr>
        <w:t xml:space="preserve"> pansamiske ordninger der </w:t>
      </w:r>
      <w:r>
        <w:rPr>
          <w:rStyle w:val="markedcontent"/>
          <w:rFonts w:cstheme="minorHAnsi"/>
        </w:rPr>
        <w:t>virkemidlene gjøres tilgjengelig</w:t>
      </w:r>
      <w:r w:rsidR="00CA41AD">
        <w:rPr>
          <w:rStyle w:val="markedcontent"/>
          <w:rFonts w:cstheme="minorHAnsi"/>
        </w:rPr>
        <w:t>,</w:t>
      </w:r>
      <w:r>
        <w:rPr>
          <w:rStyle w:val="markedcontent"/>
          <w:rFonts w:cstheme="minorHAnsi"/>
        </w:rPr>
        <w:t xml:space="preserve"> uavhengig av riksgrensene.</w:t>
      </w:r>
    </w:p>
    <w:p w14:paraId="4F08640A" w14:textId="1487D1FA" w:rsidR="003C315B" w:rsidRPr="00D0628D" w:rsidRDefault="001F591C">
      <w:pPr>
        <w:rPr>
          <w:rStyle w:val="markedcontent"/>
        </w:rPr>
      </w:pPr>
      <w:r>
        <w:lastRenderedPageBreak/>
        <w:t>Samisk kunst er i vinden og jeg er ikke i tvil om at etterspørselen vil øke.</w:t>
      </w:r>
      <w:r w:rsidR="008216E4">
        <w:t xml:space="preserve"> </w:t>
      </w:r>
      <w:r>
        <w:t xml:space="preserve">Derfor </w:t>
      </w:r>
      <w:r w:rsidR="008216E4">
        <w:t>ønsker</w:t>
      </w:r>
      <w:r>
        <w:t xml:space="preserve"> vi </w:t>
      </w:r>
      <w:r w:rsidR="008216E4">
        <w:t xml:space="preserve">å </w:t>
      </w:r>
      <w:r w:rsidR="003C315B">
        <w:t xml:space="preserve">bidra til at </w:t>
      </w:r>
      <w:r w:rsidR="00CA41AD">
        <w:t xml:space="preserve">samiske </w:t>
      </w:r>
      <w:r>
        <w:t>kunstnerne</w:t>
      </w:r>
      <w:r w:rsidR="003C315B">
        <w:t xml:space="preserve"> får bedre rammevilkår </w:t>
      </w:r>
      <w:r>
        <w:t>for utvikling</w:t>
      </w:r>
      <w:r w:rsidR="00D0628D">
        <w:t xml:space="preserve"> og produksjon</w:t>
      </w:r>
      <w:r>
        <w:t xml:space="preserve">, </w:t>
      </w:r>
      <w:r w:rsidR="00D0628D">
        <w:t>samt at</w:t>
      </w:r>
      <w:r>
        <w:t xml:space="preserve"> kunsten</w:t>
      </w:r>
      <w:r w:rsidR="00D0628D">
        <w:t xml:space="preserve"> gjøres</w:t>
      </w:r>
      <w:r w:rsidR="008216E4">
        <w:t xml:space="preserve"> mer tilgjengelig for et bredere publikum slik at flere får ta glede av </w:t>
      </w:r>
      <w:r>
        <w:t>å</w:t>
      </w:r>
      <w:r w:rsidR="008216E4">
        <w:t xml:space="preserve"> oppleve den</w:t>
      </w:r>
      <w:r>
        <w:t>s formidlings</w:t>
      </w:r>
      <w:r w:rsidR="008216E4">
        <w:t>kraft.</w:t>
      </w:r>
      <w:r>
        <w:t xml:space="preserve"> </w:t>
      </w:r>
    </w:p>
    <w:p w14:paraId="67BE4A1A" w14:textId="09DF2EB7" w:rsidR="00F33381" w:rsidRDefault="004A37E9">
      <w:r>
        <w:t xml:space="preserve">Jeg gleder meg å løfte debatten </w:t>
      </w:r>
      <w:r w:rsidR="00CA41AD">
        <w:t xml:space="preserve">om samisk visuell kunst </w:t>
      </w:r>
      <w:r>
        <w:t xml:space="preserve">i Sametingets plenum og diskutere </w:t>
      </w:r>
      <w:r w:rsidR="001F591C">
        <w:t xml:space="preserve">strategier </w:t>
      </w:r>
      <w:r w:rsidR="00B9215D">
        <w:t xml:space="preserve">som vil forme </w:t>
      </w:r>
      <w:r w:rsidR="001F591C">
        <w:t>det videre arbeidet.</w:t>
      </w:r>
    </w:p>
    <w:sectPr w:rsidR="00F33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381"/>
    <w:rsid w:val="00016676"/>
    <w:rsid w:val="000D48A5"/>
    <w:rsid w:val="000E3086"/>
    <w:rsid w:val="00113044"/>
    <w:rsid w:val="001357EE"/>
    <w:rsid w:val="001378F6"/>
    <w:rsid w:val="001F591C"/>
    <w:rsid w:val="002219D7"/>
    <w:rsid w:val="002551CB"/>
    <w:rsid w:val="002743DC"/>
    <w:rsid w:val="00291BAE"/>
    <w:rsid w:val="002969E0"/>
    <w:rsid w:val="00297187"/>
    <w:rsid w:val="00300166"/>
    <w:rsid w:val="00310926"/>
    <w:rsid w:val="00322F12"/>
    <w:rsid w:val="003650A5"/>
    <w:rsid w:val="00393D93"/>
    <w:rsid w:val="003C315B"/>
    <w:rsid w:val="003E3B7B"/>
    <w:rsid w:val="003F1E58"/>
    <w:rsid w:val="00401142"/>
    <w:rsid w:val="00405B9C"/>
    <w:rsid w:val="0044020B"/>
    <w:rsid w:val="00463D8D"/>
    <w:rsid w:val="00471ADF"/>
    <w:rsid w:val="00473A40"/>
    <w:rsid w:val="004A37E9"/>
    <w:rsid w:val="004B5373"/>
    <w:rsid w:val="00524B12"/>
    <w:rsid w:val="005902B9"/>
    <w:rsid w:val="0059084C"/>
    <w:rsid w:val="005A3DDA"/>
    <w:rsid w:val="005B1078"/>
    <w:rsid w:val="005F2739"/>
    <w:rsid w:val="005F613A"/>
    <w:rsid w:val="006225B7"/>
    <w:rsid w:val="00646EF0"/>
    <w:rsid w:val="006D2622"/>
    <w:rsid w:val="00712209"/>
    <w:rsid w:val="00713F1E"/>
    <w:rsid w:val="0072197D"/>
    <w:rsid w:val="00731904"/>
    <w:rsid w:val="007A01B1"/>
    <w:rsid w:val="007C606C"/>
    <w:rsid w:val="007D015C"/>
    <w:rsid w:val="007D11B0"/>
    <w:rsid w:val="007E321C"/>
    <w:rsid w:val="008216E4"/>
    <w:rsid w:val="00850456"/>
    <w:rsid w:val="0085395D"/>
    <w:rsid w:val="008650B1"/>
    <w:rsid w:val="008D3473"/>
    <w:rsid w:val="00906BE4"/>
    <w:rsid w:val="009228BA"/>
    <w:rsid w:val="00930984"/>
    <w:rsid w:val="009932EC"/>
    <w:rsid w:val="009C03A4"/>
    <w:rsid w:val="009F4143"/>
    <w:rsid w:val="00A2056B"/>
    <w:rsid w:val="00A50726"/>
    <w:rsid w:val="00A679AA"/>
    <w:rsid w:val="00A862C6"/>
    <w:rsid w:val="00B03E73"/>
    <w:rsid w:val="00B06AC1"/>
    <w:rsid w:val="00B574B6"/>
    <w:rsid w:val="00B9215D"/>
    <w:rsid w:val="00BB730D"/>
    <w:rsid w:val="00BF04FF"/>
    <w:rsid w:val="00C14FEE"/>
    <w:rsid w:val="00C365A2"/>
    <w:rsid w:val="00CA41AD"/>
    <w:rsid w:val="00CA7617"/>
    <w:rsid w:val="00CC17A1"/>
    <w:rsid w:val="00D029C9"/>
    <w:rsid w:val="00D0628D"/>
    <w:rsid w:val="00D1474D"/>
    <w:rsid w:val="00D21BD1"/>
    <w:rsid w:val="00D50486"/>
    <w:rsid w:val="00D978D4"/>
    <w:rsid w:val="00DC6923"/>
    <w:rsid w:val="00E2742C"/>
    <w:rsid w:val="00E62F03"/>
    <w:rsid w:val="00E81415"/>
    <w:rsid w:val="00E8520D"/>
    <w:rsid w:val="00EA0B0B"/>
    <w:rsid w:val="00EB7728"/>
    <w:rsid w:val="00EC5DB4"/>
    <w:rsid w:val="00ED58E6"/>
    <w:rsid w:val="00EF1A0A"/>
    <w:rsid w:val="00F33381"/>
    <w:rsid w:val="00F47944"/>
    <w:rsid w:val="00F572A9"/>
    <w:rsid w:val="00F60CEA"/>
    <w:rsid w:val="00FB2B55"/>
    <w:rsid w:val="00FC28C6"/>
    <w:rsid w:val="00FC6C9D"/>
    <w:rsid w:val="00FC6F2F"/>
    <w:rsid w:val="00FE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1737A"/>
  <w15:chartTrackingRefBased/>
  <w15:docId w15:val="{167C96C0-99EA-4C69-B12A-7EE219CB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markedcontent">
    <w:name w:val="markedcontent"/>
    <w:basedOn w:val="Standardskriftforavsnitt"/>
    <w:rsid w:val="00F33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Jåma, Maja Kristine</dc:creator>
  <cp:keywords/>
  <dc:description/>
  <cp:lastModifiedBy>Eira, Siv Marit Romsdal</cp:lastModifiedBy>
  <cp:revision>2</cp:revision>
  <dcterms:created xsi:type="dcterms:W3CDTF">2022-09-27T11:14:00Z</dcterms:created>
  <dcterms:modified xsi:type="dcterms:W3CDTF">2022-09-27T11:14:00Z</dcterms:modified>
</cp:coreProperties>
</file>