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B94" w14:textId="77777777" w:rsidR="00DA67EB" w:rsidRPr="00DA67EB" w:rsidRDefault="00DA67EB" w:rsidP="00DA67EB">
      <w:pPr>
        <w:spacing w:after="0" w:line="240" w:lineRule="auto"/>
        <w:rPr>
          <w:rFonts w:ascii="Times New Roman" w:eastAsia="Times New Roman" w:hAnsi="Times New Roman" w:cs="Times New Roman"/>
          <w:sz w:val="24"/>
          <w:szCs w:val="24"/>
          <w:lang w:val="nb-NO" w:eastAsia="nb-NO"/>
        </w:rPr>
      </w:pPr>
      <w:r w:rsidRPr="00DA67EB">
        <w:rPr>
          <w:rFonts w:ascii="Times New Roman" w:eastAsia="Times New Roman" w:hAnsi="Times New Roman" w:cs="Times New Roman"/>
          <w:b/>
          <w:bCs/>
          <w:color w:val="000000"/>
          <w:sz w:val="24"/>
          <w:szCs w:val="24"/>
          <w:lang w:val="nb-NO" w:eastAsia="nb-NO"/>
        </w:rPr>
        <w:t>Seksjonssjef næring – Avdeling for kultur, næring og helse</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Vil du være med på å utvikle og gjennomføre Sametingets næringspolitikk?</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Livskraftige lokalsamfunn behøver et sterkt og allsidig næringsliv.</w:t>
      </w:r>
      <w:r w:rsidRPr="00DA67EB">
        <w:rPr>
          <w:rFonts w:ascii="Times New Roman" w:eastAsia="Times New Roman" w:hAnsi="Times New Roman" w:cs="Times New Roman"/>
          <w:b/>
          <w:bCs/>
          <w:color w:val="000000"/>
          <w:sz w:val="24"/>
          <w:szCs w:val="24"/>
          <w:lang w:eastAsia="nb-NO"/>
        </w:rPr>
        <w:t> </w:t>
      </w:r>
      <w:proofErr w:type="spellStart"/>
      <w:r w:rsidRPr="00DA67EB">
        <w:rPr>
          <w:rFonts w:ascii="Times New Roman" w:eastAsia="Times New Roman" w:hAnsi="Times New Roman" w:cs="Times New Roman"/>
          <w:b/>
          <w:bCs/>
          <w:color w:val="000000"/>
          <w:sz w:val="24"/>
          <w:szCs w:val="24"/>
          <w:lang w:eastAsia="nb-NO"/>
        </w:rPr>
        <w:t>Primærnæringene</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og</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særlig</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reindrift</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er</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viktige</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næringer</w:t>
      </w:r>
      <w:proofErr w:type="spellEnd"/>
      <w:r w:rsidRPr="00DA67EB">
        <w:rPr>
          <w:rFonts w:ascii="Times New Roman" w:eastAsia="Times New Roman" w:hAnsi="Times New Roman" w:cs="Times New Roman"/>
          <w:b/>
          <w:bCs/>
          <w:color w:val="000000"/>
          <w:sz w:val="24"/>
          <w:szCs w:val="24"/>
          <w:lang w:eastAsia="nb-NO"/>
        </w:rPr>
        <w:t xml:space="preserve"> i </w:t>
      </w:r>
      <w:proofErr w:type="spellStart"/>
      <w:r w:rsidRPr="00DA67EB">
        <w:rPr>
          <w:rFonts w:ascii="Times New Roman" w:eastAsia="Times New Roman" w:hAnsi="Times New Roman" w:cs="Times New Roman"/>
          <w:b/>
          <w:bCs/>
          <w:color w:val="000000"/>
          <w:sz w:val="24"/>
          <w:szCs w:val="24"/>
          <w:lang w:eastAsia="nb-NO"/>
        </w:rPr>
        <w:t>samiske</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områder</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og</w:t>
      </w:r>
      <w:proofErr w:type="spellEnd"/>
      <w:r w:rsidRPr="00DA67EB">
        <w:rPr>
          <w:rFonts w:ascii="Times New Roman" w:eastAsia="Times New Roman" w:hAnsi="Times New Roman" w:cs="Times New Roman"/>
          <w:b/>
          <w:bCs/>
          <w:color w:val="000000"/>
          <w:sz w:val="24"/>
          <w:szCs w:val="24"/>
          <w:lang w:eastAsia="nb-NO"/>
        </w:rPr>
        <w:t xml:space="preserve"> </w:t>
      </w:r>
      <w:proofErr w:type="spellStart"/>
      <w:r w:rsidRPr="00DA67EB">
        <w:rPr>
          <w:rFonts w:ascii="Times New Roman" w:eastAsia="Times New Roman" w:hAnsi="Times New Roman" w:cs="Times New Roman"/>
          <w:b/>
          <w:bCs/>
          <w:color w:val="000000"/>
          <w:sz w:val="24"/>
          <w:szCs w:val="24"/>
          <w:lang w:eastAsia="nb-NO"/>
        </w:rPr>
        <w:t>har</w:t>
      </w:r>
      <w:proofErr w:type="spellEnd"/>
      <w:r w:rsidRPr="00DA67EB">
        <w:rPr>
          <w:rFonts w:ascii="Times New Roman" w:eastAsia="Times New Roman" w:hAnsi="Times New Roman" w:cs="Times New Roman"/>
          <w:b/>
          <w:bCs/>
          <w:color w:val="000000"/>
          <w:sz w:val="24"/>
          <w:szCs w:val="24"/>
          <w:lang w:eastAsia="nb-NO"/>
        </w:rPr>
        <w:t xml:space="preserve"> et </w:t>
      </w:r>
      <w:proofErr w:type="spellStart"/>
      <w:r w:rsidRPr="00DA67EB">
        <w:rPr>
          <w:rFonts w:ascii="Times New Roman" w:eastAsia="Times New Roman" w:hAnsi="Times New Roman" w:cs="Times New Roman"/>
          <w:b/>
          <w:bCs/>
          <w:color w:val="000000"/>
          <w:sz w:val="24"/>
          <w:szCs w:val="24"/>
          <w:lang w:eastAsia="nb-NO"/>
        </w:rPr>
        <w:t>særskilt</w:t>
      </w:r>
      <w:proofErr w:type="spellEnd"/>
      <w:r w:rsidRPr="00DA67EB">
        <w:rPr>
          <w:rFonts w:ascii="Times New Roman" w:eastAsia="Times New Roman" w:hAnsi="Times New Roman" w:cs="Times New Roman"/>
          <w:b/>
          <w:bCs/>
          <w:color w:val="000000"/>
          <w:sz w:val="24"/>
          <w:szCs w:val="24"/>
          <w:lang w:eastAsia="nb-NO"/>
        </w:rPr>
        <w:t xml:space="preserve"> fokus.</w:t>
      </w:r>
      <w:r w:rsidRPr="00DA67EB">
        <w:rPr>
          <w:rFonts w:ascii="Times New Roman" w:eastAsia="Times New Roman" w:hAnsi="Times New Roman" w:cs="Times New Roman"/>
          <w:b/>
          <w:bCs/>
          <w:color w:val="000000"/>
          <w:sz w:val="24"/>
          <w:szCs w:val="24"/>
          <w:lang w:val="nb-NO" w:eastAsia="nb-NO"/>
        </w:rPr>
        <w:t xml:space="preserve"> Samiske kulturnæringer, samisk reiseliv og tilslutta næringer har et stort </w:t>
      </w:r>
      <w:proofErr w:type="spellStart"/>
      <w:r w:rsidRPr="00DA67EB">
        <w:rPr>
          <w:rFonts w:ascii="Times New Roman" w:eastAsia="Times New Roman" w:hAnsi="Times New Roman" w:cs="Times New Roman"/>
          <w:b/>
          <w:bCs/>
          <w:color w:val="000000"/>
          <w:sz w:val="24"/>
          <w:szCs w:val="24"/>
          <w:lang w:val="nb-NO" w:eastAsia="nb-NO"/>
        </w:rPr>
        <w:t>utviklingspotensiale</w:t>
      </w:r>
      <w:proofErr w:type="spellEnd"/>
      <w:r w:rsidRPr="00DA67EB">
        <w:rPr>
          <w:rFonts w:ascii="Times New Roman" w:eastAsia="Times New Roman" w:hAnsi="Times New Roman" w:cs="Times New Roman"/>
          <w:b/>
          <w:bCs/>
          <w:color w:val="000000"/>
          <w:sz w:val="24"/>
          <w:szCs w:val="24"/>
          <w:lang w:val="nb-NO" w:eastAsia="nb-NO"/>
        </w:rPr>
        <w:t>. Vi søker deg som er en strategisk og analytisk leder som vil bidra i de spennende oppgavene som tilhører seksjonen.</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4C4C4C"/>
          <w:sz w:val="24"/>
          <w:szCs w:val="24"/>
          <w:lang w:val="nb-NO" w:eastAsia="nb-NO"/>
        </w:rPr>
        <w:t>Avdeling for næring, kultur og helse(EKD) har en ledig fast stilling som seksjonsleder for næringsseksjonen på Sametinget.</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Seksjonen har 10 medarbeidere som har ansvar for å </w:t>
      </w:r>
      <w:proofErr w:type="spellStart"/>
      <w:r w:rsidRPr="00DA67EB">
        <w:rPr>
          <w:rFonts w:ascii="Times New Roman" w:eastAsia="Times New Roman" w:hAnsi="Times New Roman" w:cs="Times New Roman"/>
          <w:color w:val="000000"/>
          <w:sz w:val="24"/>
          <w:szCs w:val="24"/>
          <w:lang w:eastAsia="nb-NO"/>
        </w:rPr>
        <w:t>utvikle</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og</w:t>
      </w:r>
      <w:proofErr w:type="spellEnd"/>
      <w:r w:rsidRPr="00DA67EB">
        <w:rPr>
          <w:rFonts w:ascii="Times New Roman" w:eastAsia="Times New Roman" w:hAnsi="Times New Roman" w:cs="Times New Roman"/>
          <w:color w:val="000000"/>
          <w:sz w:val="24"/>
          <w:szCs w:val="24"/>
          <w:lang w:eastAsia="nb-NO"/>
        </w:rPr>
        <w:t> </w:t>
      </w:r>
      <w:r w:rsidRPr="00DA67EB">
        <w:rPr>
          <w:rFonts w:ascii="Times New Roman" w:eastAsia="Times New Roman" w:hAnsi="Times New Roman" w:cs="Times New Roman"/>
          <w:color w:val="000000"/>
          <w:sz w:val="24"/>
          <w:szCs w:val="24"/>
          <w:lang w:val="nb-NO" w:eastAsia="nb-NO"/>
        </w:rPr>
        <w:t>følge</w:t>
      </w:r>
      <w:r w:rsidRPr="00DA67EB">
        <w:rPr>
          <w:rFonts w:ascii="Times New Roman" w:eastAsia="Times New Roman" w:hAnsi="Times New Roman" w:cs="Times New Roman"/>
          <w:color w:val="000000"/>
          <w:sz w:val="24"/>
          <w:szCs w:val="24"/>
          <w:lang w:eastAsia="nb-NO"/>
        </w:rPr>
        <w:t> </w:t>
      </w:r>
      <w:proofErr w:type="spellStart"/>
      <w:r w:rsidRPr="00DA67EB">
        <w:rPr>
          <w:rFonts w:ascii="Times New Roman" w:eastAsia="Times New Roman" w:hAnsi="Times New Roman" w:cs="Times New Roman"/>
          <w:color w:val="000000"/>
          <w:sz w:val="24"/>
          <w:szCs w:val="24"/>
          <w:lang w:eastAsia="nb-NO"/>
        </w:rPr>
        <w:t>opp</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Sametingets</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politikk</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for</w:t>
      </w:r>
      <w:proofErr w:type="spellEnd"/>
      <w:r w:rsidRPr="00DA67EB">
        <w:rPr>
          <w:rFonts w:ascii="Times New Roman" w:eastAsia="Times New Roman" w:hAnsi="Times New Roman" w:cs="Times New Roman"/>
          <w:color w:val="000000"/>
          <w:sz w:val="24"/>
          <w:szCs w:val="24"/>
          <w:lang w:eastAsia="nb-NO"/>
        </w:rPr>
        <w:t xml:space="preserve"> å </w:t>
      </w:r>
      <w:proofErr w:type="spellStart"/>
      <w:r w:rsidRPr="00DA67EB">
        <w:rPr>
          <w:rFonts w:ascii="Times New Roman" w:eastAsia="Times New Roman" w:hAnsi="Times New Roman" w:cs="Times New Roman"/>
          <w:color w:val="000000"/>
          <w:sz w:val="24"/>
          <w:szCs w:val="24"/>
          <w:lang w:eastAsia="nb-NO"/>
        </w:rPr>
        <w:t>skape</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arbeidsplasser</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og</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sikre</w:t>
      </w:r>
      <w:proofErr w:type="spellEnd"/>
      <w:r w:rsidRPr="00DA67EB">
        <w:rPr>
          <w:rFonts w:ascii="Times New Roman" w:eastAsia="Times New Roman" w:hAnsi="Times New Roman" w:cs="Times New Roman"/>
          <w:color w:val="000000"/>
          <w:sz w:val="24"/>
          <w:szCs w:val="24"/>
          <w:lang w:val="nb-NO" w:eastAsia="nb-NO"/>
        </w:rPr>
        <w:t> sysselsetting </w:t>
      </w:r>
      <w:proofErr w:type="spellStart"/>
      <w:r w:rsidRPr="00DA67EB">
        <w:rPr>
          <w:rFonts w:ascii="Times New Roman" w:eastAsia="Times New Roman" w:hAnsi="Times New Roman" w:cs="Times New Roman"/>
          <w:color w:val="000000"/>
          <w:sz w:val="24"/>
          <w:szCs w:val="24"/>
          <w:lang w:eastAsia="nb-NO"/>
        </w:rPr>
        <w:t>og</w:t>
      </w:r>
      <w:proofErr w:type="spellEnd"/>
      <w:r w:rsidRPr="00DA67EB">
        <w:rPr>
          <w:rFonts w:ascii="Times New Roman" w:eastAsia="Times New Roman" w:hAnsi="Times New Roman" w:cs="Times New Roman"/>
          <w:color w:val="000000"/>
          <w:sz w:val="24"/>
          <w:szCs w:val="24"/>
          <w:lang w:eastAsia="nb-NO"/>
        </w:rPr>
        <w:t> </w:t>
      </w:r>
      <w:r w:rsidRPr="00DA67EB">
        <w:rPr>
          <w:rFonts w:ascii="Times New Roman" w:eastAsia="Times New Roman" w:hAnsi="Times New Roman" w:cs="Times New Roman"/>
          <w:color w:val="000000"/>
          <w:sz w:val="24"/>
          <w:szCs w:val="24"/>
          <w:lang w:val="nb-NO" w:eastAsia="nb-NO"/>
        </w:rPr>
        <w:t>bosetting i samiske områder. Seksjonen har ansvar for å forvalte Sametingets virkemidler </w:t>
      </w:r>
      <w:proofErr w:type="spellStart"/>
      <w:r w:rsidRPr="00DA67EB">
        <w:rPr>
          <w:rFonts w:ascii="Times New Roman" w:eastAsia="Times New Roman" w:hAnsi="Times New Roman" w:cs="Times New Roman"/>
          <w:color w:val="000000"/>
          <w:sz w:val="24"/>
          <w:szCs w:val="24"/>
          <w:lang w:eastAsia="nb-NO"/>
        </w:rPr>
        <w:t>på</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området</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samt</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ansvar</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for</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initiering</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og</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gjennomføring</w:t>
      </w:r>
      <w:proofErr w:type="spellEnd"/>
      <w:r w:rsidRPr="00DA67EB">
        <w:rPr>
          <w:rFonts w:ascii="Times New Roman" w:eastAsia="Times New Roman" w:hAnsi="Times New Roman" w:cs="Times New Roman"/>
          <w:color w:val="000000"/>
          <w:sz w:val="24"/>
          <w:szCs w:val="24"/>
          <w:lang w:eastAsia="nb-NO"/>
        </w:rPr>
        <w:t xml:space="preserve"> av </w:t>
      </w:r>
      <w:proofErr w:type="spellStart"/>
      <w:r w:rsidRPr="00DA67EB">
        <w:rPr>
          <w:rFonts w:ascii="Times New Roman" w:eastAsia="Times New Roman" w:hAnsi="Times New Roman" w:cs="Times New Roman"/>
          <w:color w:val="000000"/>
          <w:sz w:val="24"/>
          <w:szCs w:val="24"/>
          <w:lang w:eastAsia="nb-NO"/>
        </w:rPr>
        <w:t>prosjekt</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og</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program</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for</w:t>
      </w:r>
      <w:proofErr w:type="spellEnd"/>
      <w:r w:rsidRPr="00DA67EB">
        <w:rPr>
          <w:rFonts w:ascii="Times New Roman" w:eastAsia="Times New Roman" w:hAnsi="Times New Roman" w:cs="Times New Roman"/>
          <w:color w:val="000000"/>
          <w:sz w:val="24"/>
          <w:szCs w:val="24"/>
          <w:lang w:eastAsia="nb-NO"/>
        </w:rPr>
        <w:t xml:space="preserve"> </w:t>
      </w:r>
      <w:proofErr w:type="spellStart"/>
      <w:r w:rsidRPr="00DA67EB">
        <w:rPr>
          <w:rFonts w:ascii="Times New Roman" w:eastAsia="Times New Roman" w:hAnsi="Times New Roman" w:cs="Times New Roman"/>
          <w:color w:val="000000"/>
          <w:sz w:val="24"/>
          <w:szCs w:val="24"/>
          <w:lang w:eastAsia="nb-NO"/>
        </w:rPr>
        <w:t>utvikling</w:t>
      </w:r>
      <w:proofErr w:type="spellEnd"/>
      <w:r w:rsidRPr="00DA67EB">
        <w:rPr>
          <w:rFonts w:ascii="Times New Roman" w:eastAsia="Times New Roman" w:hAnsi="Times New Roman" w:cs="Times New Roman"/>
          <w:color w:val="000000"/>
          <w:sz w:val="24"/>
          <w:szCs w:val="24"/>
          <w:lang w:eastAsia="nb-NO"/>
        </w:rPr>
        <w:t xml:space="preserve"> av </w:t>
      </w:r>
      <w:proofErr w:type="spellStart"/>
      <w:r w:rsidRPr="00DA67EB">
        <w:rPr>
          <w:rFonts w:ascii="Times New Roman" w:eastAsia="Times New Roman" w:hAnsi="Times New Roman" w:cs="Times New Roman"/>
          <w:color w:val="000000"/>
          <w:sz w:val="24"/>
          <w:szCs w:val="24"/>
          <w:lang w:eastAsia="nb-NO"/>
        </w:rPr>
        <w:t>næringslivet</w:t>
      </w:r>
      <w:proofErr w:type="spellEnd"/>
      <w:r w:rsidRPr="00DA67EB">
        <w:rPr>
          <w:rFonts w:ascii="Times New Roman" w:eastAsia="Times New Roman" w:hAnsi="Times New Roman" w:cs="Times New Roman"/>
          <w:color w:val="000000"/>
          <w:sz w:val="24"/>
          <w:szCs w:val="24"/>
          <w:lang w:eastAsia="nb-NO"/>
        </w:rPr>
        <w:t>.</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Som arbeidssted kan du velge et av Sametingets kontorsteder, med forbehold om ledig kontorkapasitet.</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Tiltredelse snarest og etter avtale.</w:t>
      </w:r>
      <w:r w:rsidRPr="00DA67EB">
        <w:rPr>
          <w:rFonts w:ascii="Times New Roman" w:eastAsia="Times New Roman" w:hAnsi="Times New Roman" w:cs="Times New Roman"/>
          <w:color w:val="000000"/>
          <w:sz w:val="27"/>
          <w:szCs w:val="27"/>
          <w:lang w:val="nb-NO" w:eastAsia="nb-NO"/>
        </w:rPr>
        <w:br/>
      </w:r>
    </w:p>
    <w:p w14:paraId="34DCD837" w14:textId="77777777" w:rsidR="00DA67EB" w:rsidRPr="00DA67EB"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b/>
          <w:bCs/>
          <w:color w:val="000000"/>
          <w:sz w:val="27"/>
          <w:szCs w:val="27"/>
          <w:lang w:val="nb-NO" w:eastAsia="nb-NO"/>
        </w:rPr>
        <w:t>Arbeidsoppgaver</w:t>
      </w:r>
    </w:p>
    <w:p w14:paraId="175F7B97" w14:textId="77777777" w:rsidR="00DA67EB" w:rsidRPr="00DA67EB" w:rsidRDefault="00DA67EB" w:rsidP="00DA67EB">
      <w:pPr>
        <w:spacing w:after="0" w:line="240" w:lineRule="auto"/>
        <w:rPr>
          <w:rFonts w:ascii="Arial" w:eastAsia="Times New Roman" w:hAnsi="Arial" w:cs="Arial"/>
          <w:color w:val="000000"/>
          <w:sz w:val="27"/>
          <w:szCs w:val="27"/>
          <w:lang w:val="nb-NO" w:eastAsia="nb-NO"/>
        </w:rPr>
      </w:pPr>
      <w:r w:rsidRPr="00DA67EB">
        <w:rPr>
          <w:rFonts w:ascii="Calibri" w:eastAsia="Times New Roman" w:hAnsi="Calibri" w:cs="Calibri"/>
          <w:color w:val="000000"/>
          <w:sz w:val="27"/>
          <w:szCs w:val="27"/>
          <w:lang w:val="nb-NO" w:eastAsia="nb-NO"/>
        </w:rPr>
        <w:t>Som seksjonssjef inngår du i avdelingens lederteam. Som seksjonssjef skal du sørge for god forvaltning og effektivisering innen fagområdet, dette gjennom saksbehandling, rådgivning og veiledning samt oppfølging av seksjonens medarbeidere. Som seksjonssjef må du være oppdatert på utvikling innen feltet og se mulighetene som ligger i digitalisering og ny teknologi.</w:t>
      </w:r>
    </w:p>
    <w:p w14:paraId="45151FE1" w14:textId="77777777" w:rsidR="00DA67EB" w:rsidRPr="00DA67EB" w:rsidRDefault="00DA67EB" w:rsidP="00DA67EB">
      <w:pPr>
        <w:spacing w:after="0" w:line="240" w:lineRule="auto"/>
        <w:rPr>
          <w:rFonts w:ascii="Arial" w:eastAsia="Times New Roman" w:hAnsi="Arial" w:cs="Arial"/>
          <w:color w:val="000000"/>
          <w:sz w:val="27"/>
          <w:szCs w:val="27"/>
          <w:lang w:val="nb-NO" w:eastAsia="nb-NO"/>
        </w:rPr>
      </w:pPr>
      <w:r w:rsidRPr="00DA67EB">
        <w:rPr>
          <w:rFonts w:ascii="Calibri" w:eastAsia="Times New Roman" w:hAnsi="Calibri" w:cs="Calibri"/>
          <w:color w:val="000000"/>
          <w:sz w:val="27"/>
          <w:szCs w:val="27"/>
          <w:lang w:val="nb-NO" w:eastAsia="nb-NO"/>
        </w:rPr>
        <w:t>Du skal bidra med faglig veiledning av ansatte, samt ha god kontakt med brukere (hvem er brukere?) og samarbeidspartnere. </w:t>
      </w:r>
    </w:p>
    <w:p w14:paraId="5674D447" w14:textId="77777777" w:rsidR="00DA67EB" w:rsidRPr="00DA67EB" w:rsidRDefault="00DA67EB" w:rsidP="00DA67EB">
      <w:pPr>
        <w:spacing w:after="0" w:line="240" w:lineRule="auto"/>
        <w:rPr>
          <w:rFonts w:ascii="Arial" w:eastAsia="Times New Roman" w:hAnsi="Arial" w:cs="Arial"/>
          <w:color w:val="000000"/>
          <w:sz w:val="27"/>
          <w:szCs w:val="27"/>
          <w:lang w:val="nb-NO" w:eastAsia="nb-NO"/>
        </w:rPr>
      </w:pPr>
      <w:r w:rsidRPr="00DA67EB">
        <w:rPr>
          <w:rFonts w:ascii="Calibri" w:eastAsia="Times New Roman" w:hAnsi="Calibri" w:cs="Calibri"/>
          <w:color w:val="000000"/>
          <w:sz w:val="27"/>
          <w:szCs w:val="27"/>
          <w:lang w:val="nb-NO" w:eastAsia="nb-NO"/>
        </w:rPr>
        <w:t> </w:t>
      </w:r>
    </w:p>
    <w:p w14:paraId="5B0083F4" w14:textId="77777777" w:rsidR="00DA67EB" w:rsidRPr="00DA67EB" w:rsidRDefault="00DA67EB" w:rsidP="00DA67EB">
      <w:pPr>
        <w:spacing w:after="0" w:line="240" w:lineRule="auto"/>
        <w:rPr>
          <w:rFonts w:ascii="Arial" w:eastAsia="Times New Roman" w:hAnsi="Arial" w:cs="Arial"/>
          <w:color w:val="000000"/>
          <w:sz w:val="27"/>
          <w:szCs w:val="27"/>
          <w:lang w:val="nb-NO" w:eastAsia="nb-NO"/>
        </w:rPr>
      </w:pPr>
      <w:r w:rsidRPr="00DA67EB">
        <w:rPr>
          <w:rFonts w:ascii="Calibri" w:eastAsia="Times New Roman" w:hAnsi="Calibri" w:cs="Calibri"/>
          <w:color w:val="000000"/>
          <w:sz w:val="27"/>
          <w:szCs w:val="27"/>
          <w:lang w:val="nb-NO" w:eastAsia="nb-NO"/>
        </w:rPr>
        <w:t>Sentrale ansvarsområder og oppgaver omfatter:</w:t>
      </w:r>
    </w:p>
    <w:p w14:paraId="3DD31184" w14:textId="77777777" w:rsidR="00DA67EB" w:rsidRPr="00DA67EB" w:rsidRDefault="00DA67EB" w:rsidP="00DA67EB">
      <w:pPr>
        <w:numPr>
          <w:ilvl w:val="0"/>
          <w:numId w:val="1"/>
        </w:numPr>
        <w:spacing w:after="26" w:line="240" w:lineRule="auto"/>
        <w:rPr>
          <w:rFonts w:ascii="Arial" w:eastAsia="Times New Roman" w:hAnsi="Arial" w:cs="Arial"/>
          <w:color w:val="000000"/>
          <w:sz w:val="24"/>
          <w:szCs w:val="24"/>
          <w:lang w:val="nb-NO" w:eastAsia="nb-NO"/>
        </w:rPr>
      </w:pPr>
      <w:r w:rsidRPr="00DA67EB">
        <w:rPr>
          <w:rFonts w:ascii="Calibri" w:eastAsia="Times New Roman" w:hAnsi="Calibri" w:cs="Calibri"/>
          <w:color w:val="000000"/>
          <w:sz w:val="24"/>
          <w:szCs w:val="24"/>
          <w:lang w:val="nb-NO" w:eastAsia="nb-NO"/>
        </w:rPr>
        <w:t>Ledelse av seksjonen og dens faglige virksomhet.</w:t>
      </w:r>
    </w:p>
    <w:p w14:paraId="6553C1AE" w14:textId="77777777" w:rsidR="00DA67EB" w:rsidRPr="00DA67EB" w:rsidRDefault="00DA67EB" w:rsidP="00DA67EB">
      <w:pPr>
        <w:numPr>
          <w:ilvl w:val="0"/>
          <w:numId w:val="1"/>
        </w:numPr>
        <w:spacing w:after="26" w:line="240" w:lineRule="auto"/>
        <w:rPr>
          <w:rFonts w:ascii="Arial" w:eastAsia="Times New Roman" w:hAnsi="Arial" w:cs="Arial"/>
          <w:color w:val="000000"/>
          <w:sz w:val="24"/>
          <w:szCs w:val="24"/>
          <w:lang w:val="nb-NO" w:eastAsia="nb-NO"/>
        </w:rPr>
      </w:pPr>
      <w:r w:rsidRPr="00DA67EB">
        <w:rPr>
          <w:rFonts w:ascii="Calibri" w:eastAsia="Times New Roman" w:hAnsi="Calibri" w:cs="Calibri"/>
          <w:color w:val="000000"/>
          <w:sz w:val="24"/>
          <w:szCs w:val="24"/>
          <w:lang w:val="nb-NO" w:eastAsia="nb-NO"/>
        </w:rPr>
        <w:t>Personalansvar for ansatte i seksjonen.</w:t>
      </w:r>
    </w:p>
    <w:p w14:paraId="593A0A0C" w14:textId="77777777" w:rsidR="00DA67EB" w:rsidRPr="00DA67EB" w:rsidRDefault="00DA67EB" w:rsidP="00DA67EB">
      <w:pPr>
        <w:numPr>
          <w:ilvl w:val="0"/>
          <w:numId w:val="1"/>
        </w:numPr>
        <w:spacing w:after="26" w:line="240" w:lineRule="auto"/>
        <w:rPr>
          <w:rFonts w:ascii="Arial" w:eastAsia="Times New Roman" w:hAnsi="Arial" w:cs="Arial"/>
          <w:color w:val="000000"/>
          <w:sz w:val="24"/>
          <w:szCs w:val="24"/>
          <w:lang w:val="nb-NO" w:eastAsia="nb-NO"/>
        </w:rPr>
      </w:pPr>
      <w:r w:rsidRPr="00DA67EB">
        <w:rPr>
          <w:rFonts w:ascii="Calibri" w:eastAsia="Times New Roman" w:hAnsi="Calibri" w:cs="Calibri"/>
          <w:color w:val="000000"/>
          <w:sz w:val="24"/>
          <w:szCs w:val="24"/>
          <w:lang w:val="nb-NO" w:eastAsia="nb-NO"/>
        </w:rPr>
        <w:t>Strategiarbeid og utvikling av seksjonens arbeidsoppgaver.</w:t>
      </w:r>
    </w:p>
    <w:p w14:paraId="22A06666" w14:textId="77777777" w:rsidR="00DA67EB" w:rsidRPr="00DA67EB" w:rsidRDefault="00DA67EB" w:rsidP="00DA67EB">
      <w:pPr>
        <w:numPr>
          <w:ilvl w:val="0"/>
          <w:numId w:val="1"/>
        </w:numPr>
        <w:spacing w:after="0" w:line="240" w:lineRule="auto"/>
        <w:rPr>
          <w:rFonts w:ascii="Arial" w:eastAsia="Times New Roman" w:hAnsi="Arial" w:cs="Arial"/>
          <w:color w:val="000000"/>
          <w:sz w:val="24"/>
          <w:szCs w:val="24"/>
          <w:lang w:val="nb-NO" w:eastAsia="nb-NO"/>
        </w:rPr>
      </w:pPr>
      <w:r w:rsidRPr="00DA67EB">
        <w:rPr>
          <w:rFonts w:ascii="Calibri" w:eastAsia="Times New Roman" w:hAnsi="Calibri" w:cs="Calibri"/>
          <w:color w:val="000000"/>
          <w:sz w:val="24"/>
          <w:szCs w:val="24"/>
          <w:lang w:val="nb-NO" w:eastAsia="nb-NO"/>
        </w:rPr>
        <w:t>Budsjett og resultatansvar</w:t>
      </w:r>
    </w:p>
    <w:p w14:paraId="7E850A14" w14:textId="77777777" w:rsidR="00DA67EB" w:rsidRPr="00DA67EB" w:rsidRDefault="00DA67EB" w:rsidP="00DA67EB">
      <w:pPr>
        <w:spacing w:after="0" w:line="240" w:lineRule="auto"/>
        <w:rPr>
          <w:rFonts w:ascii="Times New Roman" w:eastAsia="Times New Roman" w:hAnsi="Times New Roman" w:cs="Times New Roman"/>
          <w:sz w:val="24"/>
          <w:szCs w:val="24"/>
          <w:lang w:val="nb-NO" w:eastAsia="nb-NO"/>
        </w:rPr>
      </w:pPr>
      <w:r w:rsidRPr="00DA67EB">
        <w:rPr>
          <w:rFonts w:ascii="Times New Roman" w:eastAsia="Times New Roman" w:hAnsi="Times New Roman" w:cs="Times New Roman"/>
          <w:color w:val="000000"/>
          <w:sz w:val="24"/>
          <w:szCs w:val="24"/>
          <w:lang w:val="nb-NO" w:eastAsia="nb-NO"/>
        </w:rPr>
        <w:t>Stillingen kan også tillegges andre oppgaver knyttet til Sametingets virksomhet.</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Reisevirksomhet må forventes</w:t>
      </w:r>
      <w:r w:rsidRPr="00DA67EB">
        <w:rPr>
          <w:rFonts w:ascii="Times New Roman" w:eastAsia="Times New Roman" w:hAnsi="Times New Roman" w:cs="Times New Roman"/>
          <w:color w:val="000000"/>
          <w:sz w:val="27"/>
          <w:szCs w:val="27"/>
          <w:lang w:val="nb-NO" w:eastAsia="nb-NO"/>
        </w:rPr>
        <w:br/>
      </w:r>
    </w:p>
    <w:p w14:paraId="50E095DA" w14:textId="77777777" w:rsidR="00DA67EB" w:rsidRPr="00DA67EB"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b/>
          <w:bCs/>
          <w:color w:val="000000"/>
          <w:sz w:val="27"/>
          <w:szCs w:val="27"/>
          <w:lang w:val="nb-NO" w:eastAsia="nb-NO"/>
        </w:rPr>
        <w:t> </w:t>
      </w:r>
    </w:p>
    <w:p w14:paraId="52E1BE4F" w14:textId="77777777" w:rsidR="00DA67EB" w:rsidRPr="00DA67EB"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b/>
          <w:bCs/>
          <w:color w:val="000000"/>
          <w:sz w:val="27"/>
          <w:szCs w:val="27"/>
          <w:lang w:val="nb-NO" w:eastAsia="nb-NO"/>
        </w:rPr>
        <w:t>Kvalifikasjoner</w:t>
      </w:r>
    </w:p>
    <w:p w14:paraId="394ECF0A" w14:textId="77777777" w:rsidR="00DA67EB" w:rsidRPr="00DA67EB" w:rsidRDefault="00DA67EB" w:rsidP="00DA67EB">
      <w:pPr>
        <w:spacing w:after="0" w:line="240" w:lineRule="auto"/>
        <w:rPr>
          <w:rFonts w:ascii="Times New Roman" w:eastAsia="Times New Roman" w:hAnsi="Times New Roman" w:cs="Times New Roman"/>
          <w:sz w:val="24"/>
          <w:szCs w:val="24"/>
          <w:lang w:val="nb-NO" w:eastAsia="nb-NO"/>
        </w:rPr>
      </w:pPr>
      <w:r w:rsidRPr="00DA67EB">
        <w:rPr>
          <w:rFonts w:ascii="Times New Roman" w:eastAsia="Times New Roman" w:hAnsi="Times New Roman" w:cs="Times New Roman"/>
          <w:color w:val="000000"/>
          <w:sz w:val="24"/>
          <w:szCs w:val="24"/>
          <w:lang w:val="nb-NO" w:eastAsia="nb-NO"/>
        </w:rPr>
        <w:t xml:space="preserve">Stillingen ønskes besatt av deg med utdanning fra høgskole/universitet tilsvarende mastergrad innen næringsutvikling, samfunnsplanlegging, økonomi eller tilsvarende. Det er ønskelig med </w:t>
      </w:r>
      <w:r w:rsidRPr="00DA67EB">
        <w:rPr>
          <w:rFonts w:ascii="Times New Roman" w:eastAsia="Times New Roman" w:hAnsi="Times New Roman" w:cs="Times New Roman"/>
          <w:color w:val="000000"/>
          <w:sz w:val="24"/>
          <w:szCs w:val="24"/>
          <w:lang w:val="nb-NO" w:eastAsia="nb-NO"/>
        </w:rPr>
        <w:lastRenderedPageBreak/>
        <w:t>ledererfaring fra offentlig forvaltning. Personer med annen relevant høyere utdanning oppfordres også til å søke.</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Ledererfaring med fag- og personalansvar vil bli tillagt vekt. Kunnskaper om samiske samfunn, næringsutvikling og næringer i samiske områder vil bli særlig vektlagt.</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 </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Videre vektlegges personlige egenskaper som</w:t>
      </w:r>
      <w:r w:rsidRPr="00DA67EB">
        <w:rPr>
          <w:rFonts w:ascii="Times New Roman" w:eastAsia="Times New Roman" w:hAnsi="Times New Roman" w:cs="Times New Roman"/>
          <w:color w:val="000000"/>
          <w:sz w:val="27"/>
          <w:szCs w:val="27"/>
          <w:lang w:val="nb-NO" w:eastAsia="nb-NO"/>
        </w:rPr>
        <w:br/>
      </w:r>
    </w:p>
    <w:p w14:paraId="1F699384"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Evne til å jobbe selvstendighet, effektivt, målrettet og strukturert</w:t>
      </w:r>
    </w:p>
    <w:p w14:paraId="304D0379"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Særlig evne, motivasjon og interesse for kontinuerlig faglig oppdatering for seksjonen</w:t>
      </w:r>
    </w:p>
    <w:p w14:paraId="158B0E9A"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gode samarbeids- og kommunikasjonsevner</w:t>
      </w:r>
    </w:p>
    <w:p w14:paraId="12BBF507"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God muntlig og skriftlig framstillingsevne</w:t>
      </w:r>
    </w:p>
    <w:p w14:paraId="4FB3C12B"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Er fleksibel, positiv og serviceinnstilt</w:t>
      </w:r>
    </w:p>
    <w:p w14:paraId="3E066E3B" w14:textId="77777777" w:rsidR="00DA67EB" w:rsidRPr="00DA67EB" w:rsidRDefault="00DA67EB" w:rsidP="00DA67EB">
      <w:pPr>
        <w:numPr>
          <w:ilvl w:val="0"/>
          <w:numId w:val="2"/>
        </w:numPr>
        <w:shd w:val="clear" w:color="auto" w:fill="FFFFFF"/>
        <w:spacing w:after="150" w:line="240" w:lineRule="auto"/>
        <w:rPr>
          <w:rFonts w:ascii="Arial" w:eastAsia="Times New Roman" w:hAnsi="Arial" w:cs="Arial"/>
          <w:color w:val="000000"/>
          <w:sz w:val="20"/>
          <w:szCs w:val="20"/>
          <w:lang w:val="nb-NO" w:eastAsia="nb-NO"/>
        </w:rPr>
      </w:pPr>
      <w:r w:rsidRPr="00DA67EB">
        <w:rPr>
          <w:rFonts w:ascii="Calibri" w:eastAsia="Times New Roman" w:hAnsi="Calibri" w:cs="Calibri"/>
          <w:color w:val="000000"/>
          <w:sz w:val="24"/>
          <w:szCs w:val="24"/>
          <w:lang w:val="nb-NO" w:eastAsia="nb-NO"/>
        </w:rPr>
        <w:t>Har søkelys på gode resultater, herunder plan- og strategiarbeid</w:t>
      </w:r>
    </w:p>
    <w:p w14:paraId="17BF9E95" w14:textId="77777777" w:rsidR="00DA67EB" w:rsidRPr="00DA67EB"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color w:val="000000"/>
          <w:sz w:val="27"/>
          <w:szCs w:val="27"/>
          <w:lang w:val="nb-NO" w:eastAsia="nb-NO"/>
        </w:rPr>
        <w:t>Den som tilsettes må beherske samisk og norsk muntlig og skriftlig, samt god kunnskap om samiske samfunnsforhold.</w:t>
      </w:r>
    </w:p>
    <w:p w14:paraId="2D33891B" w14:textId="77777777" w:rsidR="00DA67EB" w:rsidRPr="00DA67EB" w:rsidRDefault="00DA67EB" w:rsidP="00DA67EB">
      <w:pPr>
        <w:spacing w:before="100" w:beforeAutospacing="1" w:after="100" w:afterAutospacing="1" w:line="240" w:lineRule="auto"/>
        <w:rPr>
          <w:rFonts w:ascii="Times New Roman" w:eastAsia="Times New Roman" w:hAnsi="Times New Roman" w:cs="Times New Roman"/>
          <w:color w:val="000000"/>
          <w:sz w:val="27"/>
          <w:szCs w:val="27"/>
          <w:lang w:val="nb-NO" w:eastAsia="nb-NO"/>
        </w:rPr>
      </w:pPr>
      <w:r w:rsidRPr="00DA67EB">
        <w:rPr>
          <w:rFonts w:ascii="Calibri" w:eastAsia="Times New Roman" w:hAnsi="Calibri" w:cs="Calibri"/>
          <w:color w:val="000000"/>
          <w:sz w:val="27"/>
          <w:szCs w:val="27"/>
          <w:lang w:val="nb-NO" w:eastAsia="nb-NO"/>
        </w:rPr>
        <w:t>Kunnskaper i de samiske språk vil bli tillagt avgjørende vekt for søkere som ellers er likt kvalifisert. Kandidater som ikke behersker samisk, vil måtte forplikte seg til å ta eksamen tilsvarende SÁÁL 1 og 2, fortrinnsvis innen to år etter tiltredelse. Dette tilsvarer en halvårsenhet, som dekkes av arbeidsgiver.</w:t>
      </w:r>
    </w:p>
    <w:p w14:paraId="648F47FE" w14:textId="2D1F9585" w:rsidR="00D63B68" w:rsidRDefault="00DA67EB" w:rsidP="00DA67EB">
      <w:r w:rsidRPr="00DA67EB">
        <w:rPr>
          <w:rFonts w:ascii="Times New Roman" w:eastAsia="Times New Roman" w:hAnsi="Times New Roman" w:cs="Times New Roman"/>
          <w:color w:val="000000"/>
          <w:sz w:val="24"/>
          <w:szCs w:val="24"/>
          <w:lang w:val="nb-NO" w:eastAsia="nb-NO"/>
        </w:rPr>
        <w:t>Ved vurdering av den best kvalifiserte, legges det vekt på utdanning, erfaring, personlig egnethet og motivasjon for stillingen.</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b/>
          <w:bCs/>
          <w:color w:val="000000"/>
          <w:sz w:val="24"/>
          <w:szCs w:val="24"/>
          <w:lang w:val="nb-NO" w:eastAsia="nb-NO"/>
        </w:rPr>
        <w:t>Lønns- og arbeidsvilkår</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Stillingen lønnes etter Statens regulativ som seksjonssjef 1211, avhengig av ansiennitet og kvalifikasjoner.</w:t>
      </w:r>
      <w:r w:rsidRPr="00DA67EB">
        <w:rPr>
          <w:rFonts w:ascii="Times New Roman" w:eastAsia="Times New Roman" w:hAnsi="Times New Roman" w:cs="Times New Roman"/>
          <w:color w:val="000000"/>
          <w:sz w:val="27"/>
          <w:szCs w:val="27"/>
          <w:lang w:val="nb-NO" w:eastAsia="nb-NO"/>
        </w:rPr>
        <w:br/>
      </w:r>
      <w:r w:rsidRPr="00DA67EB">
        <w:rPr>
          <w:rFonts w:ascii="Times New Roman" w:eastAsia="Times New Roman" w:hAnsi="Times New Roman" w:cs="Times New Roman"/>
          <w:color w:val="000000"/>
          <w:sz w:val="24"/>
          <w:szCs w:val="24"/>
          <w:lang w:val="nb-NO" w:eastAsia="nb-NO"/>
        </w:rPr>
        <w:t>Positiv særbehandling</w:t>
      </w:r>
      <w:r w:rsidRPr="00DA67EB">
        <w:rPr>
          <w:rFonts w:ascii="Times New Roman" w:eastAsia="Times New Roman" w:hAnsi="Times New Roman" w:cs="Times New Roman"/>
          <w:color w:val="000000"/>
          <w:sz w:val="27"/>
          <w:szCs w:val="27"/>
          <w:lang w:val="nb-NO" w:eastAsia="nb-NO"/>
        </w:rPr>
        <w:b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638BC"/>
    <w:multiLevelType w:val="multilevel"/>
    <w:tmpl w:val="6F9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6673ED"/>
    <w:multiLevelType w:val="multilevel"/>
    <w:tmpl w:val="25D4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0537334">
    <w:abstractNumId w:val="1"/>
  </w:num>
  <w:num w:numId="2" w16cid:durableId="110507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EB"/>
    <w:rsid w:val="0036291A"/>
    <w:rsid w:val="009F5808"/>
    <w:rsid w:val="00DA67EB"/>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55FF"/>
  <w15:chartTrackingRefBased/>
  <w15:docId w15:val="{49F710D8-E14D-4C80-966C-8F7A09C5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customStyle="1" w:styleId="default">
    <w:name w:val="default"/>
    <w:basedOn w:val="Normal"/>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Listeavsnitt">
    <w:name w:val="List Paragraph"/>
    <w:basedOn w:val="Normal"/>
    <w:uiPriority w:val="34"/>
    <w:qFormat/>
    <w:rsid w:val="00DA67EB"/>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2995</Characters>
  <Application>Microsoft Office Word</Application>
  <DocSecurity>0</DocSecurity>
  <Lines>24</Lines>
  <Paragraphs>7</Paragraphs>
  <ScaleCrop>false</ScaleCrop>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2022-09-30T07:31:00Z</dcterms:created>
  <dcterms:modified xsi:type="dcterms:W3CDTF">2022-09-30T07:33:00Z</dcterms:modified>
</cp:coreProperties>
</file>