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7D5B" w14:textId="77777777" w:rsidR="00EA2D79" w:rsidRDefault="00EA2D79" w:rsidP="00EA2D79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Invitasjon til Samisk litteraturdag </w:t>
      </w:r>
    </w:p>
    <w:p w14:paraId="7589BF88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Den 27.oktober arrangerer Sametingets bibliotek Samisk litteraturdag på Stormen språksenter i Bodø.</w:t>
      </w:r>
    </w:p>
    <w:p w14:paraId="4085BC72" w14:textId="37FFED6A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Vi stiller med et variert og spennende litteraturprogram, og med </w:t>
      </w:r>
      <w:r>
        <w:rPr>
          <w:i/>
          <w:iCs/>
          <w:sz w:val="28"/>
          <w:szCs w:val="28"/>
        </w:rPr>
        <w:t>lanseringsseminar</w:t>
      </w:r>
      <w:r>
        <w:rPr>
          <w:i/>
          <w:iCs/>
          <w:sz w:val="28"/>
          <w:szCs w:val="28"/>
        </w:rPr>
        <w:t xml:space="preserve"> av prosjektet </w:t>
      </w:r>
      <w:proofErr w:type="spellStart"/>
      <w:r>
        <w:rPr>
          <w:i/>
          <w:iCs/>
          <w:sz w:val="28"/>
          <w:szCs w:val="28"/>
        </w:rPr>
        <w:t>Lohkh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munnjien</w:t>
      </w:r>
      <w:proofErr w:type="spellEnd"/>
      <w:r>
        <w:rPr>
          <w:i/>
          <w:iCs/>
          <w:sz w:val="28"/>
          <w:szCs w:val="28"/>
        </w:rPr>
        <w:t xml:space="preserve">/ Loga </w:t>
      </w:r>
      <w:proofErr w:type="spellStart"/>
      <w:r>
        <w:rPr>
          <w:i/>
          <w:iCs/>
          <w:sz w:val="28"/>
          <w:szCs w:val="28"/>
        </w:rPr>
        <w:t>munnje</w:t>
      </w:r>
      <w:proofErr w:type="spellEnd"/>
      <w:r>
        <w:rPr>
          <w:i/>
          <w:iCs/>
          <w:sz w:val="28"/>
          <w:szCs w:val="28"/>
        </w:rPr>
        <w:t xml:space="preserve">/ </w:t>
      </w:r>
      <w:proofErr w:type="spellStart"/>
      <w:r>
        <w:rPr>
          <w:i/>
          <w:iCs/>
          <w:sz w:val="28"/>
          <w:szCs w:val="28"/>
        </w:rPr>
        <w:t>Lågå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munji</w:t>
      </w:r>
      <w:proofErr w:type="spellEnd"/>
      <w:r>
        <w:rPr>
          <w:i/>
          <w:iCs/>
          <w:sz w:val="28"/>
          <w:szCs w:val="28"/>
        </w:rPr>
        <w:t xml:space="preserve">/ Les for meg! </w:t>
      </w:r>
    </w:p>
    <w:p w14:paraId="659B2B84" w14:textId="2CEFB8EC" w:rsidR="00EA2D79" w:rsidRDefault="00EA2D79" w:rsidP="00EA2D79">
      <w:pPr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 xml:space="preserve">Prosjektet er en samisk variant av «Bokstart», og er utarbeidet i samarbeid med </w:t>
      </w:r>
      <w:proofErr w:type="gramStart"/>
      <w:r>
        <w:rPr>
          <w:i/>
          <w:iCs/>
          <w:sz w:val="28"/>
          <w:szCs w:val="28"/>
        </w:rPr>
        <w:t>Foreningen !les</w:t>
      </w:r>
      <w:proofErr w:type="gramEnd"/>
      <w:r>
        <w:rPr>
          <w:i/>
          <w:iCs/>
          <w:sz w:val="28"/>
          <w:szCs w:val="28"/>
        </w:rPr>
        <w:t>, og Senter for samisk i opplæringen</w:t>
      </w:r>
      <w:r>
        <w:rPr>
          <w:i/>
          <w:iCs/>
          <w:color w:val="FF0000"/>
          <w:sz w:val="28"/>
          <w:szCs w:val="28"/>
        </w:rPr>
        <w:t xml:space="preserve">. </w:t>
      </w:r>
    </w:p>
    <w:p w14:paraId="0CE15972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På lanseringsseminaret presenteres leseprosjektet, som er rettet mot samiske småbarnsfamilier, og våre samarbeidspartnere holder innlegg om lesing, språkutvikling, og språkvalg.</w:t>
      </w:r>
    </w:p>
    <w:p w14:paraId="4679614A" w14:textId="43DC2F3A" w:rsidR="00EA2D79" w:rsidRP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Sametingets bibliotek ønsker å etablere gode samarbeid med </w:t>
      </w:r>
      <w:r>
        <w:rPr>
          <w:i/>
          <w:iCs/>
          <w:sz w:val="28"/>
          <w:szCs w:val="28"/>
        </w:rPr>
        <w:t>samiske språksenter og samiske møteplasser i</w:t>
      </w:r>
      <w:r>
        <w:rPr>
          <w:i/>
          <w:iCs/>
          <w:sz w:val="28"/>
          <w:szCs w:val="28"/>
        </w:rPr>
        <w:t xml:space="preserve"> hele landet. </w:t>
      </w:r>
    </w:p>
    <w:p w14:paraId="39962A47" w14:textId="77777777" w:rsidR="00EA2D79" w:rsidRDefault="00EA2D79" w:rsidP="00EA2D7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Arrangementet er åpent for alle!</w:t>
      </w:r>
    </w:p>
    <w:p w14:paraId="50E0A9D4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Siden arrangementet strømmes, kan alle som ønsker, delta digitalt. </w:t>
      </w:r>
    </w:p>
    <w:p w14:paraId="746F10A4" w14:textId="0395FE1E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Folkebibliotek, språksenter og samiske møteplasser,</w:t>
      </w:r>
      <w:r>
        <w:rPr>
          <w:i/>
          <w:iCs/>
          <w:sz w:val="28"/>
          <w:szCs w:val="28"/>
        </w:rPr>
        <w:t xml:space="preserve"> inviteres til å strømme arrangementet som en del av sitt program for samisk språkuke. Link vil bli publisert på Facebook-siden til Sametingets bibliotek. </w:t>
      </w:r>
    </w:p>
    <w:p w14:paraId="0D993EE4" w14:textId="3FC05074" w:rsidR="00EA2D79" w:rsidRDefault="00EA2D79" w:rsidP="00EA2D7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Dere er også hjertelig velkom</w:t>
      </w:r>
      <w:r w:rsidR="008E279D">
        <w:rPr>
          <w:i/>
          <w:iCs/>
          <w:sz w:val="28"/>
          <w:szCs w:val="28"/>
        </w:rPr>
        <w:t>m</w:t>
      </w:r>
      <w:r>
        <w:rPr>
          <w:i/>
          <w:iCs/>
          <w:sz w:val="28"/>
          <w:szCs w:val="28"/>
        </w:rPr>
        <w:t>e</w:t>
      </w:r>
      <w:r w:rsidR="008E279D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 xml:space="preserve"> til Bodø!</w:t>
      </w:r>
    </w:p>
    <w:p w14:paraId="4B0E5EC2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vårt litteraturprogram finner dere forfattersamtale med Elin Anna Labba, «Herrene satte oss hit», og en urframføring for publikum med Simon I. Marainen, der han framfører sin prisnominerte radionovelle, «</w:t>
      </w:r>
      <w:proofErr w:type="spellStart"/>
      <w:r>
        <w:rPr>
          <w:i/>
          <w:iCs/>
          <w:sz w:val="28"/>
          <w:szCs w:val="28"/>
        </w:rPr>
        <w:t>Addja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renen</w:t>
      </w:r>
      <w:proofErr w:type="spellEnd"/>
      <w:r>
        <w:rPr>
          <w:i/>
          <w:iCs/>
          <w:sz w:val="28"/>
          <w:szCs w:val="28"/>
        </w:rPr>
        <w:t xml:space="preserve">». </w:t>
      </w:r>
    </w:p>
    <w:p w14:paraId="01561F95" w14:textId="2D94B5EB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blir også foredrag av Johan I. Borgås, «Samer ved Storhavet», Aina Bye og Bengt </w:t>
      </w:r>
      <w:proofErr w:type="spellStart"/>
      <w:r>
        <w:rPr>
          <w:i/>
          <w:iCs/>
          <w:sz w:val="28"/>
          <w:szCs w:val="28"/>
        </w:rPr>
        <w:t>Jåma</w:t>
      </w:r>
      <w:proofErr w:type="spellEnd"/>
      <w:r>
        <w:rPr>
          <w:i/>
          <w:iCs/>
          <w:sz w:val="28"/>
          <w:szCs w:val="28"/>
        </w:rPr>
        <w:t>, «Skuterhistorier», med flere.</w:t>
      </w:r>
    </w:p>
    <w:p w14:paraId="3D13C626" w14:textId="6F78F964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Programmet er vedlagt, og kan skrives ut og publiseres i deres egne program for den samiske </w:t>
      </w:r>
      <w:proofErr w:type="spellStart"/>
      <w:r>
        <w:rPr>
          <w:i/>
          <w:iCs/>
          <w:sz w:val="28"/>
          <w:szCs w:val="28"/>
        </w:rPr>
        <w:t>språkuka</w:t>
      </w:r>
      <w:proofErr w:type="spellEnd"/>
      <w:r>
        <w:rPr>
          <w:i/>
          <w:iCs/>
          <w:sz w:val="28"/>
          <w:szCs w:val="28"/>
        </w:rPr>
        <w:t>.</w:t>
      </w:r>
    </w:p>
    <w:p w14:paraId="60064835" w14:textId="2C428A35" w:rsidR="00EA2D79" w:rsidRDefault="00EA2D79" w:rsidP="00EA2D79">
      <w:pPr>
        <w:rPr>
          <w:i/>
          <w:iCs/>
          <w:sz w:val="28"/>
          <w:szCs w:val="28"/>
        </w:rPr>
      </w:pPr>
    </w:p>
    <w:p w14:paraId="0FBCEDC5" w14:textId="77777777" w:rsidR="00EA2D79" w:rsidRDefault="00EA2D79" w:rsidP="00EA2D79">
      <w:pPr>
        <w:rPr>
          <w:i/>
          <w:iCs/>
          <w:sz w:val="28"/>
          <w:szCs w:val="28"/>
        </w:rPr>
      </w:pPr>
    </w:p>
    <w:p w14:paraId="61F22C14" w14:textId="77777777" w:rsidR="00EA2D79" w:rsidRDefault="00EA2D79" w:rsidP="00EA2D79">
      <w:pPr>
        <w:rPr>
          <w:i/>
          <w:iCs/>
          <w:sz w:val="28"/>
          <w:szCs w:val="28"/>
        </w:rPr>
      </w:pPr>
    </w:p>
    <w:p w14:paraId="4A5BB172" w14:textId="63DE4B0D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Lenke til Facebook-siden til Sametingets bibliotek. </w:t>
      </w:r>
    </w:p>
    <w:p w14:paraId="3AB34073" w14:textId="77777777" w:rsidR="00EA2D79" w:rsidRDefault="00EA2D79" w:rsidP="00EA2D79">
      <w:pPr>
        <w:rPr>
          <w:i/>
          <w:iCs/>
          <w:sz w:val="28"/>
          <w:szCs w:val="28"/>
        </w:rPr>
      </w:pPr>
      <w:hyperlink r:id="rId4" w:history="1">
        <w:r>
          <w:rPr>
            <w:rStyle w:val="Hyperkobling"/>
            <w:i/>
            <w:iCs/>
            <w:sz w:val="28"/>
            <w:szCs w:val="28"/>
          </w:rPr>
          <w:t>https://www.facebook.com/search/top?q=s%C3%A1medikki%20girjer%C3%A1dju%2Fsametingets%20bibliotek</w:t>
        </w:r>
      </w:hyperlink>
    </w:p>
    <w:p w14:paraId="09BC540C" w14:textId="3EB2648E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Lenke til Facebook</w:t>
      </w:r>
      <w:r w:rsidR="008E279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siden til Sametingets bibliotek, Les for </w:t>
      </w:r>
      <w:proofErr w:type="gramStart"/>
      <w:r>
        <w:rPr>
          <w:i/>
          <w:iCs/>
          <w:sz w:val="28"/>
          <w:szCs w:val="28"/>
        </w:rPr>
        <w:t>meg!;</w:t>
      </w:r>
      <w:proofErr w:type="gramEnd"/>
      <w:r>
        <w:t xml:space="preserve"> </w:t>
      </w:r>
      <w:hyperlink r:id="rId5" w:history="1">
        <w:r>
          <w:rPr>
            <w:rStyle w:val="Hyperkobling"/>
            <w:i/>
            <w:iCs/>
            <w:sz w:val="28"/>
            <w:szCs w:val="28"/>
          </w:rPr>
          <w:t>https://sametinget.no/sametingets-bibliotek/les-for-meg-sprak-fra-forste-stund/</w:t>
        </w:r>
      </w:hyperlink>
    </w:p>
    <w:p w14:paraId="18F102CA" w14:textId="4FDB44B6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Lenke til bokstart.no; </w:t>
      </w:r>
      <w:hyperlink r:id="rId6" w:history="1">
        <w:r>
          <w:rPr>
            <w:rStyle w:val="Hyperkobling"/>
            <w:i/>
            <w:iCs/>
            <w:sz w:val="28"/>
            <w:szCs w:val="28"/>
          </w:rPr>
          <w:t>https://bokstart.no/</w:t>
        </w:r>
      </w:hyperlink>
    </w:p>
    <w:p w14:paraId="29E7DA67" w14:textId="77777777" w:rsidR="008E279D" w:rsidRDefault="008E279D" w:rsidP="00EA2D79">
      <w:pPr>
        <w:rPr>
          <w:i/>
          <w:iCs/>
          <w:sz w:val="28"/>
          <w:szCs w:val="28"/>
        </w:rPr>
      </w:pPr>
    </w:p>
    <w:p w14:paraId="7104BC39" w14:textId="77777777" w:rsidR="00EA2D79" w:rsidRDefault="00EA2D79" w:rsidP="00EA2D79">
      <w:pPr>
        <w:rPr>
          <w:i/>
          <w:iCs/>
          <w:sz w:val="28"/>
          <w:szCs w:val="28"/>
        </w:rPr>
      </w:pPr>
    </w:p>
    <w:p w14:paraId="5DB5C36D" w14:textId="77777777" w:rsidR="00EA2D79" w:rsidRDefault="00EA2D79" w:rsidP="00EA2D79">
      <w:pPr>
        <w:rPr>
          <w:rFonts w:eastAsia="Times New Roman"/>
          <w:i/>
          <w:iCs/>
          <w:color w:val="777777"/>
          <w:sz w:val="28"/>
          <w:szCs w:val="28"/>
          <w:lang w:eastAsia="nb-NO"/>
        </w:rPr>
      </w:pPr>
    </w:p>
    <w:p w14:paraId="21171C05" w14:textId="77777777" w:rsidR="00EA2D79" w:rsidRDefault="00EA2D79" w:rsidP="00EA2D79">
      <w:pPr>
        <w:rPr>
          <w:i/>
          <w:iCs/>
          <w:sz w:val="28"/>
          <w:szCs w:val="28"/>
        </w:rPr>
      </w:pPr>
    </w:p>
    <w:p w14:paraId="0E9AA31E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5D706B52" w14:textId="77777777" w:rsidR="00EA2D79" w:rsidRPr="00F079A4" w:rsidRDefault="00EA2D79" w:rsidP="00EA2D79">
      <w:pPr>
        <w:rPr>
          <w:i/>
          <w:iCs/>
          <w:sz w:val="36"/>
          <w:szCs w:val="36"/>
        </w:rPr>
      </w:pPr>
    </w:p>
    <w:p w14:paraId="47E260BC" w14:textId="77777777" w:rsidR="005D6A3B" w:rsidRDefault="005D6A3B" w:rsidP="00EA2D79">
      <w:pPr>
        <w:jc w:val="center"/>
      </w:pPr>
    </w:p>
    <w:sectPr w:rsidR="005D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9"/>
    <w:rsid w:val="005D6A3B"/>
    <w:rsid w:val="008E279D"/>
    <w:rsid w:val="00E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2F8"/>
  <w15:chartTrackingRefBased/>
  <w15:docId w15:val="{E8D054EF-C0F9-4C1C-8105-F533A154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A2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kstart.no/" TargetMode="External"/><Relationship Id="rId5" Type="http://schemas.openxmlformats.org/officeDocument/2006/relationships/hyperlink" Target="https://sametinget.no/sametingets-bibliotek/les-for-meg-sprak-fra-forste-stund/" TargetMode="External"/><Relationship Id="rId4" Type="http://schemas.openxmlformats.org/officeDocument/2006/relationships/hyperlink" Target="https://www.facebook.com/search/top?q=s%C3%A1medikki%20girjer%C3%A1dju%2Fsametingets%20bibliote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Kappfjell, Marianne Karin Ulriksen</dc:creator>
  <cp:keywords/>
  <dc:description/>
  <cp:lastModifiedBy>Kappfjell, Marianne Karin Ulriksen</cp:lastModifiedBy>
  <cp:revision>1</cp:revision>
  <dcterms:created xsi:type="dcterms:W3CDTF">2021-10-06T09:26:00Z</dcterms:created>
  <dcterms:modified xsi:type="dcterms:W3CDTF">2021-10-06T09:34:00Z</dcterms:modified>
</cp:coreProperties>
</file>