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1DEE49" w14:textId="77777777" w:rsidR="00F83B56" w:rsidRPr="00B613C2" w:rsidRDefault="00F83B56" w:rsidP="00CA24A2">
      <w:pPr>
        <w:spacing w:before="480" w:after="120" w:line="276" w:lineRule="auto"/>
        <w:outlineLvl w:val="0"/>
        <w:rPr>
          <w:rFonts w:ascii="Arial" w:eastAsia="Times New Roman" w:hAnsi="Arial" w:cs="Arial"/>
          <w:b/>
          <w:bCs/>
          <w:kern w:val="36"/>
          <w:sz w:val="48"/>
          <w:szCs w:val="48"/>
          <w:lang w:val="se-NO" w:eastAsia="nb-NO"/>
        </w:rPr>
      </w:pPr>
      <w:r w:rsidRPr="00B613C2">
        <w:rPr>
          <w:rFonts w:ascii="Arial" w:eastAsia="Times New Roman" w:hAnsi="Arial" w:cs="Arial"/>
          <w:b/>
          <w:bCs/>
          <w:color w:val="231F20"/>
          <w:kern w:val="36"/>
          <w:sz w:val="46"/>
          <w:szCs w:val="46"/>
          <w:lang w:val="se-NO" w:eastAsia="nb-NO"/>
        </w:rPr>
        <w:t>Gievrras giellamodeallat I: duogáš ja definišuvnnat</w:t>
      </w:r>
    </w:p>
    <w:p w14:paraId="414B2888" w14:textId="77777777" w:rsidR="00F83B56" w:rsidRPr="00B613C2" w:rsidRDefault="00F83B56" w:rsidP="00CA24A2">
      <w:pPr>
        <w:spacing w:after="0" w:line="276" w:lineRule="auto"/>
        <w:rPr>
          <w:rFonts w:ascii="Arial" w:eastAsia="Times New Roman" w:hAnsi="Arial" w:cs="Arial"/>
          <w:sz w:val="24"/>
          <w:szCs w:val="24"/>
          <w:lang w:val="se-NO" w:eastAsia="nb-NO"/>
        </w:rPr>
      </w:pPr>
    </w:p>
    <w:p w14:paraId="7B5EC437" w14:textId="77777777" w:rsidR="00F83B56" w:rsidRPr="00B613C2" w:rsidRDefault="00F83B56" w:rsidP="00CA24A2">
      <w:pPr>
        <w:spacing w:before="240" w:after="240" w:line="276" w:lineRule="auto"/>
        <w:outlineLvl w:val="2"/>
        <w:rPr>
          <w:rFonts w:ascii="Arial" w:eastAsia="Times New Roman" w:hAnsi="Arial" w:cs="Arial"/>
          <w:b/>
          <w:bCs/>
          <w:sz w:val="27"/>
          <w:szCs w:val="27"/>
          <w:lang w:val="se-NO" w:eastAsia="nb-NO"/>
        </w:rPr>
      </w:pPr>
      <w:r w:rsidRPr="00B613C2">
        <w:rPr>
          <w:rFonts w:ascii="Arial" w:eastAsia="Times New Roman" w:hAnsi="Arial" w:cs="Arial"/>
          <w:b/>
          <w:bCs/>
          <w:color w:val="231F20"/>
          <w:sz w:val="28"/>
          <w:szCs w:val="28"/>
          <w:lang w:val="se-NO" w:eastAsia="nb-NO"/>
        </w:rPr>
        <w:t>Láidehus</w:t>
      </w:r>
    </w:p>
    <w:p w14:paraId="7D9A77E0" w14:textId="1A385B98" w:rsidR="00F83B56" w:rsidRPr="00B613C2" w:rsidRDefault="00F83B56" w:rsidP="00CA24A2">
      <w:pPr>
        <w:spacing w:before="240" w:after="240" w:line="276" w:lineRule="auto"/>
        <w:rPr>
          <w:rFonts w:ascii="Arial" w:eastAsia="Times New Roman" w:hAnsi="Arial" w:cs="Arial"/>
          <w:sz w:val="24"/>
          <w:szCs w:val="24"/>
          <w:lang w:val="se-NO" w:eastAsia="nb-NO"/>
        </w:rPr>
      </w:pPr>
      <w:r w:rsidRPr="00B613C2">
        <w:rPr>
          <w:rFonts w:ascii="Arial" w:eastAsia="Times New Roman" w:hAnsi="Arial" w:cs="Arial"/>
          <w:color w:val="231F20"/>
          <w:lang w:val="se-NO" w:eastAsia="nb-NO"/>
        </w:rPr>
        <w:t>Otná mánát leat boahtteáiggi giellaguoddit gos fal máilmmis de ležžet bajásšaddan. Nu leat maid otná sámemánát boahtteáiggi sámegielat giellaguoddit. Sii dat galget bajásgeassit boahttevaš sámi buolvva ja bargat omd. oahpaheaddjin, mánáidgárdebargin ja giellabargin. Jus mánát galget nagodit bargat dán deaŧalaš barggu boahtteáiggis, de sii fertejit sámástit otne. Sámi giellafálaldagaid boađus mánáidgárddiin</w:t>
      </w:r>
      <w:r w:rsidR="00C503FE" w:rsidRPr="00B613C2">
        <w:rPr>
          <w:rStyle w:val="Fotnotereferanse"/>
          <w:rFonts w:ascii="Arial" w:eastAsia="Times New Roman" w:hAnsi="Arial" w:cs="Arial"/>
          <w:color w:val="231F20"/>
          <w:lang w:val="se-NO" w:eastAsia="nb-NO"/>
        </w:rPr>
        <w:footnoteReference w:id="1"/>
      </w:r>
      <w:r w:rsidRPr="00B613C2">
        <w:rPr>
          <w:rFonts w:ascii="Arial" w:eastAsia="Times New Roman" w:hAnsi="Arial" w:cs="Arial"/>
          <w:color w:val="231F20"/>
          <w:lang w:val="se-NO" w:eastAsia="nb-NO"/>
        </w:rPr>
        <w:t xml:space="preserve"> ja skuvllain ferte danin leat produktiivvalaččat sámegielat mánná. Dakkár ulbmilat eaktudit gievrras giellamodeallaid.</w:t>
      </w:r>
    </w:p>
    <w:p w14:paraId="29F5BCFE" w14:textId="6219250E" w:rsidR="00F83B56" w:rsidRPr="00B613C2" w:rsidRDefault="00F83B56" w:rsidP="00CA24A2">
      <w:pPr>
        <w:spacing w:before="240" w:after="240" w:line="276" w:lineRule="auto"/>
        <w:rPr>
          <w:rFonts w:ascii="Arial" w:eastAsia="Times New Roman" w:hAnsi="Arial" w:cs="Arial"/>
          <w:sz w:val="24"/>
          <w:szCs w:val="24"/>
          <w:lang w:val="se-NO" w:eastAsia="nb-NO"/>
        </w:rPr>
      </w:pPr>
      <w:r w:rsidRPr="00B613C2">
        <w:rPr>
          <w:rFonts w:ascii="Arial" w:eastAsia="Times New Roman" w:hAnsi="Arial" w:cs="Arial"/>
          <w:b/>
          <w:bCs/>
          <w:color w:val="231F20"/>
          <w:lang w:val="se-NO" w:eastAsia="nb-NO"/>
        </w:rPr>
        <w:t>Sámedigg</w:t>
      </w:r>
      <w:r w:rsidRPr="00B613C2">
        <w:rPr>
          <w:rFonts w:ascii="Arial" w:eastAsia="Times New Roman" w:hAnsi="Arial" w:cs="Arial"/>
          <w:color w:val="231F20"/>
          <w:lang w:val="se-NO" w:eastAsia="nb-NO"/>
        </w:rPr>
        <w:t xml:space="preserve">i lea </w:t>
      </w:r>
      <w:r w:rsidRPr="00B613C2">
        <w:rPr>
          <w:rFonts w:ascii="Arial" w:eastAsia="Times New Roman" w:hAnsi="Arial" w:cs="Arial"/>
          <w:b/>
          <w:bCs/>
          <w:color w:val="231F20"/>
          <w:lang w:val="se-NO" w:eastAsia="nb-NO"/>
        </w:rPr>
        <w:t>Sámi mánát ođđa searvelanjain (</w:t>
      </w:r>
      <w:proofErr w:type="spellStart"/>
      <w:r w:rsidRPr="00B613C2">
        <w:rPr>
          <w:rFonts w:ascii="Arial" w:eastAsia="Times New Roman" w:hAnsi="Arial" w:cs="Arial"/>
          <w:b/>
          <w:bCs/>
          <w:color w:val="231F20"/>
          <w:lang w:val="se-NO" w:eastAsia="nb-NO"/>
        </w:rPr>
        <w:t>SáMOS</w:t>
      </w:r>
      <w:proofErr w:type="spellEnd"/>
      <w:r w:rsidRPr="00B613C2">
        <w:rPr>
          <w:rFonts w:ascii="Arial" w:eastAsia="Times New Roman" w:hAnsi="Arial" w:cs="Arial"/>
          <w:color w:val="231F20"/>
          <w:lang w:val="se-NO" w:eastAsia="nb-NO"/>
        </w:rPr>
        <w:t xml:space="preserve">) prošeavtta oktavuođas njukčamánus 2021 nammadan </w:t>
      </w:r>
      <w:r w:rsidR="00A26823" w:rsidRPr="00B613C2">
        <w:rPr>
          <w:rFonts w:ascii="Arial" w:eastAsia="Times New Roman" w:hAnsi="Arial" w:cs="Arial"/>
          <w:color w:val="231F20"/>
          <w:lang w:val="se-NO" w:eastAsia="nb-NO"/>
        </w:rPr>
        <w:t>bargojoavkku</w:t>
      </w:r>
      <w:r w:rsidRPr="00B613C2">
        <w:rPr>
          <w:rFonts w:ascii="Arial" w:eastAsia="Times New Roman" w:hAnsi="Arial" w:cs="Arial"/>
          <w:color w:val="231F20"/>
          <w:lang w:val="se-NO" w:eastAsia="nb-NO"/>
        </w:rPr>
        <w:t xml:space="preserve"> mii galgá guorahallat sámiide </w:t>
      </w:r>
      <w:r w:rsidR="00A26823" w:rsidRPr="00B613C2">
        <w:rPr>
          <w:rFonts w:ascii="Arial" w:eastAsia="Times New Roman" w:hAnsi="Arial" w:cs="Arial"/>
          <w:color w:val="231F20"/>
          <w:lang w:val="se-NO" w:eastAsia="nb-NO"/>
        </w:rPr>
        <w:t>heivvolaš</w:t>
      </w:r>
      <w:r w:rsidRPr="00B613C2">
        <w:rPr>
          <w:rFonts w:ascii="Arial" w:eastAsia="Times New Roman" w:hAnsi="Arial" w:cs="Arial"/>
          <w:color w:val="231F20"/>
          <w:lang w:val="se-NO" w:eastAsia="nb-NO"/>
        </w:rPr>
        <w:t>, oktasaš gievrras giellamodeallaid. Bargojoavkku barggu bohtosat galget adnojuvvot viidáset dan barggus, man bokte hábmejuvvo nanu struktuvra mánáid ja nuoraid sámegielalaš bajásgeassimii ja oahpahussii, ja mas implementerejuvvojit mánáidgárddiid ja skuvllaid stivrendokumeanttat</w:t>
      </w:r>
      <w:r w:rsidR="00C503FE" w:rsidRPr="00B613C2">
        <w:rPr>
          <w:rStyle w:val="Fotnotereferanse"/>
          <w:rFonts w:ascii="Arial" w:eastAsia="Times New Roman" w:hAnsi="Arial" w:cs="Arial"/>
          <w:color w:val="231F20"/>
          <w:lang w:val="se-NO" w:eastAsia="nb-NO"/>
        </w:rPr>
        <w:footnoteReference w:id="2"/>
      </w:r>
      <w:r w:rsidRPr="00B613C2">
        <w:rPr>
          <w:rFonts w:ascii="Arial" w:eastAsia="Times New Roman" w:hAnsi="Arial" w:cs="Arial"/>
          <w:color w:val="231F20"/>
          <w:lang w:val="se-NO" w:eastAsia="nb-NO"/>
        </w:rPr>
        <w:t xml:space="preserve">. Dát čálus lea vuosttaš oassi barggus. Dás ulbmilin lea čilget ja defineret iešguđet giellamodeallaid. Bargojoavku lea hábmen maiddái dokumeantta “Gievrras giellamodeallat II: fágalaš árvvoštallamat ja ávžžuhusat“, mas mii dárkileappot </w:t>
      </w:r>
      <w:r w:rsidR="00A26823" w:rsidRPr="00B613C2">
        <w:rPr>
          <w:rFonts w:ascii="Arial" w:eastAsia="Times New Roman" w:hAnsi="Arial" w:cs="Arial"/>
          <w:color w:val="231F20"/>
          <w:lang w:val="se-NO" w:eastAsia="nb-NO"/>
        </w:rPr>
        <w:t>árvvoštallat</w:t>
      </w:r>
      <w:r w:rsidRPr="00B613C2">
        <w:rPr>
          <w:rFonts w:ascii="Arial" w:eastAsia="Times New Roman" w:hAnsi="Arial" w:cs="Arial"/>
          <w:color w:val="231F20"/>
          <w:lang w:val="se-NO" w:eastAsia="nb-NO"/>
        </w:rPr>
        <w:t xml:space="preserve"> giellamodeallaid praktihkalaš beliid. </w:t>
      </w:r>
    </w:p>
    <w:p w14:paraId="53603669" w14:textId="77777777" w:rsidR="00F83B56" w:rsidRPr="00B613C2" w:rsidRDefault="00F83B56" w:rsidP="00CA24A2">
      <w:pPr>
        <w:spacing w:after="0" w:line="276" w:lineRule="auto"/>
        <w:rPr>
          <w:rFonts w:ascii="Arial" w:eastAsia="Times New Roman" w:hAnsi="Arial" w:cs="Arial"/>
          <w:sz w:val="24"/>
          <w:szCs w:val="24"/>
          <w:lang w:val="se-NO" w:eastAsia="nb-NO"/>
        </w:rPr>
      </w:pPr>
      <w:r w:rsidRPr="00B613C2">
        <w:rPr>
          <w:rFonts w:ascii="Arial" w:eastAsia="Times New Roman" w:hAnsi="Arial" w:cs="Arial"/>
          <w:color w:val="231F20"/>
          <w:lang w:val="se-NO" w:eastAsia="nb-NO"/>
        </w:rPr>
        <w:t xml:space="preserve">Bargojoavkkus leat mielde sámi sosiolingvistihka professor </w:t>
      </w:r>
      <w:r w:rsidRPr="00B613C2">
        <w:rPr>
          <w:rFonts w:ascii="Arial" w:eastAsia="Times New Roman" w:hAnsi="Arial" w:cs="Arial"/>
          <w:b/>
          <w:bCs/>
          <w:color w:val="231F20"/>
          <w:lang w:val="se-NO" w:eastAsia="nb-NO"/>
        </w:rPr>
        <w:t>Annika Pasanen</w:t>
      </w:r>
      <w:r w:rsidRPr="00B613C2">
        <w:rPr>
          <w:rFonts w:ascii="Arial" w:eastAsia="Times New Roman" w:hAnsi="Arial" w:cs="Arial"/>
          <w:color w:val="231F20"/>
          <w:lang w:val="se-NO" w:eastAsia="nb-NO"/>
        </w:rPr>
        <w:t xml:space="preserve">, bajit inšenevra ja gielladutki </w:t>
      </w:r>
      <w:r w:rsidRPr="00B613C2">
        <w:rPr>
          <w:rFonts w:ascii="Arial" w:eastAsia="Times New Roman" w:hAnsi="Arial" w:cs="Arial"/>
          <w:b/>
          <w:bCs/>
          <w:color w:val="231F20"/>
          <w:lang w:val="se-NO" w:eastAsia="nb-NO"/>
        </w:rPr>
        <w:t>Inga Lill Sigga Mikkelsen</w:t>
      </w:r>
      <w:r w:rsidRPr="00B613C2">
        <w:rPr>
          <w:rFonts w:ascii="Arial" w:eastAsia="Times New Roman" w:hAnsi="Arial" w:cs="Arial"/>
          <w:color w:val="231F20"/>
          <w:lang w:val="se-NO" w:eastAsia="nb-NO"/>
        </w:rPr>
        <w:t xml:space="preserve">, vuosttašlektor </w:t>
      </w:r>
      <w:r w:rsidRPr="00B613C2">
        <w:rPr>
          <w:rFonts w:ascii="Arial" w:eastAsia="Times New Roman" w:hAnsi="Arial" w:cs="Arial"/>
          <w:b/>
          <w:bCs/>
          <w:color w:val="231F20"/>
          <w:lang w:val="se-NO" w:eastAsia="nb-NO"/>
        </w:rPr>
        <w:t>Berit Anne Bals Baal</w:t>
      </w:r>
      <w:r w:rsidRPr="00B613C2">
        <w:rPr>
          <w:rFonts w:ascii="Arial" w:eastAsia="Times New Roman" w:hAnsi="Arial" w:cs="Arial"/>
          <w:color w:val="231F20"/>
          <w:lang w:val="se-NO" w:eastAsia="nb-NO"/>
        </w:rPr>
        <w:t xml:space="preserve"> ja sámi mánáidgárdeoahpaheaddji ja </w:t>
      </w:r>
      <w:proofErr w:type="spellStart"/>
      <w:r w:rsidRPr="00B613C2">
        <w:rPr>
          <w:rFonts w:ascii="Arial" w:eastAsia="Times New Roman" w:hAnsi="Arial" w:cs="Arial"/>
          <w:color w:val="231F20"/>
          <w:lang w:val="se-NO" w:eastAsia="nb-NO"/>
        </w:rPr>
        <w:t>SáMOS</w:t>
      </w:r>
      <w:proofErr w:type="spellEnd"/>
      <w:r w:rsidRPr="00B613C2">
        <w:rPr>
          <w:rFonts w:ascii="Arial" w:eastAsia="Times New Roman" w:hAnsi="Arial" w:cs="Arial"/>
          <w:color w:val="231F20"/>
          <w:lang w:val="se-NO" w:eastAsia="nb-NO"/>
        </w:rPr>
        <w:t xml:space="preserve"> prošeaktabargi </w:t>
      </w:r>
      <w:r w:rsidRPr="00B613C2">
        <w:rPr>
          <w:rFonts w:ascii="Arial" w:eastAsia="Times New Roman" w:hAnsi="Arial" w:cs="Arial"/>
          <w:b/>
          <w:bCs/>
          <w:color w:val="231F20"/>
          <w:lang w:val="se-NO" w:eastAsia="nb-NO"/>
        </w:rPr>
        <w:t>Ánne-Márge Päiviö</w:t>
      </w:r>
      <w:r w:rsidRPr="00B613C2">
        <w:rPr>
          <w:rFonts w:ascii="Arial" w:eastAsia="Times New Roman" w:hAnsi="Arial" w:cs="Arial"/>
          <w:color w:val="231F20"/>
          <w:lang w:val="se-NO" w:eastAsia="nb-NO"/>
        </w:rPr>
        <w:t>. Bargojoavkku mandáhtta/bargogohččun lea Sámedikki mearrádusas govvejuvvon ná:</w:t>
      </w:r>
    </w:p>
    <w:p w14:paraId="2D1447B1" w14:textId="77777777" w:rsidR="00F83B56" w:rsidRPr="00B613C2" w:rsidRDefault="00F83B56" w:rsidP="00CA24A2">
      <w:pPr>
        <w:spacing w:after="0" w:line="276" w:lineRule="auto"/>
        <w:rPr>
          <w:rFonts w:ascii="Arial" w:eastAsia="Times New Roman" w:hAnsi="Arial" w:cs="Arial"/>
          <w:sz w:val="24"/>
          <w:szCs w:val="24"/>
          <w:lang w:val="se-NO" w:eastAsia="nb-NO"/>
        </w:rPr>
      </w:pPr>
    </w:p>
    <w:p w14:paraId="7E0F1A34" w14:textId="77777777" w:rsidR="00F83B56" w:rsidRPr="00B613C2" w:rsidRDefault="00F83B56" w:rsidP="00CA24A2">
      <w:pPr>
        <w:spacing w:after="0" w:line="276" w:lineRule="auto"/>
        <w:rPr>
          <w:rFonts w:ascii="Arial" w:eastAsia="Times New Roman" w:hAnsi="Arial" w:cs="Arial"/>
          <w:sz w:val="24"/>
          <w:szCs w:val="24"/>
          <w:lang w:val="se-NO" w:eastAsia="nb-NO"/>
        </w:rPr>
      </w:pPr>
      <w:r w:rsidRPr="00B613C2">
        <w:rPr>
          <w:rFonts w:ascii="Arial" w:eastAsia="Times New Roman" w:hAnsi="Arial" w:cs="Arial"/>
          <w:i/>
          <w:iCs/>
          <w:color w:val="231F20"/>
          <w:lang w:val="se-NO" w:eastAsia="nb-NO"/>
        </w:rPr>
        <w:t xml:space="preserve">Sámediggi áigu bargat dan nammii ahte giellabargu mánáidgárddiin ja skuvllain ovdánahttojuvvo. Mánát ja nuorat galget beassat oahppat sámegiela mánáidgárddis ja vuođđooahpahusas, ja vásihit ahte lea kontinuitehta giellaoahpahusas go sirdet mánáidgárddis skuvlii ja go sirdet smávvaskuvladásis gaskadássái jnv. Sámediggi áigu álggahit dán barggu dainna ahte gávdnat oktasaš definišuvnna das mii gievrras giellaoahpahusmodealla galgá leat mánáidgárddis ja </w:t>
      </w:r>
      <w:proofErr w:type="spellStart"/>
      <w:r w:rsidRPr="00B613C2">
        <w:rPr>
          <w:rFonts w:ascii="Arial" w:eastAsia="Times New Roman" w:hAnsi="Arial" w:cs="Arial"/>
          <w:i/>
          <w:iCs/>
          <w:color w:val="231F20"/>
          <w:lang w:val="se-NO" w:eastAsia="nb-NO"/>
        </w:rPr>
        <w:t>vuođđoahpahusas</w:t>
      </w:r>
      <w:proofErr w:type="spellEnd"/>
      <w:r w:rsidRPr="00B613C2">
        <w:rPr>
          <w:rFonts w:ascii="Arial" w:eastAsia="Times New Roman" w:hAnsi="Arial" w:cs="Arial"/>
          <w:i/>
          <w:iCs/>
          <w:color w:val="231F20"/>
          <w:lang w:val="se-NO" w:eastAsia="nb-NO"/>
        </w:rPr>
        <w:t xml:space="preserve">. Definišuvdna galgá </w:t>
      </w:r>
      <w:r w:rsidRPr="00B613C2">
        <w:rPr>
          <w:rFonts w:ascii="Arial" w:eastAsia="Times New Roman" w:hAnsi="Arial" w:cs="Arial"/>
          <w:i/>
          <w:iCs/>
          <w:color w:val="231F20"/>
          <w:lang w:val="se-NO" w:eastAsia="nb-NO"/>
        </w:rPr>
        <w:lastRenderedPageBreak/>
        <w:t>adnot vuođđun Sámedikki viidáset bargui váikkuhit ja ovdánahttit sámi giellaoahpahusa mánáide ja nuoraide.</w:t>
      </w:r>
    </w:p>
    <w:p w14:paraId="246D32FB" w14:textId="77777777" w:rsidR="00F83B56" w:rsidRPr="00B613C2" w:rsidRDefault="00F83B56" w:rsidP="00CA24A2">
      <w:pPr>
        <w:spacing w:after="0" w:line="276" w:lineRule="auto"/>
        <w:rPr>
          <w:rFonts w:ascii="Arial" w:eastAsia="Times New Roman" w:hAnsi="Arial" w:cs="Arial"/>
          <w:sz w:val="24"/>
          <w:szCs w:val="24"/>
          <w:lang w:val="se-NO" w:eastAsia="nb-NO"/>
        </w:rPr>
      </w:pPr>
    </w:p>
    <w:p w14:paraId="0C4984DA" w14:textId="77777777" w:rsidR="00F83B56" w:rsidRPr="00B613C2" w:rsidRDefault="00F83B56" w:rsidP="00CA24A2">
      <w:pPr>
        <w:spacing w:after="0" w:line="276" w:lineRule="auto"/>
        <w:rPr>
          <w:rFonts w:ascii="Arial" w:eastAsia="Times New Roman" w:hAnsi="Arial" w:cs="Arial"/>
          <w:sz w:val="24"/>
          <w:szCs w:val="24"/>
          <w:lang w:val="se-NO" w:eastAsia="nb-NO"/>
        </w:rPr>
      </w:pPr>
      <w:r w:rsidRPr="00B613C2">
        <w:rPr>
          <w:rFonts w:ascii="Arial" w:eastAsia="Times New Roman" w:hAnsi="Arial" w:cs="Arial"/>
          <w:i/>
          <w:iCs/>
          <w:color w:val="231F20"/>
          <w:lang w:val="se-NO" w:eastAsia="nb-NO"/>
        </w:rPr>
        <w:t>Gievrras/nana ja geahnohis giellamodeallaid/ giellaoahpahusmodeallaid jurddašeapmi lea ovdánahttojuvvon dál vuosttamužžan skuvlii. Sámediggi oaidná dárbbu definišuvdnii mii váldá vuhtii ja addá vuođu bargat giellaovdánahttimiin mánáidgárddi rájes gitta joatkkaskuvlla dássái, vai sihkkarastit kontinuitehta giellaoahpahusas.</w:t>
      </w:r>
    </w:p>
    <w:p w14:paraId="7B7A657A" w14:textId="77777777" w:rsidR="00F83B56" w:rsidRPr="00B613C2" w:rsidRDefault="00F83B56" w:rsidP="00CA24A2">
      <w:pPr>
        <w:spacing w:after="0" w:line="276" w:lineRule="auto"/>
        <w:rPr>
          <w:rFonts w:ascii="Arial" w:eastAsia="Times New Roman" w:hAnsi="Arial" w:cs="Arial"/>
          <w:sz w:val="24"/>
          <w:szCs w:val="24"/>
          <w:lang w:val="se-NO" w:eastAsia="nb-NO"/>
        </w:rPr>
      </w:pPr>
    </w:p>
    <w:p w14:paraId="2193E1B3" w14:textId="77777777" w:rsidR="00F83B56" w:rsidRPr="00B613C2" w:rsidRDefault="00F83B56" w:rsidP="00CA24A2">
      <w:pPr>
        <w:spacing w:after="0" w:line="276" w:lineRule="auto"/>
        <w:rPr>
          <w:rFonts w:ascii="Arial" w:eastAsia="Times New Roman" w:hAnsi="Arial" w:cs="Arial"/>
          <w:sz w:val="24"/>
          <w:szCs w:val="24"/>
          <w:lang w:val="se-NO" w:eastAsia="nb-NO"/>
        </w:rPr>
      </w:pPr>
      <w:r w:rsidRPr="00B613C2">
        <w:rPr>
          <w:rFonts w:ascii="Arial" w:eastAsia="Times New Roman" w:hAnsi="Arial" w:cs="Arial"/>
          <w:color w:val="231F20"/>
          <w:lang w:val="se-NO" w:eastAsia="nb-NO"/>
        </w:rPr>
        <w:t xml:space="preserve">Dán dokumeanttas doaba </w:t>
      </w:r>
      <w:r w:rsidRPr="00B613C2">
        <w:rPr>
          <w:rFonts w:ascii="Arial" w:eastAsia="Times New Roman" w:hAnsi="Arial" w:cs="Arial"/>
          <w:i/>
          <w:iCs/>
          <w:color w:val="231F20"/>
          <w:lang w:val="se-NO" w:eastAsia="nb-NO"/>
        </w:rPr>
        <w:t>sámeoahpahus</w:t>
      </w:r>
      <w:r w:rsidRPr="00B613C2">
        <w:rPr>
          <w:rFonts w:ascii="Arial" w:eastAsia="Times New Roman" w:hAnsi="Arial" w:cs="Arial"/>
          <w:color w:val="231F20"/>
          <w:lang w:val="se-NO" w:eastAsia="nb-NO"/>
        </w:rPr>
        <w:t xml:space="preserve"> čujuha buot oahpahussii - lehkos dalle sámegiela oahpahus dahje eará fágaid oahpahus - mas oahpahusgiellan lea sámegiella. </w:t>
      </w:r>
      <w:r w:rsidRPr="00B613C2">
        <w:rPr>
          <w:rFonts w:ascii="Arial" w:eastAsia="Times New Roman" w:hAnsi="Arial" w:cs="Arial"/>
          <w:i/>
          <w:iCs/>
          <w:color w:val="231F20"/>
          <w:lang w:val="se-NO" w:eastAsia="nb-NO"/>
        </w:rPr>
        <w:t>Produktiivvalaš gielladáidduin</w:t>
      </w:r>
      <w:r w:rsidRPr="00B613C2">
        <w:rPr>
          <w:rFonts w:ascii="Arial" w:eastAsia="Times New Roman" w:hAnsi="Arial" w:cs="Arial"/>
          <w:color w:val="231F20"/>
          <w:lang w:val="se-NO" w:eastAsia="nb-NO"/>
        </w:rPr>
        <w:t xml:space="preserve"> mii oaivvildit dan, ahte olmmoš nagoda hupmat giela njuovžilit, sámegielat skuvlaoahpahusa konteavsttas maiddái čállit giela bures. </w:t>
      </w:r>
      <w:proofErr w:type="spellStart"/>
      <w:r w:rsidRPr="00B613C2">
        <w:rPr>
          <w:rFonts w:ascii="Arial" w:eastAsia="Times New Roman" w:hAnsi="Arial" w:cs="Arial"/>
          <w:i/>
          <w:iCs/>
          <w:color w:val="231F20"/>
          <w:lang w:val="se-NO" w:eastAsia="nb-NO"/>
        </w:rPr>
        <w:t>Reseptiivvalaš</w:t>
      </w:r>
      <w:proofErr w:type="spellEnd"/>
      <w:r w:rsidRPr="00B613C2">
        <w:rPr>
          <w:rFonts w:ascii="Arial" w:eastAsia="Times New Roman" w:hAnsi="Arial" w:cs="Arial"/>
          <w:i/>
          <w:iCs/>
          <w:color w:val="231F20"/>
          <w:lang w:val="se-NO" w:eastAsia="nb-NO"/>
        </w:rPr>
        <w:t xml:space="preserve"> gielladáidu</w:t>
      </w:r>
      <w:r w:rsidRPr="00B613C2">
        <w:rPr>
          <w:rFonts w:ascii="Arial" w:eastAsia="Times New Roman" w:hAnsi="Arial" w:cs="Arial"/>
          <w:color w:val="231F20"/>
          <w:lang w:val="se-NO" w:eastAsia="nb-NO"/>
        </w:rPr>
        <w:t xml:space="preserve"> fas čujuha dasa, ahte olmmoš ádde giela, muhto ii ieš huma dan dahje hupmá hui unnán. </w:t>
      </w:r>
    </w:p>
    <w:p w14:paraId="4146448D" w14:textId="19C828A4" w:rsidR="00F83B56" w:rsidRPr="00B613C2" w:rsidRDefault="00F83B56" w:rsidP="00CA24A2">
      <w:pPr>
        <w:spacing w:before="240" w:after="240" w:line="276" w:lineRule="auto"/>
        <w:rPr>
          <w:rFonts w:ascii="Arial" w:eastAsia="Times New Roman" w:hAnsi="Arial" w:cs="Arial"/>
          <w:sz w:val="24"/>
          <w:szCs w:val="24"/>
          <w:lang w:val="se-NO" w:eastAsia="nb-NO"/>
        </w:rPr>
      </w:pPr>
      <w:r w:rsidRPr="00B613C2">
        <w:rPr>
          <w:rFonts w:ascii="Arial" w:eastAsia="Times New Roman" w:hAnsi="Arial" w:cs="Arial"/>
          <w:color w:val="231F20"/>
          <w:lang w:val="se-NO" w:eastAsia="nb-NO"/>
        </w:rPr>
        <w:t>Bargojoavkku vuolggasadjin lea leamaš dat, ahte guorahallan galgá heivet Norgga, Ruoŧa ja Suoma bajásgeassin- ja oahpahusvuogádagaide, ja ahte barggu bohtosiiguin sáhttá ávkkástallojuvvot buot dain riikkain. Ruošša bealde sámegielaid sajádat servodagas ja oahpahusas lea hui čielgasit heajut go eará riikkain, ja dálá dilis dákkár giellamodeallaid ii leat realisttalaš implementeret Ruoššaeatnamis. Bargojoavku háliida goittotge deattuhit dan, ahte Ruošša beali sámemánáin galggašedje leat seammalágán rievttit iežaset gillii ja kultuvrii go eará riikkain, ja ahte olles sámeservodat galgá dihtomielalaččat bargat daid ollašuvvama ovdan.</w:t>
      </w:r>
    </w:p>
    <w:p w14:paraId="3FC0BBBA" w14:textId="6A95A5B1" w:rsidR="00F83B56" w:rsidRPr="00B613C2" w:rsidRDefault="00F83B56" w:rsidP="00CA24A2">
      <w:pPr>
        <w:spacing w:before="240" w:after="240" w:line="276" w:lineRule="auto"/>
        <w:rPr>
          <w:rFonts w:ascii="Arial" w:eastAsia="Times New Roman" w:hAnsi="Arial" w:cs="Arial"/>
          <w:color w:val="FF0000"/>
          <w:sz w:val="24"/>
          <w:szCs w:val="24"/>
          <w:lang w:val="se-NO" w:eastAsia="nb-NO"/>
        </w:rPr>
      </w:pPr>
      <w:r w:rsidRPr="00B613C2">
        <w:rPr>
          <w:rFonts w:ascii="Arial" w:eastAsia="Times New Roman" w:hAnsi="Arial" w:cs="Arial"/>
          <w:color w:val="FF0000"/>
          <w:lang w:val="se-NO" w:eastAsia="nb-NO"/>
        </w:rPr>
        <w:t>Dárbu gievrras giellamodeallaid guorahallamii lea šaddan sámeservodagas dan dihte go dálá sámeoahpahusa bokte mánát eai oahpa sámegiela doarvái bures. Manne lea nu, go servodagas lea čielga hállu ovdánahttit sámegiela, dasa lea politihkalaš ja lágalaš vuođđu, gávdnojit čeahpes oahpaheaddjit ja motiverejuvvon váhnemat? Váilevaš gielalaš bohtosiid sivvan lea dávjá dat ahte geavahuvvojit geahnohis giellamodeallat, iige servodagas leat diehtu geahnohis ja gievrras giellamodeallaid erohusaid birra. Lea guovddážis áddet ahte dihtolágan oahpahusmodeallaiguin lea vejolaš ollet dihtolágán ulbmiliidda. Eanaš máilmmi giellanannen ja -ealáskahttinbargguin geavahuvvojit menddo láivves modeallat dan ektui, masa lea viggamuš ollet. </w:t>
      </w:r>
    </w:p>
    <w:p w14:paraId="5FEE94A0" w14:textId="77777777" w:rsidR="00F83B56" w:rsidRPr="00B613C2" w:rsidRDefault="00F83B56" w:rsidP="00CA24A2">
      <w:pPr>
        <w:spacing w:after="0" w:line="276" w:lineRule="auto"/>
        <w:rPr>
          <w:rFonts w:ascii="Arial" w:eastAsia="Times New Roman" w:hAnsi="Arial" w:cs="Arial"/>
          <w:sz w:val="24"/>
          <w:szCs w:val="24"/>
          <w:lang w:val="se-NO" w:eastAsia="nb-NO"/>
        </w:rPr>
      </w:pPr>
    </w:p>
    <w:p w14:paraId="5EC8B7F5" w14:textId="1EE71235" w:rsidR="00F83B56" w:rsidRPr="00B613C2" w:rsidRDefault="00F83B56" w:rsidP="00CA24A2">
      <w:pPr>
        <w:spacing w:before="240" w:after="240" w:line="276" w:lineRule="auto"/>
        <w:outlineLvl w:val="2"/>
        <w:rPr>
          <w:rFonts w:ascii="Arial" w:eastAsia="Times New Roman" w:hAnsi="Arial" w:cs="Arial"/>
          <w:b/>
          <w:bCs/>
          <w:sz w:val="27"/>
          <w:szCs w:val="27"/>
          <w:lang w:val="se-NO" w:eastAsia="nb-NO"/>
        </w:rPr>
      </w:pPr>
      <w:r w:rsidRPr="00B613C2">
        <w:rPr>
          <w:rFonts w:ascii="Arial" w:eastAsia="Times New Roman" w:hAnsi="Arial" w:cs="Arial"/>
          <w:b/>
          <w:bCs/>
          <w:color w:val="231F20"/>
          <w:sz w:val="28"/>
          <w:szCs w:val="28"/>
          <w:lang w:val="se-NO" w:eastAsia="nb-NO"/>
        </w:rPr>
        <w:t>Gievrras ja geahnohis giellamodeallaid duogáš</w:t>
      </w:r>
    </w:p>
    <w:p w14:paraId="5546192E" w14:textId="77777777" w:rsidR="00F83B56" w:rsidRPr="00B613C2" w:rsidRDefault="00F83B56" w:rsidP="00CA24A2">
      <w:pPr>
        <w:spacing w:before="240" w:after="240" w:line="276" w:lineRule="auto"/>
        <w:rPr>
          <w:rFonts w:ascii="Arial" w:eastAsia="Times New Roman" w:hAnsi="Arial" w:cs="Arial"/>
          <w:sz w:val="24"/>
          <w:szCs w:val="24"/>
          <w:lang w:val="se-NO" w:eastAsia="nb-NO"/>
        </w:rPr>
      </w:pPr>
      <w:r w:rsidRPr="00B613C2">
        <w:rPr>
          <w:rFonts w:ascii="Arial" w:eastAsia="Times New Roman" w:hAnsi="Arial" w:cs="Arial"/>
          <w:color w:val="231F20"/>
          <w:lang w:val="se-NO" w:eastAsia="nb-NO"/>
        </w:rPr>
        <w:t xml:space="preserve">Bargojoavkku barggu vuođđun lea leamaš professor emeritus </w:t>
      </w:r>
      <w:r w:rsidRPr="00B613C2">
        <w:rPr>
          <w:rFonts w:ascii="Arial" w:eastAsia="Times New Roman" w:hAnsi="Arial" w:cs="Arial"/>
          <w:b/>
          <w:bCs/>
          <w:color w:val="231F20"/>
          <w:lang w:val="se-NO" w:eastAsia="nb-NO"/>
        </w:rPr>
        <w:t>Jon Todal</w:t>
      </w:r>
      <w:r w:rsidRPr="00B613C2">
        <w:rPr>
          <w:rFonts w:ascii="Arial" w:eastAsia="Times New Roman" w:hAnsi="Arial" w:cs="Arial"/>
          <w:color w:val="231F20"/>
          <w:lang w:val="se-NO" w:eastAsia="nb-NO"/>
        </w:rPr>
        <w:t xml:space="preserve"> čálus ”Notat </w:t>
      </w:r>
      <w:proofErr w:type="spellStart"/>
      <w:r w:rsidRPr="00B613C2">
        <w:rPr>
          <w:rFonts w:ascii="Arial" w:eastAsia="Times New Roman" w:hAnsi="Arial" w:cs="Arial"/>
          <w:color w:val="231F20"/>
          <w:lang w:val="se-NO" w:eastAsia="nb-NO"/>
        </w:rPr>
        <w:t>om</w:t>
      </w:r>
      <w:proofErr w:type="spellEnd"/>
      <w:r w:rsidRPr="00B613C2">
        <w:rPr>
          <w:rFonts w:ascii="Arial" w:eastAsia="Times New Roman" w:hAnsi="Arial" w:cs="Arial"/>
          <w:color w:val="231F20"/>
          <w:lang w:val="se-NO" w:eastAsia="nb-NO"/>
        </w:rPr>
        <w:t xml:space="preserve"> </w:t>
      </w:r>
      <w:proofErr w:type="spellStart"/>
      <w:r w:rsidRPr="00B613C2">
        <w:rPr>
          <w:rFonts w:ascii="Arial" w:eastAsia="Times New Roman" w:hAnsi="Arial" w:cs="Arial"/>
          <w:color w:val="231F20"/>
          <w:lang w:val="se-NO" w:eastAsia="nb-NO"/>
        </w:rPr>
        <w:t>sterke</w:t>
      </w:r>
      <w:proofErr w:type="spellEnd"/>
      <w:r w:rsidRPr="00B613C2">
        <w:rPr>
          <w:rFonts w:ascii="Arial" w:eastAsia="Times New Roman" w:hAnsi="Arial" w:cs="Arial"/>
          <w:color w:val="231F20"/>
          <w:lang w:val="se-NO" w:eastAsia="nb-NO"/>
        </w:rPr>
        <w:t xml:space="preserve"> </w:t>
      </w:r>
      <w:proofErr w:type="spellStart"/>
      <w:r w:rsidRPr="00B613C2">
        <w:rPr>
          <w:rFonts w:ascii="Arial" w:eastAsia="Times New Roman" w:hAnsi="Arial" w:cs="Arial"/>
          <w:color w:val="231F20"/>
          <w:lang w:val="se-NO" w:eastAsia="nb-NO"/>
        </w:rPr>
        <w:t>og</w:t>
      </w:r>
      <w:proofErr w:type="spellEnd"/>
      <w:r w:rsidRPr="00B613C2">
        <w:rPr>
          <w:rFonts w:ascii="Arial" w:eastAsia="Times New Roman" w:hAnsi="Arial" w:cs="Arial"/>
          <w:color w:val="231F20"/>
          <w:lang w:val="se-NO" w:eastAsia="nb-NO"/>
        </w:rPr>
        <w:t xml:space="preserve"> </w:t>
      </w:r>
      <w:proofErr w:type="spellStart"/>
      <w:r w:rsidRPr="00B613C2">
        <w:rPr>
          <w:rFonts w:ascii="Arial" w:eastAsia="Times New Roman" w:hAnsi="Arial" w:cs="Arial"/>
          <w:color w:val="231F20"/>
          <w:lang w:val="se-NO" w:eastAsia="nb-NO"/>
        </w:rPr>
        <w:t>svake</w:t>
      </w:r>
      <w:proofErr w:type="spellEnd"/>
      <w:r w:rsidRPr="00B613C2">
        <w:rPr>
          <w:rFonts w:ascii="Arial" w:eastAsia="Times New Roman" w:hAnsi="Arial" w:cs="Arial"/>
          <w:color w:val="231F20"/>
          <w:lang w:val="se-NO" w:eastAsia="nb-NO"/>
        </w:rPr>
        <w:t xml:space="preserve"> </w:t>
      </w:r>
      <w:proofErr w:type="spellStart"/>
      <w:r w:rsidRPr="00B613C2">
        <w:rPr>
          <w:rFonts w:ascii="Arial" w:eastAsia="Times New Roman" w:hAnsi="Arial" w:cs="Arial"/>
          <w:color w:val="231F20"/>
          <w:lang w:val="se-NO" w:eastAsia="nb-NO"/>
        </w:rPr>
        <w:t>tospråklege</w:t>
      </w:r>
      <w:proofErr w:type="spellEnd"/>
      <w:r w:rsidRPr="00B613C2">
        <w:rPr>
          <w:rFonts w:ascii="Arial" w:eastAsia="Times New Roman" w:hAnsi="Arial" w:cs="Arial"/>
          <w:color w:val="231F20"/>
          <w:lang w:val="se-NO" w:eastAsia="nb-NO"/>
        </w:rPr>
        <w:t xml:space="preserve"> </w:t>
      </w:r>
      <w:proofErr w:type="spellStart"/>
      <w:r w:rsidRPr="00B613C2">
        <w:rPr>
          <w:rFonts w:ascii="Arial" w:eastAsia="Times New Roman" w:hAnsi="Arial" w:cs="Arial"/>
          <w:color w:val="231F20"/>
          <w:lang w:val="se-NO" w:eastAsia="nb-NO"/>
        </w:rPr>
        <w:t>opplæringsmodellar</w:t>
      </w:r>
      <w:proofErr w:type="spellEnd"/>
      <w:r w:rsidRPr="00B613C2">
        <w:rPr>
          <w:rFonts w:ascii="Arial" w:eastAsia="Times New Roman" w:hAnsi="Arial" w:cs="Arial"/>
          <w:color w:val="231F20"/>
          <w:lang w:val="se-NO" w:eastAsia="nb-NO"/>
        </w:rPr>
        <w:t xml:space="preserve">”, man son lea čállán </w:t>
      </w:r>
      <w:proofErr w:type="spellStart"/>
      <w:r w:rsidRPr="00B613C2">
        <w:rPr>
          <w:rFonts w:ascii="Arial" w:eastAsia="Times New Roman" w:hAnsi="Arial" w:cs="Arial"/>
          <w:color w:val="231F20"/>
          <w:lang w:val="se-NO" w:eastAsia="nb-NO"/>
        </w:rPr>
        <w:t>SáMOS-prošeavtta</w:t>
      </w:r>
      <w:proofErr w:type="spellEnd"/>
      <w:r w:rsidRPr="00B613C2">
        <w:rPr>
          <w:rFonts w:ascii="Arial" w:eastAsia="Times New Roman" w:hAnsi="Arial" w:cs="Arial"/>
          <w:color w:val="231F20"/>
          <w:lang w:val="se-NO" w:eastAsia="nb-NO"/>
        </w:rPr>
        <w:t xml:space="preserve"> geavahussii. Čállosis Todal ovdanbuktá mot gievrras giellamodeallaid sáhttá geavahit sámi konteavsttas sámemánáid hárrái. Vuođđun lea dat ahte oahpaheapmi minoritehtagillii gáibida eará oahpahanvugiid go majoritehtagielat oahpaheapmi. Gievrras giellamodeallat dárbbašuvvojit das beroškeahttá leago mánás minoritehtagiella vuosttas dahje nubbi giellan. </w:t>
      </w:r>
    </w:p>
    <w:p w14:paraId="7D40D81E" w14:textId="7ECB43C6" w:rsidR="00F83B56" w:rsidRPr="00B613C2" w:rsidRDefault="00F83B56" w:rsidP="00CA24A2">
      <w:pPr>
        <w:spacing w:before="240" w:after="240" w:line="276" w:lineRule="auto"/>
        <w:rPr>
          <w:rFonts w:ascii="Arial" w:eastAsia="Times New Roman" w:hAnsi="Arial" w:cs="Arial"/>
          <w:sz w:val="24"/>
          <w:szCs w:val="24"/>
          <w:lang w:val="se-NO" w:eastAsia="nb-NO"/>
        </w:rPr>
      </w:pPr>
      <w:r w:rsidRPr="00B613C2">
        <w:rPr>
          <w:rFonts w:ascii="Arial" w:eastAsia="Times New Roman" w:hAnsi="Arial" w:cs="Arial"/>
          <w:color w:val="231F20"/>
          <w:lang w:val="se-NO" w:eastAsia="nb-NO"/>
        </w:rPr>
        <w:t xml:space="preserve">Tearpmat </w:t>
      </w:r>
      <w:r w:rsidRPr="00B613C2">
        <w:rPr>
          <w:rFonts w:ascii="Arial" w:eastAsia="Times New Roman" w:hAnsi="Arial" w:cs="Arial"/>
          <w:i/>
          <w:iCs/>
          <w:color w:val="231F20"/>
          <w:lang w:val="se-NO" w:eastAsia="nb-NO"/>
        </w:rPr>
        <w:t>gievrras giellamodealla</w:t>
      </w:r>
      <w:r w:rsidRPr="00B613C2">
        <w:rPr>
          <w:rFonts w:ascii="Arial" w:eastAsia="Times New Roman" w:hAnsi="Arial" w:cs="Arial"/>
          <w:color w:val="231F20"/>
          <w:lang w:val="se-NO" w:eastAsia="nb-NO"/>
        </w:rPr>
        <w:t xml:space="preserve"> ja </w:t>
      </w:r>
      <w:r w:rsidRPr="00B613C2">
        <w:rPr>
          <w:rFonts w:ascii="Arial" w:eastAsia="Times New Roman" w:hAnsi="Arial" w:cs="Arial"/>
          <w:i/>
          <w:iCs/>
          <w:color w:val="231F20"/>
          <w:lang w:val="se-NO" w:eastAsia="nb-NO"/>
        </w:rPr>
        <w:t>geahnohis giellamodealla</w:t>
      </w:r>
      <w:r w:rsidRPr="00B613C2">
        <w:rPr>
          <w:rFonts w:ascii="Arial" w:eastAsia="Times New Roman" w:hAnsi="Arial" w:cs="Arial"/>
          <w:color w:val="231F20"/>
          <w:lang w:val="se-NO" w:eastAsia="nb-NO"/>
        </w:rPr>
        <w:t xml:space="preserve"> leat jorgaluvvon sámegillii </w:t>
      </w:r>
      <w:r w:rsidRPr="00B613C2">
        <w:rPr>
          <w:rFonts w:ascii="Arial" w:eastAsia="Times New Roman" w:hAnsi="Arial" w:cs="Arial"/>
          <w:b/>
          <w:bCs/>
          <w:color w:val="231F20"/>
          <w:lang w:val="se-NO" w:eastAsia="nb-NO"/>
        </w:rPr>
        <w:t>Colin Baker</w:t>
      </w:r>
      <w:r w:rsidRPr="00B613C2">
        <w:rPr>
          <w:rFonts w:ascii="Arial" w:eastAsia="Times New Roman" w:hAnsi="Arial" w:cs="Arial"/>
          <w:color w:val="231F20"/>
          <w:lang w:val="se-NO" w:eastAsia="nb-NO"/>
        </w:rPr>
        <w:t xml:space="preserve"> (1993)  girjjis ”</w:t>
      </w:r>
      <w:proofErr w:type="spellStart"/>
      <w:r w:rsidRPr="00B613C2">
        <w:rPr>
          <w:rFonts w:ascii="Arial" w:eastAsia="Times New Roman" w:hAnsi="Arial" w:cs="Arial"/>
          <w:color w:val="231F20"/>
          <w:lang w:val="se-NO" w:eastAsia="nb-NO"/>
        </w:rPr>
        <w:t>Foundations</w:t>
      </w:r>
      <w:proofErr w:type="spellEnd"/>
      <w:r w:rsidRPr="00B613C2">
        <w:rPr>
          <w:rFonts w:ascii="Arial" w:eastAsia="Times New Roman" w:hAnsi="Arial" w:cs="Arial"/>
          <w:color w:val="231F20"/>
          <w:lang w:val="se-NO" w:eastAsia="nb-NO"/>
        </w:rPr>
        <w:t xml:space="preserve"> </w:t>
      </w:r>
      <w:proofErr w:type="spellStart"/>
      <w:r w:rsidRPr="00B613C2">
        <w:rPr>
          <w:rFonts w:ascii="Arial" w:eastAsia="Times New Roman" w:hAnsi="Arial" w:cs="Arial"/>
          <w:color w:val="231F20"/>
          <w:lang w:val="se-NO" w:eastAsia="nb-NO"/>
        </w:rPr>
        <w:t>of</w:t>
      </w:r>
      <w:proofErr w:type="spellEnd"/>
      <w:r w:rsidRPr="00B613C2">
        <w:rPr>
          <w:rFonts w:ascii="Arial" w:eastAsia="Times New Roman" w:hAnsi="Arial" w:cs="Arial"/>
          <w:color w:val="231F20"/>
          <w:lang w:val="se-NO" w:eastAsia="nb-NO"/>
        </w:rPr>
        <w:t xml:space="preserve"> </w:t>
      </w:r>
      <w:proofErr w:type="spellStart"/>
      <w:r w:rsidRPr="00B613C2">
        <w:rPr>
          <w:rFonts w:ascii="Arial" w:eastAsia="Times New Roman" w:hAnsi="Arial" w:cs="Arial"/>
          <w:color w:val="231F20"/>
          <w:lang w:val="se-NO" w:eastAsia="nb-NO"/>
        </w:rPr>
        <w:t>Bilingual</w:t>
      </w:r>
      <w:proofErr w:type="spellEnd"/>
      <w:r w:rsidRPr="00B613C2">
        <w:rPr>
          <w:rFonts w:ascii="Arial" w:eastAsia="Times New Roman" w:hAnsi="Arial" w:cs="Arial"/>
          <w:color w:val="231F20"/>
          <w:lang w:val="se-NO" w:eastAsia="nb-NO"/>
        </w:rPr>
        <w:t xml:space="preserve"> </w:t>
      </w:r>
      <w:proofErr w:type="spellStart"/>
      <w:r w:rsidRPr="00B613C2">
        <w:rPr>
          <w:rFonts w:ascii="Arial" w:eastAsia="Times New Roman" w:hAnsi="Arial" w:cs="Arial"/>
          <w:color w:val="231F20"/>
          <w:lang w:val="se-NO" w:eastAsia="nb-NO"/>
        </w:rPr>
        <w:t>Education</w:t>
      </w:r>
      <w:proofErr w:type="spellEnd"/>
      <w:r w:rsidRPr="00B613C2">
        <w:rPr>
          <w:rFonts w:ascii="Arial" w:eastAsia="Times New Roman" w:hAnsi="Arial" w:cs="Arial"/>
          <w:color w:val="231F20"/>
          <w:lang w:val="se-NO" w:eastAsia="nb-NO"/>
        </w:rPr>
        <w:t xml:space="preserve"> </w:t>
      </w:r>
      <w:proofErr w:type="spellStart"/>
      <w:r w:rsidRPr="00B613C2">
        <w:rPr>
          <w:rFonts w:ascii="Arial" w:eastAsia="Times New Roman" w:hAnsi="Arial" w:cs="Arial"/>
          <w:color w:val="231F20"/>
          <w:lang w:val="se-NO" w:eastAsia="nb-NO"/>
        </w:rPr>
        <w:t>and</w:t>
      </w:r>
      <w:proofErr w:type="spellEnd"/>
      <w:r w:rsidRPr="00B613C2">
        <w:rPr>
          <w:rFonts w:ascii="Arial" w:eastAsia="Times New Roman" w:hAnsi="Arial" w:cs="Arial"/>
          <w:color w:val="231F20"/>
          <w:lang w:val="se-NO" w:eastAsia="nb-NO"/>
        </w:rPr>
        <w:t xml:space="preserve"> </w:t>
      </w:r>
      <w:proofErr w:type="spellStart"/>
      <w:r w:rsidRPr="00B613C2">
        <w:rPr>
          <w:rFonts w:ascii="Arial" w:eastAsia="Times New Roman" w:hAnsi="Arial" w:cs="Arial"/>
          <w:color w:val="231F20"/>
          <w:lang w:val="se-NO" w:eastAsia="nb-NO"/>
        </w:rPr>
        <w:t>Bilingualism</w:t>
      </w:r>
      <w:proofErr w:type="spellEnd"/>
      <w:r w:rsidRPr="00B613C2">
        <w:rPr>
          <w:rFonts w:ascii="Arial" w:eastAsia="Times New Roman" w:hAnsi="Arial" w:cs="Arial"/>
          <w:color w:val="231F20"/>
          <w:lang w:val="se-NO" w:eastAsia="nb-NO"/>
        </w:rPr>
        <w:t xml:space="preserve">”. Baker lea systematiseren modeallaid, maid bokte guovttegielat oahpaheapmi lea organiserejuvvon </w:t>
      </w:r>
      <w:r w:rsidRPr="00B613C2">
        <w:rPr>
          <w:rFonts w:ascii="Arial" w:eastAsia="Times New Roman" w:hAnsi="Arial" w:cs="Arial"/>
          <w:color w:val="231F20"/>
          <w:lang w:val="se-NO" w:eastAsia="nb-NO"/>
        </w:rPr>
        <w:lastRenderedPageBreak/>
        <w:t xml:space="preserve">minoritehtagielaid ektui máilmmis. Son oaivvilda ahte skuvlejupmi, mas leat geavahanláhkái guokte giela ja mas minoritehtagiella lea okta dain gielain, lea </w:t>
      </w:r>
      <w:r w:rsidRPr="00B613C2">
        <w:rPr>
          <w:rFonts w:ascii="Arial" w:eastAsia="Times New Roman" w:hAnsi="Arial" w:cs="Arial"/>
          <w:i/>
          <w:iCs/>
          <w:color w:val="231F20"/>
          <w:lang w:val="se-NO" w:eastAsia="nb-NO"/>
        </w:rPr>
        <w:t xml:space="preserve">guovttegielat oahpaheapmi </w:t>
      </w:r>
      <w:r w:rsidRPr="00B613C2">
        <w:rPr>
          <w:rFonts w:ascii="Arial" w:eastAsia="Times New Roman" w:hAnsi="Arial" w:cs="Arial"/>
          <w:color w:val="231F20"/>
          <w:lang w:val="se-NO" w:eastAsia="nb-NO"/>
        </w:rPr>
        <w:t>(</w:t>
      </w:r>
      <w:proofErr w:type="spellStart"/>
      <w:r w:rsidRPr="00B613C2">
        <w:rPr>
          <w:rFonts w:ascii="Arial" w:eastAsia="Times New Roman" w:hAnsi="Arial" w:cs="Arial"/>
          <w:color w:val="231F20"/>
          <w:lang w:val="se-NO" w:eastAsia="nb-NO"/>
        </w:rPr>
        <w:t>eŋg</w:t>
      </w:r>
      <w:proofErr w:type="spellEnd"/>
      <w:r w:rsidRPr="00B613C2">
        <w:rPr>
          <w:rFonts w:ascii="Arial" w:eastAsia="Times New Roman" w:hAnsi="Arial" w:cs="Arial"/>
          <w:color w:val="231F20"/>
          <w:lang w:val="se-NO" w:eastAsia="nb-NO"/>
        </w:rPr>
        <w:t xml:space="preserve">. </w:t>
      </w:r>
      <w:proofErr w:type="spellStart"/>
      <w:r w:rsidRPr="00B613C2">
        <w:rPr>
          <w:rFonts w:ascii="Arial" w:eastAsia="Times New Roman" w:hAnsi="Arial" w:cs="Arial"/>
          <w:i/>
          <w:iCs/>
          <w:color w:val="231F20"/>
          <w:lang w:val="se-NO" w:eastAsia="nb-NO"/>
        </w:rPr>
        <w:t>bilingual</w:t>
      </w:r>
      <w:proofErr w:type="spellEnd"/>
      <w:r w:rsidRPr="00B613C2">
        <w:rPr>
          <w:rFonts w:ascii="Arial" w:eastAsia="Times New Roman" w:hAnsi="Arial" w:cs="Arial"/>
          <w:i/>
          <w:iCs/>
          <w:color w:val="231F20"/>
          <w:lang w:val="se-NO" w:eastAsia="nb-NO"/>
        </w:rPr>
        <w:t xml:space="preserve"> </w:t>
      </w:r>
      <w:proofErr w:type="spellStart"/>
      <w:r w:rsidRPr="00B613C2">
        <w:rPr>
          <w:rFonts w:ascii="Arial" w:eastAsia="Times New Roman" w:hAnsi="Arial" w:cs="Arial"/>
          <w:i/>
          <w:iCs/>
          <w:color w:val="231F20"/>
          <w:lang w:val="se-NO" w:eastAsia="nb-NO"/>
        </w:rPr>
        <w:t>education</w:t>
      </w:r>
      <w:proofErr w:type="spellEnd"/>
      <w:r w:rsidRPr="00B613C2">
        <w:rPr>
          <w:rFonts w:ascii="Arial" w:eastAsia="Times New Roman" w:hAnsi="Arial" w:cs="Arial"/>
          <w:color w:val="231F20"/>
          <w:lang w:val="se-NO" w:eastAsia="nb-NO"/>
        </w:rPr>
        <w:t>). Guovttegielat oahpahusa modeallaid son lea juohkán guovtti jovkui: gievrras (</w:t>
      </w:r>
      <w:proofErr w:type="spellStart"/>
      <w:r w:rsidRPr="00B613C2">
        <w:rPr>
          <w:rFonts w:ascii="Arial" w:eastAsia="Times New Roman" w:hAnsi="Arial" w:cs="Arial"/>
          <w:color w:val="231F20"/>
          <w:lang w:val="se-NO" w:eastAsia="nb-NO"/>
        </w:rPr>
        <w:t>eŋg</w:t>
      </w:r>
      <w:proofErr w:type="spellEnd"/>
      <w:r w:rsidRPr="00B613C2">
        <w:rPr>
          <w:rFonts w:ascii="Arial" w:eastAsia="Times New Roman" w:hAnsi="Arial" w:cs="Arial"/>
          <w:color w:val="231F20"/>
          <w:lang w:val="se-NO" w:eastAsia="nb-NO"/>
        </w:rPr>
        <w:t xml:space="preserve">. </w:t>
      </w:r>
      <w:proofErr w:type="spellStart"/>
      <w:r w:rsidRPr="00B613C2">
        <w:rPr>
          <w:rFonts w:ascii="Arial" w:eastAsia="Times New Roman" w:hAnsi="Arial" w:cs="Arial"/>
          <w:i/>
          <w:iCs/>
          <w:color w:val="231F20"/>
          <w:lang w:val="se-NO" w:eastAsia="nb-NO"/>
        </w:rPr>
        <w:t>strong</w:t>
      </w:r>
      <w:proofErr w:type="spellEnd"/>
      <w:r w:rsidRPr="00B613C2">
        <w:rPr>
          <w:rFonts w:ascii="Arial" w:eastAsia="Times New Roman" w:hAnsi="Arial" w:cs="Arial"/>
          <w:color w:val="231F20"/>
          <w:lang w:val="se-NO" w:eastAsia="nb-NO"/>
        </w:rPr>
        <w:t>) ja geahnohis (</w:t>
      </w:r>
      <w:proofErr w:type="spellStart"/>
      <w:r w:rsidRPr="00B613C2">
        <w:rPr>
          <w:rFonts w:ascii="Arial" w:eastAsia="Times New Roman" w:hAnsi="Arial" w:cs="Arial"/>
          <w:color w:val="231F20"/>
          <w:lang w:val="se-NO" w:eastAsia="nb-NO"/>
        </w:rPr>
        <w:t>eŋg</w:t>
      </w:r>
      <w:proofErr w:type="spellEnd"/>
      <w:r w:rsidRPr="00B613C2">
        <w:rPr>
          <w:rFonts w:ascii="Arial" w:eastAsia="Times New Roman" w:hAnsi="Arial" w:cs="Arial"/>
          <w:color w:val="231F20"/>
          <w:lang w:val="se-NO" w:eastAsia="nb-NO"/>
        </w:rPr>
        <w:t xml:space="preserve">. </w:t>
      </w:r>
      <w:proofErr w:type="spellStart"/>
      <w:r w:rsidRPr="00B613C2">
        <w:rPr>
          <w:rFonts w:ascii="Arial" w:eastAsia="Times New Roman" w:hAnsi="Arial" w:cs="Arial"/>
          <w:i/>
          <w:iCs/>
          <w:color w:val="231F20"/>
          <w:lang w:val="se-NO" w:eastAsia="nb-NO"/>
        </w:rPr>
        <w:t>weak</w:t>
      </w:r>
      <w:proofErr w:type="spellEnd"/>
      <w:r w:rsidRPr="00B613C2">
        <w:rPr>
          <w:rFonts w:ascii="Arial" w:eastAsia="Times New Roman" w:hAnsi="Arial" w:cs="Arial"/>
          <w:color w:val="231F20"/>
          <w:lang w:val="se-NO" w:eastAsia="nb-NO"/>
        </w:rPr>
        <w:t xml:space="preserve">) modeallat. Geahnohis giellamodeallaid bokte šaddet mánát hui hárve minoritehtagielagat, muhto gievrras giellamodealla bokte mánás lea buorre vejolašvuohta šaddat minoritehtagielagin. Modeallaid meroštallamis Baker geavaha njealje kritera: (1) oahppi kategoriija, (2) giella klássalanjas, (3) servodatmihttu, (4) </w:t>
      </w:r>
      <w:r w:rsidRPr="00357CDE">
        <w:rPr>
          <w:rFonts w:ascii="Arial" w:eastAsia="Times New Roman" w:hAnsi="Arial" w:cs="Arial"/>
          <w:color w:val="FF0000"/>
          <w:lang w:val="se-NO" w:eastAsia="nb-NO"/>
        </w:rPr>
        <w:t xml:space="preserve">gielalaš </w:t>
      </w:r>
      <w:r w:rsidR="00B613C2" w:rsidRPr="00357CDE">
        <w:rPr>
          <w:rFonts w:ascii="Arial" w:eastAsia="Times New Roman" w:hAnsi="Arial" w:cs="Arial"/>
          <w:color w:val="FF0000"/>
          <w:lang w:val="se-NO" w:eastAsia="nb-NO"/>
        </w:rPr>
        <w:t>boađus</w:t>
      </w:r>
      <w:r w:rsidRPr="00B613C2">
        <w:rPr>
          <w:rFonts w:ascii="Arial" w:eastAsia="Times New Roman" w:hAnsi="Arial" w:cs="Arial"/>
          <w:color w:val="231F20"/>
          <w:lang w:val="se-NO" w:eastAsia="nb-NO"/>
        </w:rPr>
        <w:t>.</w:t>
      </w:r>
    </w:p>
    <w:p w14:paraId="3BAFF202" w14:textId="052A8362" w:rsidR="00F83B56" w:rsidRPr="00B613C2" w:rsidRDefault="00C503FE" w:rsidP="00C503FE">
      <w:pPr>
        <w:spacing w:before="240" w:after="240" w:line="276" w:lineRule="auto"/>
        <w:rPr>
          <w:rFonts w:ascii="Arial" w:eastAsia="Times New Roman" w:hAnsi="Arial" w:cs="Arial"/>
          <w:sz w:val="24"/>
          <w:szCs w:val="24"/>
          <w:lang w:val="se-NO" w:eastAsia="nb-NO"/>
        </w:rPr>
      </w:pPr>
      <w:r w:rsidRPr="00B613C2">
        <w:rPr>
          <w:rFonts w:ascii="Arial" w:eastAsia="Times New Roman" w:hAnsi="Arial" w:cs="Arial"/>
          <w:color w:val="231F20"/>
          <w:lang w:val="se-NO" w:eastAsia="nb-NO"/>
        </w:rPr>
        <w:t xml:space="preserve">1. </w:t>
      </w:r>
      <w:r w:rsidR="00F83B56" w:rsidRPr="00B613C2">
        <w:rPr>
          <w:rFonts w:ascii="Arial" w:eastAsia="Times New Roman" w:hAnsi="Arial" w:cs="Arial"/>
          <w:i/>
          <w:iCs/>
          <w:color w:val="231F20"/>
          <w:lang w:val="se-NO" w:eastAsia="nb-NO"/>
        </w:rPr>
        <w:t>Oahppi kategoriija.</w:t>
      </w:r>
      <w:r w:rsidR="00F83B56" w:rsidRPr="00B613C2">
        <w:rPr>
          <w:rFonts w:ascii="Arial" w:eastAsia="Times New Roman" w:hAnsi="Arial" w:cs="Arial"/>
          <w:color w:val="231F20"/>
          <w:lang w:val="se-NO" w:eastAsia="nb-NO"/>
        </w:rPr>
        <w:t xml:space="preserve">  Leago oahppis majoritehta- </w:t>
      </w:r>
      <w:r w:rsidR="00AB2ECB">
        <w:rPr>
          <w:rFonts w:ascii="Arial" w:eastAsia="Times New Roman" w:hAnsi="Arial" w:cs="Arial"/>
          <w:color w:val="231F20"/>
          <w:lang w:val="se-NO" w:eastAsia="nb-NO"/>
        </w:rPr>
        <w:t>vai</w:t>
      </w:r>
      <w:r w:rsidR="00F83B56" w:rsidRPr="00B613C2">
        <w:rPr>
          <w:rFonts w:ascii="Arial" w:eastAsia="Times New Roman" w:hAnsi="Arial" w:cs="Arial"/>
          <w:color w:val="231F20"/>
          <w:lang w:val="se-NO" w:eastAsia="nb-NO"/>
        </w:rPr>
        <w:t xml:space="preserve"> minoritehtagiella vuostta</w:t>
      </w:r>
      <w:r w:rsidR="00A82E9B">
        <w:rPr>
          <w:rFonts w:ascii="Arial" w:eastAsia="Times New Roman" w:hAnsi="Arial" w:cs="Arial"/>
          <w:color w:val="231F20"/>
          <w:lang w:val="se-NO" w:eastAsia="nb-NO"/>
        </w:rPr>
        <w:t>š</w:t>
      </w:r>
      <w:r w:rsidR="00F83B56" w:rsidRPr="00B613C2">
        <w:rPr>
          <w:rFonts w:ascii="Arial" w:eastAsia="Times New Roman" w:hAnsi="Arial" w:cs="Arial"/>
          <w:color w:val="231F20"/>
          <w:lang w:val="se-NO" w:eastAsia="nb-NO"/>
        </w:rPr>
        <w:t>giellan? Dat ferte leat dihtosis guovttegielat oahpaheami plánedettiin. Dán oktavuođas lea sáhka gielalaš majoritehta ja minoritehta birra, ii fal etnisitehta birra. Etnalaš minoritehttii gullevaš oahppis sáhttá leat majoritehtagiella áidna aktiiva giellan, ja dalle Bakera juogu mielde dat oahppi gullá gielalaš majoritehtii.</w:t>
      </w:r>
    </w:p>
    <w:p w14:paraId="67E3FAFC" w14:textId="3AD76948" w:rsidR="00F83B56" w:rsidRPr="00B613C2" w:rsidRDefault="00C503FE" w:rsidP="00C503FE">
      <w:pPr>
        <w:spacing w:before="240" w:after="240" w:line="276" w:lineRule="auto"/>
        <w:rPr>
          <w:rFonts w:ascii="Arial" w:eastAsia="Times New Roman" w:hAnsi="Arial" w:cs="Arial"/>
          <w:sz w:val="24"/>
          <w:szCs w:val="24"/>
          <w:lang w:val="se-NO" w:eastAsia="nb-NO"/>
        </w:rPr>
      </w:pPr>
      <w:r w:rsidRPr="00B613C2">
        <w:rPr>
          <w:rFonts w:ascii="Arial" w:eastAsia="Times New Roman" w:hAnsi="Arial" w:cs="Arial"/>
          <w:i/>
          <w:iCs/>
          <w:color w:val="231F20"/>
          <w:lang w:val="se-NO" w:eastAsia="nb-NO"/>
        </w:rPr>
        <w:t xml:space="preserve">2. </w:t>
      </w:r>
      <w:r w:rsidR="00F83B56" w:rsidRPr="00B613C2">
        <w:rPr>
          <w:rFonts w:ascii="Arial" w:eastAsia="Times New Roman" w:hAnsi="Arial" w:cs="Arial"/>
          <w:i/>
          <w:iCs/>
          <w:color w:val="231F20"/>
          <w:lang w:val="se-NO" w:eastAsia="nb-NO"/>
        </w:rPr>
        <w:t xml:space="preserve">Giella </w:t>
      </w:r>
      <w:r w:rsidR="00A82E9B">
        <w:rPr>
          <w:rFonts w:ascii="Arial" w:eastAsia="Times New Roman" w:hAnsi="Arial" w:cs="Arial"/>
          <w:i/>
          <w:iCs/>
          <w:color w:val="231F20"/>
          <w:lang w:val="se-NO" w:eastAsia="nb-NO"/>
        </w:rPr>
        <w:t>luohkká</w:t>
      </w:r>
      <w:r w:rsidR="00F83B56" w:rsidRPr="00B613C2">
        <w:rPr>
          <w:rFonts w:ascii="Arial" w:eastAsia="Times New Roman" w:hAnsi="Arial" w:cs="Arial"/>
          <w:i/>
          <w:iCs/>
          <w:color w:val="231F20"/>
          <w:lang w:val="se-NO" w:eastAsia="nb-NO"/>
        </w:rPr>
        <w:t>lanjas.</w:t>
      </w:r>
      <w:r w:rsidR="00F83B56" w:rsidRPr="00B613C2">
        <w:rPr>
          <w:rFonts w:ascii="Arial" w:eastAsia="Times New Roman" w:hAnsi="Arial" w:cs="Arial"/>
          <w:color w:val="231F20"/>
          <w:lang w:val="se-NO" w:eastAsia="nb-NO"/>
        </w:rPr>
        <w:t xml:space="preserve"> Dat lea giellamodealla dáfus hui deaŧalaš kritera. Geavahuvvogo majoritehta</w:t>
      </w:r>
      <w:r w:rsidR="00A82E9B">
        <w:rPr>
          <w:rFonts w:ascii="Arial" w:eastAsia="Times New Roman" w:hAnsi="Arial" w:cs="Arial"/>
          <w:color w:val="231F20"/>
          <w:lang w:val="se-NO" w:eastAsia="nb-NO"/>
        </w:rPr>
        <w:t xml:space="preserve">giella </w:t>
      </w:r>
      <w:r w:rsidR="00F83B56" w:rsidRPr="00B613C2">
        <w:rPr>
          <w:rFonts w:ascii="Arial" w:eastAsia="Times New Roman" w:hAnsi="Arial" w:cs="Arial"/>
          <w:color w:val="231F20"/>
          <w:lang w:val="se-NO" w:eastAsia="nb-NO"/>
        </w:rPr>
        <w:t xml:space="preserve">vai minoritehtagiella gulahallamis ja oahpaheamis </w:t>
      </w:r>
      <w:r w:rsidR="00B613C2">
        <w:rPr>
          <w:rFonts w:ascii="Arial" w:eastAsia="Times New Roman" w:hAnsi="Arial" w:cs="Arial"/>
          <w:color w:val="231F20"/>
          <w:lang w:val="se-NO" w:eastAsia="nb-NO"/>
        </w:rPr>
        <w:t>luohkká</w:t>
      </w:r>
      <w:r w:rsidR="00F83B56" w:rsidRPr="00B613C2">
        <w:rPr>
          <w:rFonts w:ascii="Arial" w:eastAsia="Times New Roman" w:hAnsi="Arial" w:cs="Arial"/>
          <w:color w:val="231F20"/>
          <w:lang w:val="se-NO" w:eastAsia="nb-NO"/>
        </w:rPr>
        <w:t>lanjas? Oahpahanmodealla</w:t>
      </w:r>
      <w:r w:rsidR="00B613C2">
        <w:rPr>
          <w:rFonts w:ascii="Arial" w:eastAsia="Times New Roman" w:hAnsi="Arial" w:cs="Arial"/>
          <w:color w:val="231F20"/>
          <w:lang w:val="se-NO" w:eastAsia="nb-NO"/>
        </w:rPr>
        <w:t>,</w:t>
      </w:r>
      <w:r w:rsidR="00F83B56" w:rsidRPr="00B613C2">
        <w:rPr>
          <w:rFonts w:ascii="Arial" w:eastAsia="Times New Roman" w:hAnsi="Arial" w:cs="Arial"/>
          <w:color w:val="231F20"/>
          <w:lang w:val="se-NO" w:eastAsia="nb-NO"/>
        </w:rPr>
        <w:t xml:space="preserve"> mas minoritehtagielat oahppi oahpahuvvo majoritehtagillii, sáhttá Bakera jelgii gohčoduvvot </w:t>
      </w:r>
      <w:r w:rsidR="00F83B56" w:rsidRPr="00B613C2">
        <w:rPr>
          <w:rFonts w:ascii="Arial" w:eastAsia="Times New Roman" w:hAnsi="Arial" w:cs="Arial"/>
          <w:i/>
          <w:iCs/>
          <w:color w:val="231F20"/>
          <w:lang w:val="se-NO" w:eastAsia="nb-NO"/>
        </w:rPr>
        <w:t>giellaheavaheapmin</w:t>
      </w:r>
      <w:r w:rsidR="00F83B56" w:rsidRPr="00B613C2">
        <w:rPr>
          <w:rFonts w:ascii="Arial" w:eastAsia="Times New Roman" w:hAnsi="Arial" w:cs="Arial"/>
          <w:color w:val="231F20"/>
          <w:lang w:val="se-NO" w:eastAsia="nb-NO"/>
        </w:rPr>
        <w:t xml:space="preserve"> (</w:t>
      </w:r>
      <w:proofErr w:type="spellStart"/>
      <w:r w:rsidR="00F83B56" w:rsidRPr="00B613C2">
        <w:rPr>
          <w:rFonts w:ascii="Arial" w:eastAsia="Times New Roman" w:hAnsi="Arial" w:cs="Arial"/>
          <w:color w:val="231F20"/>
          <w:lang w:val="se-NO" w:eastAsia="nb-NO"/>
        </w:rPr>
        <w:t>eŋg</w:t>
      </w:r>
      <w:proofErr w:type="spellEnd"/>
      <w:r w:rsidR="00F83B56" w:rsidRPr="00B613C2">
        <w:rPr>
          <w:rFonts w:ascii="Arial" w:eastAsia="Times New Roman" w:hAnsi="Arial" w:cs="Arial"/>
          <w:color w:val="231F20"/>
          <w:lang w:val="se-NO" w:eastAsia="nb-NO"/>
        </w:rPr>
        <w:t xml:space="preserve">. </w:t>
      </w:r>
      <w:proofErr w:type="spellStart"/>
      <w:r w:rsidR="00F83B56" w:rsidRPr="00B613C2">
        <w:rPr>
          <w:rFonts w:ascii="Arial" w:eastAsia="Times New Roman" w:hAnsi="Arial" w:cs="Arial"/>
          <w:i/>
          <w:iCs/>
          <w:color w:val="231F20"/>
          <w:lang w:val="se-NO" w:eastAsia="nb-NO"/>
        </w:rPr>
        <w:t>submersion</w:t>
      </w:r>
      <w:proofErr w:type="spellEnd"/>
      <w:r w:rsidR="00F83B56" w:rsidRPr="00B613C2">
        <w:rPr>
          <w:rFonts w:ascii="Arial" w:eastAsia="Times New Roman" w:hAnsi="Arial" w:cs="Arial"/>
          <w:color w:val="231F20"/>
          <w:lang w:val="se-NO" w:eastAsia="nb-NO"/>
        </w:rPr>
        <w:t xml:space="preserve">). Dan oahpahanmodeallas leat hui negatiivvalaš váikkuhusat: oahppi ii beasa ovddidit iežas vuosttašgiela ja vearrámus dáhpáhusas gártá luohpat das ollásit. Áibbas eará dilli lea dalle, go majoritehtagielat oahppi oahpahuvvo minoritehtagillii. Dan modealla sáhttá gohčodit </w:t>
      </w:r>
      <w:r w:rsidR="00F83B56" w:rsidRPr="00B613C2">
        <w:rPr>
          <w:rFonts w:ascii="Arial" w:eastAsia="Times New Roman" w:hAnsi="Arial" w:cs="Arial"/>
          <w:i/>
          <w:iCs/>
          <w:color w:val="231F20"/>
          <w:lang w:val="se-NO" w:eastAsia="nb-NO"/>
        </w:rPr>
        <w:t>giellalávgumin</w:t>
      </w:r>
      <w:r w:rsidR="00F83B56" w:rsidRPr="00B613C2">
        <w:rPr>
          <w:rFonts w:ascii="Arial" w:eastAsia="Times New Roman" w:hAnsi="Arial" w:cs="Arial"/>
          <w:color w:val="231F20"/>
          <w:lang w:val="se-NO" w:eastAsia="nb-NO"/>
        </w:rPr>
        <w:t xml:space="preserve"> (</w:t>
      </w:r>
      <w:proofErr w:type="spellStart"/>
      <w:r w:rsidR="00F83B56" w:rsidRPr="00B613C2">
        <w:rPr>
          <w:rFonts w:ascii="Arial" w:eastAsia="Times New Roman" w:hAnsi="Arial" w:cs="Arial"/>
          <w:color w:val="231F20"/>
          <w:lang w:val="se-NO" w:eastAsia="nb-NO"/>
        </w:rPr>
        <w:t>eŋg</w:t>
      </w:r>
      <w:proofErr w:type="spellEnd"/>
      <w:r w:rsidR="00F83B56" w:rsidRPr="00B613C2">
        <w:rPr>
          <w:rFonts w:ascii="Arial" w:eastAsia="Times New Roman" w:hAnsi="Arial" w:cs="Arial"/>
          <w:color w:val="231F20"/>
          <w:lang w:val="se-NO" w:eastAsia="nb-NO"/>
        </w:rPr>
        <w:t xml:space="preserve">. </w:t>
      </w:r>
      <w:proofErr w:type="spellStart"/>
      <w:r w:rsidR="00F83B56" w:rsidRPr="00B613C2">
        <w:rPr>
          <w:rFonts w:ascii="Arial" w:eastAsia="Times New Roman" w:hAnsi="Arial" w:cs="Arial"/>
          <w:i/>
          <w:iCs/>
          <w:color w:val="231F20"/>
          <w:lang w:val="se-NO" w:eastAsia="nb-NO"/>
        </w:rPr>
        <w:t>language</w:t>
      </w:r>
      <w:proofErr w:type="spellEnd"/>
      <w:r w:rsidR="00F83B56" w:rsidRPr="00B613C2">
        <w:rPr>
          <w:rFonts w:ascii="Arial" w:eastAsia="Times New Roman" w:hAnsi="Arial" w:cs="Arial"/>
          <w:i/>
          <w:iCs/>
          <w:color w:val="231F20"/>
          <w:lang w:val="se-NO" w:eastAsia="nb-NO"/>
        </w:rPr>
        <w:t xml:space="preserve"> </w:t>
      </w:r>
      <w:proofErr w:type="spellStart"/>
      <w:r w:rsidR="00F83B56" w:rsidRPr="00B613C2">
        <w:rPr>
          <w:rFonts w:ascii="Arial" w:eastAsia="Times New Roman" w:hAnsi="Arial" w:cs="Arial"/>
          <w:i/>
          <w:iCs/>
          <w:color w:val="231F20"/>
          <w:lang w:val="se-NO" w:eastAsia="nb-NO"/>
        </w:rPr>
        <w:t>immersion</w:t>
      </w:r>
      <w:proofErr w:type="spellEnd"/>
      <w:r w:rsidR="00F83B56" w:rsidRPr="00B613C2">
        <w:rPr>
          <w:rFonts w:ascii="Arial" w:eastAsia="Times New Roman" w:hAnsi="Arial" w:cs="Arial"/>
          <w:color w:val="231F20"/>
          <w:lang w:val="se-NO" w:eastAsia="nb-NO"/>
        </w:rPr>
        <w:t>) Giellalávgunmodealla ulbmil lea dat, ahte majoritehtagielat oahppi galgá šaddat produktiivvalaččat guovttegielagin, nappo máhttit iežas vuosttašgiela lassin nuppi giela.</w:t>
      </w:r>
    </w:p>
    <w:p w14:paraId="30208198" w14:textId="58111F0A" w:rsidR="00F83B56" w:rsidRPr="00B613C2" w:rsidRDefault="00C503FE" w:rsidP="00C503FE">
      <w:pPr>
        <w:spacing w:before="240" w:after="240" w:line="276" w:lineRule="auto"/>
        <w:rPr>
          <w:rFonts w:ascii="Arial" w:eastAsia="Times New Roman" w:hAnsi="Arial" w:cs="Arial"/>
          <w:sz w:val="24"/>
          <w:szCs w:val="24"/>
          <w:lang w:val="se-NO" w:eastAsia="nb-NO"/>
        </w:rPr>
      </w:pPr>
      <w:r w:rsidRPr="00B613C2">
        <w:rPr>
          <w:rFonts w:ascii="Arial" w:eastAsia="Times New Roman" w:hAnsi="Arial" w:cs="Arial"/>
          <w:i/>
          <w:iCs/>
          <w:color w:val="231F20"/>
          <w:lang w:val="se-NO" w:eastAsia="nb-NO"/>
        </w:rPr>
        <w:t xml:space="preserve">3. </w:t>
      </w:r>
      <w:r w:rsidR="00F83B56" w:rsidRPr="00B613C2">
        <w:rPr>
          <w:rFonts w:ascii="Arial" w:eastAsia="Times New Roman" w:hAnsi="Arial" w:cs="Arial"/>
          <w:i/>
          <w:iCs/>
          <w:color w:val="231F20"/>
          <w:lang w:val="se-NO" w:eastAsia="nb-NO"/>
        </w:rPr>
        <w:t xml:space="preserve">Servodatmihttu. </w:t>
      </w:r>
      <w:r w:rsidR="00F83B56" w:rsidRPr="00B613C2">
        <w:rPr>
          <w:rFonts w:ascii="Arial" w:eastAsia="Times New Roman" w:hAnsi="Arial" w:cs="Arial"/>
          <w:color w:val="231F20"/>
          <w:lang w:val="se-NO" w:eastAsia="nb-NO"/>
        </w:rPr>
        <w:t>Manin galget oahppit oahpahuvvot minoritehtagillii? Mii lea servodaga ulbmil dainna? Máŋgga servodagas doaladumit iešguđet gielaid dáiddu ja geavaheami ektui leat rievdan maŋimuš moaddelot jagi siste. Das go ovdal “okta giella - okta álbmot” -ideologiija lei dábálaš politihkalaš ulbmil, dálá áigge ain dábálut ulbmilat leat pluralisma, guovttegielatvuohta, máŋggagielatvuohta, máŋggakultuvrralaš servodat ja iešguđet giellajoavkkuid ovttaveardásašvuohta.</w:t>
      </w:r>
    </w:p>
    <w:p w14:paraId="6A187B35" w14:textId="66AF99AC" w:rsidR="00F83B56" w:rsidRPr="00AB131F" w:rsidRDefault="00C503FE" w:rsidP="00AB131F">
      <w:pPr>
        <w:spacing w:before="240" w:after="240" w:line="276" w:lineRule="auto"/>
        <w:ind w:hanging="360"/>
        <w:rPr>
          <w:rFonts w:ascii="Times New Roman" w:eastAsia="Times New Roman" w:hAnsi="Times New Roman" w:cs="Times New Roman"/>
          <w:sz w:val="24"/>
          <w:szCs w:val="24"/>
          <w:lang w:val="se-NO" w:eastAsia="nb-NO"/>
        </w:rPr>
      </w:pPr>
      <w:r w:rsidRPr="00B613C2">
        <w:rPr>
          <w:rFonts w:ascii="Arial" w:eastAsia="Times New Roman" w:hAnsi="Arial" w:cs="Arial"/>
          <w:i/>
          <w:iCs/>
          <w:color w:val="231F20"/>
          <w:lang w:val="se-NO" w:eastAsia="nb-NO"/>
        </w:rPr>
        <w:t xml:space="preserve">4. </w:t>
      </w:r>
      <w:r w:rsidR="00F83B56" w:rsidRPr="00B613C2">
        <w:rPr>
          <w:rFonts w:ascii="Arial" w:eastAsia="Times New Roman" w:hAnsi="Arial" w:cs="Arial"/>
          <w:i/>
          <w:iCs/>
          <w:color w:val="231F20"/>
          <w:lang w:val="se-NO" w:eastAsia="nb-NO"/>
        </w:rPr>
        <w:t>Gielalaš boađus. Mii lea giellaoahpahusa duohta boađus? Šaddet go mánát duođaid guovttegielag</w:t>
      </w:r>
      <w:r w:rsidR="00A82E9B">
        <w:rPr>
          <w:rFonts w:ascii="Arial" w:eastAsia="Times New Roman" w:hAnsi="Arial" w:cs="Arial"/>
          <w:i/>
          <w:iCs/>
          <w:color w:val="231F20"/>
          <w:lang w:val="se-NO" w:eastAsia="nb-NO"/>
        </w:rPr>
        <w:t>in</w:t>
      </w:r>
      <w:r w:rsidR="00F83B56" w:rsidRPr="00B613C2">
        <w:rPr>
          <w:rFonts w:ascii="Arial" w:eastAsia="Times New Roman" w:hAnsi="Arial" w:cs="Arial"/>
          <w:i/>
          <w:iCs/>
          <w:color w:val="231F20"/>
          <w:lang w:val="se-NO" w:eastAsia="nb-NO"/>
        </w:rPr>
        <w:t xml:space="preserve"> vai leago oahpahusa boađus dušše ráddjejuvvon guovttegielatvuohta?  </w:t>
      </w:r>
      <w:r w:rsidR="00F83B56" w:rsidRPr="00B613C2">
        <w:rPr>
          <w:rFonts w:ascii="Arial" w:eastAsia="Times New Roman" w:hAnsi="Arial" w:cs="Arial"/>
          <w:color w:val="231F20"/>
          <w:lang w:val="se-NO" w:eastAsia="nb-NO"/>
        </w:rPr>
        <w:t>Galget go máhttit hupmat ja čállit goappaš gi</w:t>
      </w:r>
      <w:r w:rsidR="00A82E9B">
        <w:rPr>
          <w:rFonts w:ascii="Arial" w:eastAsia="Times New Roman" w:hAnsi="Arial" w:cs="Arial"/>
          <w:color w:val="231F20"/>
          <w:lang w:val="se-NO" w:eastAsia="nb-NO"/>
        </w:rPr>
        <w:t>elaide</w:t>
      </w:r>
      <w:r w:rsidR="00F83B56" w:rsidRPr="00B613C2">
        <w:rPr>
          <w:rFonts w:ascii="Arial" w:eastAsia="Times New Roman" w:hAnsi="Arial" w:cs="Arial"/>
          <w:color w:val="231F20"/>
          <w:lang w:val="se-NO" w:eastAsia="nb-NO"/>
        </w:rPr>
        <w:t>? Vai leago doarvái</w:t>
      </w:r>
      <w:r w:rsidR="00A82E9B">
        <w:rPr>
          <w:rFonts w:ascii="Arial" w:eastAsia="Times New Roman" w:hAnsi="Arial" w:cs="Arial"/>
          <w:color w:val="231F20"/>
          <w:lang w:val="se-NO" w:eastAsia="nb-NO"/>
        </w:rPr>
        <w:t xml:space="preserve">, </w:t>
      </w:r>
      <w:r w:rsidR="00F83B56" w:rsidRPr="00B613C2">
        <w:rPr>
          <w:rFonts w:ascii="Arial" w:eastAsia="Times New Roman" w:hAnsi="Arial" w:cs="Arial"/>
          <w:color w:val="231F20"/>
          <w:lang w:val="se-NO" w:eastAsia="nb-NO"/>
        </w:rPr>
        <w:t xml:space="preserve">ahte mánát áddejit giela? Dávjá lea guovttegielatvuohta biddjon ulbmilin minoritehtagiela oahpaheamis dahje minoritehtagielat oahpaheamis, muhto guovttegielatvuohta lea tearbman hui viiddis ja sáhttá sisttisdoallat hui iešguđetlágán gielladáiddu dásiid. </w:t>
      </w:r>
      <w:r w:rsidR="00AB131F">
        <w:rPr>
          <w:rFonts w:ascii="Arial" w:eastAsia="Times New Roman" w:hAnsi="Arial" w:cs="Arial"/>
          <w:color w:val="231F20"/>
          <w:lang w:val="se-NO" w:eastAsia="nb-NO"/>
        </w:rPr>
        <w:t>Gielalaš mihtu l</w:t>
      </w:r>
      <w:r w:rsidR="00AB131F" w:rsidRPr="003136B9">
        <w:rPr>
          <w:rFonts w:ascii="Arial" w:eastAsia="Times New Roman" w:hAnsi="Arial" w:cs="Arial"/>
          <w:color w:val="231F20"/>
          <w:lang w:val="se-NO" w:eastAsia="nb-NO"/>
        </w:rPr>
        <w:t xml:space="preserve">ea </w:t>
      </w:r>
      <w:r w:rsidR="00AB131F">
        <w:rPr>
          <w:rFonts w:ascii="Arial" w:eastAsia="Times New Roman" w:hAnsi="Arial" w:cs="Arial"/>
          <w:color w:val="231F20"/>
          <w:lang w:val="se-NO" w:eastAsia="nb-NO"/>
        </w:rPr>
        <w:t xml:space="preserve">dárbu </w:t>
      </w:r>
      <w:r w:rsidR="00AB131F" w:rsidRPr="003136B9">
        <w:rPr>
          <w:rFonts w:ascii="Arial" w:eastAsia="Times New Roman" w:hAnsi="Arial" w:cs="Arial"/>
          <w:color w:val="231F20"/>
          <w:lang w:val="se-NO" w:eastAsia="nb-NO"/>
        </w:rPr>
        <w:t>meroštallat dárkileappot.</w:t>
      </w:r>
    </w:p>
    <w:p w14:paraId="483B9C09" w14:textId="60627308" w:rsidR="00F83B56" w:rsidRPr="00B613C2" w:rsidRDefault="00F83B56" w:rsidP="00CA24A2">
      <w:pPr>
        <w:spacing w:before="240" w:after="240" w:line="276" w:lineRule="auto"/>
        <w:rPr>
          <w:rFonts w:ascii="Arial" w:eastAsia="Times New Roman" w:hAnsi="Arial" w:cs="Arial"/>
          <w:sz w:val="24"/>
          <w:szCs w:val="24"/>
          <w:lang w:val="se-NO" w:eastAsia="nb-NO"/>
        </w:rPr>
      </w:pPr>
      <w:r w:rsidRPr="00B613C2">
        <w:rPr>
          <w:rFonts w:ascii="Arial" w:eastAsia="Times New Roman" w:hAnsi="Arial" w:cs="Arial"/>
          <w:color w:val="231F20"/>
          <w:lang w:val="se-NO" w:eastAsia="nb-NO"/>
        </w:rPr>
        <w:t>Todal lea čállosis</w:t>
      </w:r>
      <w:r w:rsidR="00AB131F">
        <w:rPr>
          <w:rFonts w:ascii="Arial" w:eastAsia="Times New Roman" w:hAnsi="Arial" w:cs="Arial"/>
          <w:color w:val="231F20"/>
          <w:lang w:val="se-NO" w:eastAsia="nb-NO"/>
        </w:rPr>
        <w:t>ttis</w:t>
      </w:r>
      <w:r w:rsidRPr="00B613C2">
        <w:rPr>
          <w:rFonts w:ascii="Arial" w:eastAsia="Times New Roman" w:hAnsi="Arial" w:cs="Arial"/>
          <w:color w:val="231F20"/>
          <w:lang w:val="se-NO" w:eastAsia="nb-NO"/>
        </w:rPr>
        <w:t xml:space="preserve"> ovdánahttán Bakera modeallaid ja heivehan daid Sápmái. Son lea lasihan  Bakera modellii golbma kritera, mat leat čuovvovaččat: </w:t>
      </w:r>
    </w:p>
    <w:p w14:paraId="31DDE1CF" w14:textId="3CD8ED3A" w:rsidR="00F83B56" w:rsidRPr="00B613C2" w:rsidRDefault="00F83B56" w:rsidP="00CA24A2">
      <w:pPr>
        <w:pStyle w:val="Listeavsnitt"/>
        <w:numPr>
          <w:ilvl w:val="0"/>
          <w:numId w:val="4"/>
        </w:numPr>
        <w:spacing w:after="0" w:line="276" w:lineRule="auto"/>
        <w:textAlignment w:val="baseline"/>
        <w:rPr>
          <w:rFonts w:ascii="Arial" w:eastAsia="Times New Roman" w:hAnsi="Arial" w:cs="Arial"/>
          <w:color w:val="231F20"/>
          <w:lang w:val="se-NO" w:eastAsia="nb-NO"/>
        </w:rPr>
      </w:pPr>
      <w:r w:rsidRPr="00B613C2">
        <w:rPr>
          <w:rFonts w:ascii="Arial" w:eastAsia="Times New Roman" w:hAnsi="Arial" w:cs="Arial"/>
          <w:i/>
          <w:iCs/>
          <w:color w:val="231F20"/>
          <w:lang w:val="se-NO" w:eastAsia="nb-NO"/>
        </w:rPr>
        <w:t xml:space="preserve">Bistu: </w:t>
      </w:r>
      <w:r w:rsidRPr="00B613C2">
        <w:rPr>
          <w:rFonts w:ascii="Arial" w:eastAsia="Times New Roman" w:hAnsi="Arial" w:cs="Arial"/>
          <w:color w:val="231F20"/>
          <w:lang w:val="se-NO" w:eastAsia="nb-NO"/>
        </w:rPr>
        <w:t>Todal lokte ovdan man de</w:t>
      </w:r>
      <w:r w:rsidR="00AB131F">
        <w:rPr>
          <w:rFonts w:ascii="Arial" w:eastAsia="Times New Roman" w:hAnsi="Arial" w:cs="Arial"/>
          <w:color w:val="231F20"/>
          <w:lang w:val="se-NO" w:eastAsia="nb-NO"/>
        </w:rPr>
        <w:t>há</w:t>
      </w:r>
      <w:r w:rsidRPr="00B613C2">
        <w:rPr>
          <w:rFonts w:ascii="Arial" w:eastAsia="Times New Roman" w:hAnsi="Arial" w:cs="Arial"/>
          <w:color w:val="231F20"/>
          <w:lang w:val="se-NO" w:eastAsia="nb-NO"/>
        </w:rPr>
        <w:t xml:space="preserve">laš lea sihkkarastit giellafálaldagaide jotkkolašvuođa. Ollu mánát Sámis ožžot gievrras sámegielat mánáidgárdefálaldaga mii nanne sin sámegieldáiddu, muhto skuvllas fálaldat ii leat </w:t>
      </w:r>
      <w:r w:rsidR="00AB131F">
        <w:rPr>
          <w:rFonts w:ascii="Arial" w:eastAsia="Times New Roman" w:hAnsi="Arial" w:cs="Arial"/>
          <w:color w:val="231F20"/>
          <w:lang w:val="se-NO" w:eastAsia="nb-NO"/>
        </w:rPr>
        <w:t>šat</w:t>
      </w:r>
      <w:r w:rsidRPr="00B613C2">
        <w:rPr>
          <w:rFonts w:ascii="Arial" w:eastAsia="Times New Roman" w:hAnsi="Arial" w:cs="Arial"/>
          <w:color w:val="231F20"/>
          <w:lang w:val="se-NO" w:eastAsia="nb-NO"/>
        </w:rPr>
        <w:t xml:space="preserve"> seammá gievra. Lea hui de</w:t>
      </w:r>
      <w:r w:rsidR="00AB131F">
        <w:rPr>
          <w:rFonts w:ascii="Arial" w:eastAsia="Times New Roman" w:hAnsi="Arial" w:cs="Arial"/>
          <w:color w:val="231F20"/>
          <w:lang w:val="se-NO" w:eastAsia="nb-NO"/>
        </w:rPr>
        <w:t>há</w:t>
      </w:r>
      <w:r w:rsidRPr="00B613C2">
        <w:rPr>
          <w:rFonts w:ascii="Arial" w:eastAsia="Times New Roman" w:hAnsi="Arial" w:cs="Arial"/>
          <w:color w:val="231F20"/>
          <w:lang w:val="se-NO" w:eastAsia="nb-NO"/>
        </w:rPr>
        <w:t xml:space="preserve">laš ahte skuvla joatká máná giela nannema ja ovdánahttima dan láhkái, ahte fállá sámegielat oahpahusa gievrras modeallaid bokte. Dan dihte Todal árvala lasihit Bakera modellii gurgadasa, mas meroštallojuvvo giellafálaldaga bistu. Jus mánná </w:t>
      </w:r>
      <w:r w:rsidRPr="00B613C2">
        <w:rPr>
          <w:rFonts w:ascii="Arial" w:eastAsia="Times New Roman" w:hAnsi="Arial" w:cs="Arial"/>
          <w:color w:val="231F20"/>
          <w:lang w:val="se-NO" w:eastAsia="nb-NO"/>
        </w:rPr>
        <w:lastRenderedPageBreak/>
        <w:t>oažžu sámegielat mánáidgárdefálaldaga, muhto skuvllas oažžu sámegiela dušše fágan, de ii leat sihkar ahte son šaddá produktiivvalaččat sámegielagin. Danne buot doaimmat fertejit lágiduvvot gievrras modeallaid bokte sihke mánáidgárddis ja čađa skuvlaoahpahusa. </w:t>
      </w:r>
    </w:p>
    <w:p w14:paraId="282C8231" w14:textId="77777777" w:rsidR="00F83B56" w:rsidRPr="00B613C2" w:rsidRDefault="00F83B56" w:rsidP="00CA24A2">
      <w:pPr>
        <w:spacing w:after="0" w:line="276" w:lineRule="auto"/>
        <w:rPr>
          <w:rFonts w:ascii="Arial" w:eastAsia="Times New Roman" w:hAnsi="Arial" w:cs="Arial"/>
          <w:sz w:val="24"/>
          <w:szCs w:val="24"/>
          <w:lang w:val="se-NO" w:eastAsia="nb-NO"/>
        </w:rPr>
      </w:pPr>
      <w:r w:rsidRPr="00B613C2">
        <w:rPr>
          <w:rFonts w:ascii="Arial" w:eastAsia="Times New Roman" w:hAnsi="Arial" w:cs="Arial"/>
          <w:color w:val="231F20"/>
          <w:lang w:val="se-NO" w:eastAsia="nb-NO"/>
        </w:rPr>
        <w:t> </w:t>
      </w:r>
    </w:p>
    <w:p w14:paraId="4E8B49EC" w14:textId="207F9554" w:rsidR="00F83B56" w:rsidRPr="00B613C2" w:rsidRDefault="00F83B56" w:rsidP="00CA24A2">
      <w:pPr>
        <w:numPr>
          <w:ilvl w:val="0"/>
          <w:numId w:val="2"/>
        </w:numPr>
        <w:spacing w:after="0" w:line="276" w:lineRule="auto"/>
        <w:textAlignment w:val="baseline"/>
        <w:rPr>
          <w:rFonts w:ascii="Arial" w:eastAsia="Times New Roman" w:hAnsi="Arial" w:cs="Arial"/>
          <w:color w:val="231F20"/>
          <w:lang w:val="se-NO" w:eastAsia="nb-NO"/>
        </w:rPr>
      </w:pPr>
      <w:r w:rsidRPr="00B613C2">
        <w:rPr>
          <w:rFonts w:ascii="Arial" w:eastAsia="Times New Roman" w:hAnsi="Arial" w:cs="Arial"/>
          <w:i/>
          <w:iCs/>
          <w:color w:val="231F20"/>
          <w:lang w:val="se-NO" w:eastAsia="nb-NO"/>
        </w:rPr>
        <w:t>Čielga giellapolitihkalaš ulbmil:</w:t>
      </w:r>
      <w:r w:rsidRPr="00B613C2">
        <w:rPr>
          <w:rFonts w:ascii="Arial" w:eastAsia="Times New Roman" w:hAnsi="Arial" w:cs="Arial"/>
          <w:color w:val="231F20"/>
          <w:lang w:val="se-NO" w:eastAsia="nb-NO"/>
        </w:rPr>
        <w:t xml:space="preserve"> Todal oaivvilda, ahte servodatulbmilin pluralisma (girjáivuohta ja ovttaárvosašvuohta) ja guovttegielatvuohta eai leat doarvái. Čielga ulbmilin galgá leat nannet sámegiela ja lasihit sámegielagiid logu. Gielalaš mihttu ges berre leat sámegiella.</w:t>
      </w:r>
    </w:p>
    <w:p w14:paraId="509FBE72" w14:textId="77777777" w:rsidR="00F83B56" w:rsidRPr="00B613C2" w:rsidRDefault="00F83B56" w:rsidP="00CA24A2">
      <w:pPr>
        <w:spacing w:after="0" w:line="276" w:lineRule="auto"/>
        <w:rPr>
          <w:rFonts w:ascii="Arial" w:eastAsia="Times New Roman" w:hAnsi="Arial" w:cs="Arial"/>
          <w:sz w:val="24"/>
          <w:szCs w:val="24"/>
          <w:lang w:val="se-NO" w:eastAsia="nb-NO"/>
        </w:rPr>
      </w:pPr>
      <w:r w:rsidRPr="00B613C2">
        <w:rPr>
          <w:rFonts w:ascii="Arial" w:eastAsia="Times New Roman" w:hAnsi="Arial" w:cs="Arial"/>
          <w:color w:val="231F20"/>
          <w:lang w:val="se-NO" w:eastAsia="nb-NO"/>
        </w:rPr>
        <w:t> </w:t>
      </w:r>
    </w:p>
    <w:p w14:paraId="1B5A01D8" w14:textId="6A8680CF" w:rsidR="00F83B56" w:rsidRPr="00B613C2" w:rsidRDefault="00F83B56" w:rsidP="00CA24A2">
      <w:pPr>
        <w:numPr>
          <w:ilvl w:val="0"/>
          <w:numId w:val="3"/>
        </w:numPr>
        <w:spacing w:after="0" w:line="276" w:lineRule="auto"/>
        <w:textAlignment w:val="baseline"/>
        <w:rPr>
          <w:rFonts w:ascii="Arial" w:eastAsia="Times New Roman" w:hAnsi="Arial" w:cs="Arial"/>
          <w:color w:val="231F20"/>
          <w:lang w:val="se-NO" w:eastAsia="nb-NO"/>
        </w:rPr>
      </w:pPr>
      <w:r w:rsidRPr="00B613C2">
        <w:rPr>
          <w:rFonts w:ascii="Arial" w:eastAsia="Times New Roman" w:hAnsi="Arial" w:cs="Arial"/>
          <w:i/>
          <w:iCs/>
          <w:color w:val="231F20"/>
          <w:lang w:val="se-NO" w:eastAsia="nb-NO"/>
        </w:rPr>
        <w:t>Čielga ovddasvástádus:</w:t>
      </w:r>
      <w:r w:rsidRPr="00B613C2">
        <w:rPr>
          <w:rFonts w:ascii="Arial" w:eastAsia="Times New Roman" w:hAnsi="Arial" w:cs="Arial"/>
          <w:color w:val="231F20"/>
          <w:lang w:val="se-NO" w:eastAsia="nb-NO"/>
        </w:rPr>
        <w:t xml:space="preserve"> Dasa lassin lea de</w:t>
      </w:r>
      <w:r w:rsidR="00AB131F">
        <w:rPr>
          <w:rFonts w:ascii="Arial" w:eastAsia="Times New Roman" w:hAnsi="Arial" w:cs="Arial"/>
          <w:color w:val="231F20"/>
          <w:lang w:val="se-NO" w:eastAsia="nb-NO"/>
        </w:rPr>
        <w:t>há</w:t>
      </w:r>
      <w:r w:rsidRPr="00B613C2">
        <w:rPr>
          <w:rFonts w:ascii="Arial" w:eastAsia="Times New Roman" w:hAnsi="Arial" w:cs="Arial"/>
          <w:color w:val="231F20"/>
          <w:lang w:val="se-NO" w:eastAsia="nb-NO"/>
        </w:rPr>
        <w:t>laš čielggasmahttit geas lea ovddasvástádus sámi giellafálaldagain mánáidgárddiin ja skuvllain. Dávjá geavvá nu ahte váhnemat dat guddet ovddasvástádusa sihke fálaldagaid álggaheamis ja oahpaheddjiid gávdnamis. Todal rávve ahte suohkanat berrejit čielggasmahttit gosa dát ovddasvástádus gullá suohkana siskkobealde. Dasa lassin berre</w:t>
      </w:r>
      <w:r w:rsidR="00AB131F">
        <w:rPr>
          <w:rFonts w:ascii="Arial" w:eastAsia="Times New Roman" w:hAnsi="Arial" w:cs="Arial"/>
          <w:color w:val="231F20"/>
          <w:lang w:val="se-NO" w:eastAsia="nb-NO"/>
        </w:rPr>
        <w:t xml:space="preserve"> </w:t>
      </w:r>
      <w:r w:rsidRPr="00B613C2">
        <w:rPr>
          <w:rFonts w:ascii="Arial" w:eastAsia="Times New Roman" w:hAnsi="Arial" w:cs="Arial"/>
          <w:color w:val="231F20"/>
          <w:lang w:val="se-NO" w:eastAsia="nb-NO"/>
        </w:rPr>
        <w:t xml:space="preserve">suohkaniid olggobealde </w:t>
      </w:r>
      <w:r w:rsidR="00AB131F">
        <w:rPr>
          <w:rFonts w:ascii="Arial" w:eastAsia="Times New Roman" w:hAnsi="Arial" w:cs="Arial"/>
          <w:color w:val="231F20"/>
          <w:lang w:val="se-NO" w:eastAsia="nb-NO"/>
        </w:rPr>
        <w:t xml:space="preserve">leat </w:t>
      </w:r>
      <w:r w:rsidRPr="00B613C2">
        <w:rPr>
          <w:rFonts w:ascii="Arial" w:eastAsia="Times New Roman" w:hAnsi="Arial" w:cs="Arial"/>
          <w:color w:val="231F20"/>
          <w:lang w:val="se-NO" w:eastAsia="nb-NO"/>
        </w:rPr>
        <w:t>muhtun geas lea ovddasvástádus bearráigeahččat ahte sámi mihtut ollašuvvet, ja berre gávdnot instánsa gosa váhnemat sáhttet váidit jus giellafálaldat mánáidgárddiin ii doaimma.</w:t>
      </w:r>
    </w:p>
    <w:p w14:paraId="67057A8E" w14:textId="77777777" w:rsidR="00F83B56" w:rsidRPr="00B613C2" w:rsidRDefault="00F83B56" w:rsidP="00CA24A2">
      <w:pPr>
        <w:spacing w:after="0" w:line="276" w:lineRule="auto"/>
        <w:rPr>
          <w:rFonts w:ascii="Arial" w:eastAsia="Times New Roman" w:hAnsi="Arial" w:cs="Arial"/>
          <w:sz w:val="24"/>
          <w:szCs w:val="24"/>
          <w:lang w:val="se-NO" w:eastAsia="nb-NO"/>
        </w:rPr>
      </w:pPr>
    </w:p>
    <w:p w14:paraId="583B978A" w14:textId="77777777" w:rsidR="00F83B56" w:rsidRPr="00B613C2" w:rsidRDefault="00F83B56" w:rsidP="00CA24A2">
      <w:pPr>
        <w:spacing w:before="240" w:after="240" w:line="276" w:lineRule="auto"/>
        <w:outlineLvl w:val="2"/>
        <w:rPr>
          <w:rFonts w:ascii="Arial" w:eastAsia="Times New Roman" w:hAnsi="Arial" w:cs="Arial"/>
          <w:b/>
          <w:bCs/>
          <w:sz w:val="27"/>
          <w:szCs w:val="27"/>
          <w:lang w:val="se-NO" w:eastAsia="nb-NO"/>
        </w:rPr>
      </w:pPr>
      <w:r w:rsidRPr="00B613C2">
        <w:rPr>
          <w:rFonts w:ascii="Arial" w:eastAsia="Times New Roman" w:hAnsi="Arial" w:cs="Arial"/>
          <w:b/>
          <w:bCs/>
          <w:color w:val="231F20"/>
          <w:sz w:val="28"/>
          <w:szCs w:val="28"/>
          <w:lang w:val="se-NO" w:eastAsia="nb-NO"/>
        </w:rPr>
        <w:t>Gievrras ja geahnohis giellamodeallat - maid dat mearkkašit?</w:t>
      </w:r>
    </w:p>
    <w:p w14:paraId="01316FF0" w14:textId="0A2D7312" w:rsidR="00F83B56" w:rsidRPr="00B613C2" w:rsidRDefault="00F83B56" w:rsidP="00CA24A2">
      <w:pPr>
        <w:spacing w:before="240" w:after="240" w:line="276" w:lineRule="auto"/>
        <w:rPr>
          <w:rFonts w:ascii="Arial" w:eastAsia="Times New Roman" w:hAnsi="Arial" w:cs="Arial"/>
          <w:sz w:val="24"/>
          <w:szCs w:val="24"/>
          <w:lang w:val="se-NO" w:eastAsia="nb-NO"/>
        </w:rPr>
      </w:pPr>
      <w:r w:rsidRPr="00B613C2">
        <w:rPr>
          <w:rFonts w:ascii="Arial" w:eastAsia="Times New Roman" w:hAnsi="Arial" w:cs="Arial"/>
          <w:color w:val="231F20"/>
          <w:lang w:val="se-NO" w:eastAsia="nb-NO"/>
        </w:rPr>
        <w:t>Bargojoavkku vuođđojurdda ja olles guorahallama vuolggasadji lea leamaš dat, ahte sámegiela produktiivvalaš dáidu galgá leat čielga mihttu sihke mánáidgárddis ja skuvllas. Mii leat suokkardallan Baker ja Todal meroštallamiid vuođul, mo</w:t>
      </w:r>
      <w:r w:rsidR="00AB131F">
        <w:rPr>
          <w:rFonts w:ascii="Arial" w:eastAsia="Times New Roman" w:hAnsi="Arial" w:cs="Arial"/>
          <w:color w:val="231F20"/>
          <w:lang w:val="se-NO" w:eastAsia="nb-NO"/>
        </w:rPr>
        <w:t>vt</w:t>
      </w:r>
      <w:r w:rsidRPr="00B613C2">
        <w:rPr>
          <w:rFonts w:ascii="Arial" w:eastAsia="Times New Roman" w:hAnsi="Arial" w:cs="Arial"/>
          <w:color w:val="231F20"/>
          <w:lang w:val="se-NO" w:eastAsia="nb-NO"/>
        </w:rPr>
        <w:t xml:space="preserve"> buoremusat sirdit ja oahpahit sámegiela ja nannet mánáid sámegiela dáiddu. </w:t>
      </w:r>
    </w:p>
    <w:p w14:paraId="60A005C1" w14:textId="7E0ABA91" w:rsidR="00F83B56" w:rsidRPr="00B613C2" w:rsidRDefault="00AB131F" w:rsidP="00CA24A2">
      <w:pPr>
        <w:spacing w:before="240" w:after="240" w:line="276" w:lineRule="auto"/>
        <w:rPr>
          <w:rFonts w:ascii="Arial" w:eastAsia="Times New Roman" w:hAnsi="Arial" w:cs="Arial"/>
          <w:sz w:val="24"/>
          <w:szCs w:val="24"/>
          <w:lang w:val="se-NO" w:eastAsia="nb-NO"/>
        </w:rPr>
      </w:pPr>
      <w:r>
        <w:rPr>
          <w:rFonts w:ascii="Arial" w:eastAsia="Times New Roman" w:hAnsi="Arial" w:cs="Arial"/>
          <w:color w:val="231F20"/>
          <w:lang w:val="se-NO" w:eastAsia="nb-NO"/>
        </w:rPr>
        <w:t>Nu</w:t>
      </w:r>
      <w:r w:rsidR="00F83B56" w:rsidRPr="00B613C2">
        <w:rPr>
          <w:rFonts w:ascii="Arial" w:eastAsia="Times New Roman" w:hAnsi="Arial" w:cs="Arial"/>
          <w:color w:val="231F20"/>
          <w:lang w:val="se-NO" w:eastAsia="nb-NO"/>
        </w:rPr>
        <w:t>go ovddabealde oidno, sihke Baker ja Todal lokteba guovttegielatvuohta- doahpaga ja guovttegielatvuođa deattuheami problemáhtalažžan unnitlogugiela konteavsttas. Go sámi mánát galget šaddat guovttegielagat, de lea sámegiella dat rašes giella, go fas riikagiella lea diehttelas. Jus sámi mánát galget šaddat guovttegielag</w:t>
      </w:r>
      <w:r w:rsidR="006077F8">
        <w:rPr>
          <w:rFonts w:ascii="Arial" w:eastAsia="Times New Roman" w:hAnsi="Arial" w:cs="Arial"/>
          <w:color w:val="231F20"/>
          <w:lang w:val="se-NO" w:eastAsia="nb-NO"/>
        </w:rPr>
        <w:t>in,</w:t>
      </w:r>
      <w:r w:rsidR="00F83B56" w:rsidRPr="00B613C2">
        <w:rPr>
          <w:rFonts w:ascii="Arial" w:eastAsia="Times New Roman" w:hAnsi="Arial" w:cs="Arial"/>
          <w:color w:val="231F20"/>
          <w:lang w:val="se-NO" w:eastAsia="nb-NO"/>
        </w:rPr>
        <w:t xml:space="preserve"> de ferte sámegiella leat guovddážis ja deattuhuvvot. </w:t>
      </w:r>
      <w:r w:rsidR="00F83B56" w:rsidRPr="00B613C2">
        <w:rPr>
          <w:rFonts w:ascii="Arial" w:eastAsia="Times New Roman" w:hAnsi="Arial" w:cs="Arial"/>
          <w:color w:val="231F20"/>
          <w:shd w:val="clear" w:color="auto" w:fill="FFFFFF"/>
          <w:lang w:val="se-NO" w:eastAsia="nb-NO"/>
        </w:rPr>
        <w:t xml:space="preserve">Sámi mánáid guovttegielatvuohta danin čatnasa </w:t>
      </w:r>
      <w:r w:rsidR="006077F8">
        <w:rPr>
          <w:rFonts w:ascii="Arial" w:eastAsia="Times New Roman" w:hAnsi="Arial" w:cs="Arial"/>
          <w:color w:val="231F20"/>
          <w:shd w:val="clear" w:color="auto" w:fill="FFFFFF"/>
          <w:lang w:val="se-NO" w:eastAsia="nb-NO"/>
        </w:rPr>
        <w:t xml:space="preserve">danin </w:t>
      </w:r>
      <w:r w:rsidR="00F83B56" w:rsidRPr="00B613C2">
        <w:rPr>
          <w:rFonts w:ascii="Arial" w:eastAsia="Times New Roman" w:hAnsi="Arial" w:cs="Arial"/>
          <w:color w:val="231F20"/>
          <w:shd w:val="clear" w:color="auto" w:fill="FFFFFF"/>
          <w:lang w:val="se-NO" w:eastAsia="nb-NO"/>
        </w:rPr>
        <w:t>dasa man bures mánáidgárdde- ja skuvlavuogád</w:t>
      </w:r>
      <w:r w:rsidR="006077F8">
        <w:rPr>
          <w:rFonts w:ascii="Arial" w:eastAsia="Times New Roman" w:hAnsi="Arial" w:cs="Arial"/>
          <w:color w:val="231F20"/>
          <w:shd w:val="clear" w:color="auto" w:fill="FFFFFF"/>
          <w:lang w:val="se-NO" w:eastAsia="nb-NO"/>
        </w:rPr>
        <w:t>agat</w:t>
      </w:r>
      <w:r w:rsidR="00F83B56" w:rsidRPr="00B613C2">
        <w:rPr>
          <w:rFonts w:ascii="Arial" w:eastAsia="Times New Roman" w:hAnsi="Arial" w:cs="Arial"/>
          <w:color w:val="231F20"/>
          <w:shd w:val="clear" w:color="auto" w:fill="FFFFFF"/>
          <w:lang w:val="se-NO" w:eastAsia="nb-NO"/>
        </w:rPr>
        <w:t xml:space="preserve"> lihkostuvvet sámegielain</w:t>
      </w:r>
      <w:r w:rsidR="00F83B56" w:rsidRPr="00B613C2">
        <w:rPr>
          <w:rFonts w:ascii="Arial" w:eastAsia="Times New Roman" w:hAnsi="Arial" w:cs="Arial"/>
          <w:color w:val="231F20"/>
          <w:lang w:val="se-NO" w:eastAsia="nb-NO"/>
        </w:rPr>
        <w:t>. Dán ášši bargojoavku guorahallá čiekŋaleappot nuppi dokumeanttas. </w:t>
      </w:r>
    </w:p>
    <w:p w14:paraId="7609A676" w14:textId="4793BFE5" w:rsidR="00F83B56" w:rsidRPr="00B613C2" w:rsidRDefault="00F83B56" w:rsidP="00CA24A2">
      <w:pPr>
        <w:spacing w:after="0" w:line="276" w:lineRule="auto"/>
        <w:rPr>
          <w:rFonts w:ascii="Arial" w:eastAsia="Times New Roman" w:hAnsi="Arial" w:cs="Arial"/>
          <w:sz w:val="24"/>
          <w:szCs w:val="24"/>
          <w:lang w:val="se-NO" w:eastAsia="nb-NO"/>
        </w:rPr>
      </w:pPr>
      <w:r w:rsidRPr="00B613C2">
        <w:rPr>
          <w:rFonts w:ascii="Arial" w:eastAsia="Times New Roman" w:hAnsi="Arial" w:cs="Arial"/>
          <w:color w:val="231F20"/>
          <w:lang w:val="se-NO" w:eastAsia="nb-NO"/>
        </w:rPr>
        <w:t xml:space="preserve">Bargojoavku oaidná ahte gievrras giellamodeallaid meroštallamis leat guokte beali; </w:t>
      </w:r>
      <w:proofErr w:type="spellStart"/>
      <w:r w:rsidRPr="00B613C2">
        <w:rPr>
          <w:rFonts w:ascii="Arial" w:eastAsia="Times New Roman" w:hAnsi="Arial" w:cs="Arial"/>
          <w:i/>
          <w:iCs/>
          <w:color w:val="231F20"/>
          <w:lang w:val="se-NO" w:eastAsia="nb-NO"/>
        </w:rPr>
        <w:t>organisatuvrralaš</w:t>
      </w:r>
      <w:proofErr w:type="spellEnd"/>
      <w:r w:rsidRPr="00B613C2">
        <w:rPr>
          <w:rFonts w:ascii="Arial" w:eastAsia="Times New Roman" w:hAnsi="Arial" w:cs="Arial"/>
          <w:i/>
          <w:iCs/>
          <w:color w:val="231F20"/>
          <w:lang w:val="se-NO" w:eastAsia="nb-NO"/>
        </w:rPr>
        <w:t xml:space="preserve"> bealli</w:t>
      </w:r>
      <w:r w:rsidRPr="00B613C2">
        <w:rPr>
          <w:rFonts w:ascii="Arial" w:eastAsia="Times New Roman" w:hAnsi="Arial" w:cs="Arial"/>
          <w:color w:val="231F20"/>
          <w:lang w:val="se-NO" w:eastAsia="nb-NO"/>
        </w:rPr>
        <w:t xml:space="preserve"> ja </w:t>
      </w:r>
      <w:r w:rsidRPr="00B613C2">
        <w:rPr>
          <w:rFonts w:ascii="Arial" w:eastAsia="Times New Roman" w:hAnsi="Arial" w:cs="Arial"/>
          <w:i/>
          <w:iCs/>
          <w:color w:val="231F20"/>
          <w:lang w:val="se-NO" w:eastAsia="nb-NO"/>
        </w:rPr>
        <w:t>diđolaš giellageavadagat</w:t>
      </w:r>
      <w:r w:rsidRPr="00B613C2">
        <w:rPr>
          <w:rFonts w:ascii="Arial" w:eastAsia="Times New Roman" w:hAnsi="Arial" w:cs="Arial"/>
          <w:b/>
          <w:bCs/>
          <w:color w:val="231F20"/>
          <w:lang w:val="se-NO" w:eastAsia="nb-NO"/>
        </w:rPr>
        <w:t>.</w:t>
      </w:r>
      <w:r w:rsidRPr="00B613C2">
        <w:rPr>
          <w:rFonts w:ascii="Arial" w:eastAsia="Times New Roman" w:hAnsi="Arial" w:cs="Arial"/>
          <w:color w:val="231F20"/>
          <w:lang w:val="se-NO" w:eastAsia="nb-NO"/>
        </w:rPr>
        <w:t xml:space="preserve"> </w:t>
      </w:r>
      <w:proofErr w:type="spellStart"/>
      <w:r w:rsidRPr="00B613C2">
        <w:rPr>
          <w:rFonts w:ascii="Arial" w:eastAsia="Times New Roman" w:hAnsi="Arial" w:cs="Arial"/>
          <w:color w:val="231F20"/>
          <w:lang w:val="se-NO" w:eastAsia="nb-NO"/>
        </w:rPr>
        <w:t>Organisatuvrralaš</w:t>
      </w:r>
      <w:proofErr w:type="spellEnd"/>
      <w:r w:rsidRPr="00B613C2">
        <w:rPr>
          <w:rFonts w:ascii="Arial" w:eastAsia="Times New Roman" w:hAnsi="Arial" w:cs="Arial"/>
          <w:color w:val="231F20"/>
          <w:lang w:val="se-NO" w:eastAsia="nb-NO"/>
        </w:rPr>
        <w:t xml:space="preserve"> gažaldagaide gullet omd. dat, gallii vahkus doaimmat lágiduvvojit; leatgo sámegielat doaimmat sierra sámejoavkkus vai stuorit joavkku siste; lágiduvvojitgo deaivvadeamit gáiddusoahpahusa lassin. Giellageavadagaide gullet omd. diđolaš bargu dainna ulbmiliin ahte mánát galget šaddat  produktiiva sámegielagin, ahte hábmejuvvo sámegielat ovttagielat biras gos rávisolbmot stivrejit mánáid giellageavaheami, vai sihkkarastet mánáid produktiivvalaš gielladáiddu, ja ahte dát bargu árvvoštallojuvvo. Goappaš beli</w:t>
      </w:r>
      <w:r w:rsidR="006077F8">
        <w:rPr>
          <w:rFonts w:ascii="Arial" w:eastAsia="Times New Roman" w:hAnsi="Arial" w:cs="Arial"/>
          <w:color w:val="231F20"/>
          <w:lang w:val="se-NO" w:eastAsia="nb-NO"/>
        </w:rPr>
        <w:t>id</w:t>
      </w:r>
      <w:r w:rsidRPr="00B613C2">
        <w:rPr>
          <w:rFonts w:ascii="Arial" w:eastAsia="Times New Roman" w:hAnsi="Arial" w:cs="Arial"/>
          <w:color w:val="231F20"/>
          <w:lang w:val="se-NO" w:eastAsia="nb-NO"/>
        </w:rPr>
        <w:t xml:space="preserve"> ferte váld</w:t>
      </w:r>
      <w:r w:rsidR="008D354A">
        <w:rPr>
          <w:rFonts w:ascii="Arial" w:eastAsia="Times New Roman" w:hAnsi="Arial" w:cs="Arial"/>
          <w:color w:val="231F20"/>
          <w:lang w:val="se-NO" w:eastAsia="nb-NO"/>
        </w:rPr>
        <w:t>i</w:t>
      </w:r>
      <w:r w:rsidRPr="00B613C2">
        <w:rPr>
          <w:rFonts w:ascii="Arial" w:eastAsia="Times New Roman" w:hAnsi="Arial" w:cs="Arial"/>
          <w:color w:val="231F20"/>
          <w:lang w:val="se-NO" w:eastAsia="nb-NO"/>
        </w:rPr>
        <w:t xml:space="preserve">t vuhtii go árvvoštallá doaibmágo dihto fálaldat gievrras giellaoahpahusmodealla mielde. Fálaldat nappo ii sáhte daddjot gievrras giellamodeallan jus dušše </w:t>
      </w:r>
      <w:proofErr w:type="spellStart"/>
      <w:r w:rsidRPr="00B613C2">
        <w:rPr>
          <w:rFonts w:ascii="Arial" w:eastAsia="Times New Roman" w:hAnsi="Arial" w:cs="Arial"/>
          <w:color w:val="231F20"/>
          <w:lang w:val="se-NO" w:eastAsia="nb-NO"/>
        </w:rPr>
        <w:t>organisatuvrralaš</w:t>
      </w:r>
      <w:proofErr w:type="spellEnd"/>
      <w:r w:rsidRPr="00B613C2">
        <w:rPr>
          <w:rFonts w:ascii="Arial" w:eastAsia="Times New Roman" w:hAnsi="Arial" w:cs="Arial"/>
          <w:color w:val="231F20"/>
          <w:lang w:val="se-NO" w:eastAsia="nb-NO"/>
        </w:rPr>
        <w:t xml:space="preserve"> bealit leat sajis, muhto váilot diđolaš geavadagat, omd. ahte ii diđolaččat bargojuvvo dan ovdii ahte mánáide sajáiduvvá sámegiella produktiivvalaš giellan.</w:t>
      </w:r>
    </w:p>
    <w:p w14:paraId="6B43F101" w14:textId="77777777" w:rsidR="00F83B56" w:rsidRPr="00B613C2" w:rsidRDefault="00F83B56" w:rsidP="00CA24A2">
      <w:pPr>
        <w:spacing w:after="0" w:line="276" w:lineRule="auto"/>
        <w:rPr>
          <w:rFonts w:ascii="Arial" w:eastAsia="Times New Roman" w:hAnsi="Arial" w:cs="Arial"/>
          <w:sz w:val="24"/>
          <w:szCs w:val="24"/>
          <w:lang w:val="se-NO" w:eastAsia="nb-NO"/>
        </w:rPr>
      </w:pPr>
    </w:p>
    <w:p w14:paraId="2881A22F" w14:textId="2F13991E" w:rsidR="00F83B56" w:rsidRPr="00B613C2" w:rsidRDefault="00F83B56" w:rsidP="00CA24A2">
      <w:pPr>
        <w:spacing w:after="0" w:line="276" w:lineRule="auto"/>
        <w:rPr>
          <w:rFonts w:ascii="Arial" w:eastAsia="Times New Roman" w:hAnsi="Arial" w:cs="Arial"/>
          <w:sz w:val="24"/>
          <w:szCs w:val="24"/>
          <w:lang w:val="se-NO" w:eastAsia="nb-NO"/>
        </w:rPr>
      </w:pPr>
      <w:r w:rsidRPr="00B613C2">
        <w:rPr>
          <w:rFonts w:ascii="Arial" w:eastAsia="Times New Roman" w:hAnsi="Arial" w:cs="Arial"/>
          <w:color w:val="231F20"/>
          <w:lang w:val="se-NO" w:eastAsia="nb-NO"/>
        </w:rPr>
        <w:lastRenderedPageBreak/>
        <w:t xml:space="preserve">Gievrras giellamodealla lea gažaldagas dalle go mánáidgárddi dahje skuvlla doaimmat leat organiserejuvvon nu, ahte sámegiella diđolaččat geavahuvvo gulahallama ja oahppama gaskaoapmin, ii dušše objeaktan ráddjejuvvon bottuin. Sámegiella lea gulahallama ja oahppama reaidun, ja ulbmilin lea, ahte sámegiella sajáiduvvá gulahallangiellan maiddái mánáid gaskkas. Gievrras giellamodealla ollašuhttin eaktuda mánáidgárddiin ja skuvllain gielladiđolaš áddejumi ja doaibmavugiid. Gievrras giellamodealla oktan gáibádussan lea dat, ahte fálaldat árvvoštallojuvvo áiggis áigái, vai fuomášuvvo árrat jus fálaldat ii doaimma nu go galggašii, omd. jus mánát eai sámás, vaikko áddejit giela. Árvvoštallama vuođul ferte doaimmaid </w:t>
      </w:r>
      <w:proofErr w:type="spellStart"/>
      <w:r w:rsidRPr="00B613C2">
        <w:rPr>
          <w:rFonts w:ascii="Arial" w:eastAsia="Times New Roman" w:hAnsi="Arial" w:cs="Arial"/>
          <w:color w:val="231F20"/>
          <w:lang w:val="se-NO" w:eastAsia="nb-NO"/>
        </w:rPr>
        <w:t>organisatuvrralaš</w:t>
      </w:r>
      <w:proofErr w:type="spellEnd"/>
      <w:r w:rsidRPr="00B613C2">
        <w:rPr>
          <w:rFonts w:ascii="Arial" w:eastAsia="Times New Roman" w:hAnsi="Arial" w:cs="Arial"/>
          <w:color w:val="231F20"/>
          <w:lang w:val="se-NO" w:eastAsia="nb-NO"/>
        </w:rPr>
        <w:t xml:space="preserve"> beliid ja diđolaš giellageavadagaid ovdánahttit. </w:t>
      </w:r>
    </w:p>
    <w:p w14:paraId="1037B16E" w14:textId="7B79883B" w:rsidR="00F83B56" w:rsidRPr="00B613C2" w:rsidRDefault="00F83B56" w:rsidP="00CA24A2">
      <w:pPr>
        <w:spacing w:before="240" w:after="240" w:line="276" w:lineRule="auto"/>
        <w:rPr>
          <w:rFonts w:ascii="Arial" w:eastAsia="Times New Roman" w:hAnsi="Arial" w:cs="Arial"/>
          <w:sz w:val="24"/>
          <w:szCs w:val="24"/>
          <w:lang w:val="se-NO" w:eastAsia="nb-NO"/>
        </w:rPr>
      </w:pPr>
      <w:r w:rsidRPr="00B613C2">
        <w:rPr>
          <w:rFonts w:ascii="Arial" w:eastAsia="Times New Roman" w:hAnsi="Arial" w:cs="Arial"/>
          <w:color w:val="231F20"/>
          <w:lang w:val="se-NO" w:eastAsia="nb-NO"/>
        </w:rPr>
        <w:t xml:space="preserve">Geahnohis giellamodealla lea gažaldagas dalle go sámegillii lea várrejuvvon mánáidgárdde- dahje skuvlabirrasis hui ráddjejuvvon áigi: giella lea anus dušše sierra doaibmanbottuin dahje giellaoahpahandiimmuin (omd. skuvllas sámegielfágas). Dalle giella doaibmá oahpahusa objeaktan iige baicca </w:t>
      </w:r>
      <w:r w:rsidR="008D354A">
        <w:rPr>
          <w:rFonts w:ascii="Arial" w:eastAsia="Times New Roman" w:hAnsi="Arial" w:cs="Arial"/>
          <w:color w:val="231F20"/>
          <w:lang w:val="se-NO" w:eastAsia="nb-NO"/>
        </w:rPr>
        <w:t xml:space="preserve">geavahuvvo </w:t>
      </w:r>
      <w:r w:rsidRPr="00B613C2">
        <w:rPr>
          <w:rFonts w:ascii="Arial" w:eastAsia="Times New Roman" w:hAnsi="Arial" w:cs="Arial"/>
          <w:color w:val="231F20"/>
          <w:lang w:val="se-NO" w:eastAsia="nb-NO"/>
        </w:rPr>
        <w:t>oahpahusreaidun, dieđu ja gulahallama gaskaoapmin. </w:t>
      </w:r>
    </w:p>
    <w:p w14:paraId="439E7FF5" w14:textId="490BFD85" w:rsidR="00F83B56" w:rsidRPr="00B613C2" w:rsidRDefault="00F83B56" w:rsidP="00CA24A2">
      <w:pPr>
        <w:spacing w:before="240" w:after="240" w:line="276" w:lineRule="auto"/>
        <w:rPr>
          <w:rFonts w:ascii="Arial" w:eastAsia="Times New Roman" w:hAnsi="Arial" w:cs="Arial"/>
          <w:sz w:val="24"/>
          <w:szCs w:val="24"/>
          <w:lang w:val="se-NO" w:eastAsia="nb-NO"/>
        </w:rPr>
      </w:pPr>
      <w:r w:rsidRPr="00B613C2">
        <w:rPr>
          <w:rFonts w:ascii="Arial" w:eastAsia="Times New Roman" w:hAnsi="Arial" w:cs="Arial"/>
          <w:color w:val="231F20"/>
          <w:lang w:val="se-NO" w:eastAsia="nb-NO"/>
        </w:rPr>
        <w:t xml:space="preserve">Muhtin </w:t>
      </w:r>
      <w:r w:rsidRPr="00B613C2">
        <w:rPr>
          <w:rFonts w:ascii="Arial" w:eastAsia="Times New Roman" w:hAnsi="Arial" w:cs="Arial"/>
          <w:color w:val="231F20"/>
          <w:shd w:val="clear" w:color="auto" w:fill="FFFFFF"/>
          <w:lang w:val="se-NO" w:eastAsia="nb-NO"/>
        </w:rPr>
        <w:t xml:space="preserve">giellafálaldagain skuvllain ja mánáidgárddiin lea sámegielas stuorát sadji go dušše ráddjejuvvon áiggis, muhto </w:t>
      </w:r>
      <w:r w:rsidR="008D354A">
        <w:rPr>
          <w:rFonts w:ascii="Arial" w:eastAsia="Times New Roman" w:hAnsi="Arial" w:cs="Arial"/>
          <w:color w:val="231F20"/>
          <w:shd w:val="clear" w:color="auto" w:fill="FFFFFF"/>
          <w:lang w:val="se-NO" w:eastAsia="nb-NO"/>
        </w:rPr>
        <w:t xml:space="preserve">dain </w:t>
      </w:r>
      <w:r w:rsidRPr="00B613C2">
        <w:rPr>
          <w:rFonts w:ascii="Arial" w:eastAsia="Times New Roman" w:hAnsi="Arial" w:cs="Arial"/>
          <w:color w:val="231F20"/>
          <w:shd w:val="clear" w:color="auto" w:fill="FFFFFF"/>
          <w:lang w:val="se-NO" w:eastAsia="nb-NO"/>
        </w:rPr>
        <w:t>fálaldaga</w:t>
      </w:r>
      <w:r w:rsidR="008D354A">
        <w:rPr>
          <w:rFonts w:ascii="Arial" w:eastAsia="Times New Roman" w:hAnsi="Arial" w:cs="Arial"/>
          <w:color w:val="231F20"/>
          <w:shd w:val="clear" w:color="auto" w:fill="FFFFFF"/>
          <w:lang w:val="se-NO" w:eastAsia="nb-NO"/>
        </w:rPr>
        <w:t>in</w:t>
      </w:r>
      <w:r w:rsidRPr="00B613C2">
        <w:rPr>
          <w:rFonts w:ascii="Arial" w:eastAsia="Times New Roman" w:hAnsi="Arial" w:cs="Arial"/>
          <w:color w:val="231F20"/>
          <w:shd w:val="clear" w:color="auto" w:fill="FFFFFF"/>
          <w:lang w:val="se-NO" w:eastAsia="nb-NO"/>
        </w:rPr>
        <w:t xml:space="preserve"> barg</w:t>
      </w:r>
      <w:r w:rsidR="008D354A">
        <w:rPr>
          <w:rFonts w:ascii="Arial" w:eastAsia="Times New Roman" w:hAnsi="Arial" w:cs="Arial"/>
          <w:color w:val="231F20"/>
          <w:shd w:val="clear" w:color="auto" w:fill="FFFFFF"/>
          <w:lang w:val="se-NO" w:eastAsia="nb-NO"/>
        </w:rPr>
        <w:t>ojuvvo</w:t>
      </w:r>
      <w:r w:rsidRPr="00B613C2">
        <w:rPr>
          <w:rFonts w:ascii="Arial" w:eastAsia="Times New Roman" w:hAnsi="Arial" w:cs="Arial"/>
          <w:color w:val="231F20"/>
          <w:shd w:val="clear" w:color="auto" w:fill="FFFFFF"/>
          <w:lang w:val="se-NO" w:eastAsia="nb-NO"/>
        </w:rPr>
        <w:t xml:space="preserve"> gielain</w:t>
      </w:r>
      <w:r w:rsidRPr="00B613C2">
        <w:rPr>
          <w:rFonts w:ascii="Arial" w:eastAsia="Times New Roman" w:hAnsi="Arial" w:cs="Arial"/>
          <w:color w:val="231F20"/>
          <w:lang w:val="se-NO" w:eastAsia="nb-NO"/>
        </w:rPr>
        <w:t xml:space="preserve"> eahpesystemáhtalaččat, duollet dálle, pedagogalaš plánema ja gielladiđolašvuođa haga. </w:t>
      </w:r>
      <w:r w:rsidRPr="00B613C2">
        <w:rPr>
          <w:rFonts w:ascii="Arial" w:eastAsia="Times New Roman" w:hAnsi="Arial" w:cs="Arial"/>
          <w:color w:val="231F20"/>
          <w:shd w:val="clear" w:color="auto" w:fill="FFFFFF"/>
          <w:lang w:val="se-NO" w:eastAsia="nb-NO"/>
        </w:rPr>
        <w:t>Diekkár fálaldat gullá geahnohis giellamodeallaide go diđolaš giellageavadagat leat seammá dehálaččat go organisatoralaš bealli.</w:t>
      </w:r>
    </w:p>
    <w:p w14:paraId="329FC048" w14:textId="77777777" w:rsidR="00F83B56" w:rsidRPr="00B613C2" w:rsidRDefault="00F83B56" w:rsidP="00CA24A2">
      <w:pPr>
        <w:spacing w:after="0" w:line="276" w:lineRule="auto"/>
        <w:rPr>
          <w:rFonts w:ascii="Arial" w:eastAsia="Times New Roman" w:hAnsi="Arial" w:cs="Arial"/>
          <w:sz w:val="24"/>
          <w:szCs w:val="24"/>
          <w:lang w:val="se-NO" w:eastAsia="nb-NO"/>
        </w:rPr>
      </w:pPr>
    </w:p>
    <w:p w14:paraId="35A061AC" w14:textId="77777777" w:rsidR="00F83B56" w:rsidRPr="00B613C2" w:rsidRDefault="00F83B56" w:rsidP="00CA24A2">
      <w:pPr>
        <w:spacing w:before="240" w:after="240" w:line="276" w:lineRule="auto"/>
        <w:outlineLvl w:val="2"/>
        <w:rPr>
          <w:rFonts w:ascii="Arial" w:eastAsia="Times New Roman" w:hAnsi="Arial" w:cs="Arial"/>
          <w:b/>
          <w:bCs/>
          <w:sz w:val="27"/>
          <w:szCs w:val="27"/>
          <w:lang w:val="se-NO" w:eastAsia="nb-NO"/>
        </w:rPr>
      </w:pPr>
      <w:r w:rsidRPr="00B613C2">
        <w:rPr>
          <w:rFonts w:ascii="Arial" w:eastAsia="Times New Roman" w:hAnsi="Arial" w:cs="Arial"/>
          <w:b/>
          <w:bCs/>
          <w:color w:val="231F20"/>
          <w:sz w:val="28"/>
          <w:szCs w:val="28"/>
          <w:lang w:val="se-NO" w:eastAsia="nb-NO"/>
        </w:rPr>
        <w:t>Giellamodeallat Sámis</w:t>
      </w:r>
    </w:p>
    <w:p w14:paraId="64CFE351" w14:textId="77777777" w:rsidR="00F83B56" w:rsidRPr="00B613C2" w:rsidRDefault="00F83B56" w:rsidP="00CA24A2">
      <w:pPr>
        <w:spacing w:after="0" w:line="276" w:lineRule="auto"/>
        <w:rPr>
          <w:rFonts w:ascii="Arial" w:eastAsia="Times New Roman" w:hAnsi="Arial" w:cs="Arial"/>
          <w:sz w:val="24"/>
          <w:szCs w:val="24"/>
          <w:lang w:val="se-NO" w:eastAsia="nb-NO"/>
        </w:rPr>
      </w:pPr>
      <w:r w:rsidRPr="00B613C2">
        <w:rPr>
          <w:rFonts w:ascii="Arial" w:eastAsia="Times New Roman" w:hAnsi="Arial" w:cs="Arial"/>
          <w:color w:val="231F20"/>
          <w:lang w:val="se-NO" w:eastAsia="nb-NO"/>
        </w:rPr>
        <w:t>Dán oasis mii ovdanbuktit giellaoahpahusmodeallaid mat juogo leat anus Sámis, dahje mat berreše leat anus Sámis, ja movt meroštallat daid.</w:t>
      </w:r>
    </w:p>
    <w:p w14:paraId="1650807B" w14:textId="77777777" w:rsidR="00F83B56" w:rsidRPr="00B613C2" w:rsidRDefault="00F83B56" w:rsidP="00CA24A2">
      <w:pPr>
        <w:spacing w:before="240" w:after="240" w:line="276" w:lineRule="auto"/>
        <w:rPr>
          <w:rFonts w:ascii="Arial" w:eastAsia="Times New Roman" w:hAnsi="Arial" w:cs="Arial"/>
          <w:sz w:val="24"/>
          <w:szCs w:val="24"/>
          <w:lang w:val="se-NO" w:eastAsia="nb-NO"/>
        </w:rPr>
      </w:pPr>
      <w:r w:rsidRPr="00B613C2">
        <w:rPr>
          <w:rFonts w:ascii="Arial" w:eastAsia="Times New Roman" w:hAnsi="Arial" w:cs="Arial"/>
          <w:color w:val="231F20"/>
          <w:lang w:val="se-NO" w:eastAsia="nb-NO"/>
        </w:rPr>
        <w:t>Bargojoavku guorrasa dán barggus daidda evttohusaide maid Jon Todal lea iežas artihkkalis ovdanbuktán. Todal deattuha ahte gievrras giellamodeallaid bajimus giellapolitihkalaš ulbmil lea sámegiela nannen ja sirdin čuovvovaš sohkabulvii. Bargojoavku oaidná ahte dán ferte čielggasmahttit nu, ahte sihke giellapolitihkalaš ulbmil ja beaivválaš gielalaš ulbmil lea mánáid produktiivvalaš sámegielmáhttu. Todal lokte ovdan ahte giellafálaldagaid bistu ja čielga ovddasvástideaddji leat dehálaš kritearat,</w:t>
      </w:r>
      <w:r w:rsidRPr="00B613C2">
        <w:rPr>
          <w:rFonts w:ascii="Arial" w:eastAsia="Times New Roman" w:hAnsi="Arial" w:cs="Arial"/>
          <w:b/>
          <w:bCs/>
          <w:color w:val="231F20"/>
          <w:lang w:val="se-NO" w:eastAsia="nb-NO"/>
        </w:rPr>
        <w:t xml:space="preserve"> </w:t>
      </w:r>
      <w:r w:rsidRPr="00B613C2">
        <w:rPr>
          <w:rFonts w:ascii="Arial" w:eastAsia="Times New Roman" w:hAnsi="Arial" w:cs="Arial"/>
          <w:color w:val="231F20"/>
          <w:lang w:val="se-NO" w:eastAsia="nb-NO"/>
        </w:rPr>
        <w:t>ja bargojoavku doarju dan. Jus suohkaniin lea čielga ovddasvástádusjuohku ja plánat sámi giellafálaldagaide, de lea álkit lihkostuvvat sirdimis sámegiela mánáide.</w:t>
      </w:r>
    </w:p>
    <w:p w14:paraId="295DB14C" w14:textId="74E4FFAD" w:rsidR="00F83B56" w:rsidRPr="00B613C2" w:rsidRDefault="00F83B56" w:rsidP="00CA24A2">
      <w:pPr>
        <w:spacing w:before="240" w:after="240" w:line="276" w:lineRule="auto"/>
        <w:rPr>
          <w:rFonts w:ascii="Arial" w:eastAsia="Times New Roman" w:hAnsi="Arial" w:cs="Arial"/>
          <w:sz w:val="24"/>
          <w:szCs w:val="24"/>
          <w:lang w:val="se-NO" w:eastAsia="nb-NO"/>
        </w:rPr>
      </w:pPr>
      <w:r w:rsidRPr="00B613C2">
        <w:rPr>
          <w:rFonts w:ascii="Arial" w:eastAsia="Times New Roman" w:hAnsi="Arial" w:cs="Arial"/>
          <w:color w:val="231F20"/>
          <w:lang w:val="se-NO" w:eastAsia="nb-NO"/>
        </w:rPr>
        <w:t xml:space="preserve">Lassin Todala ja Bakera kriteraide de lea bargojoavku lasihan ovtta </w:t>
      </w:r>
      <w:proofErr w:type="spellStart"/>
      <w:r w:rsidRPr="00B613C2">
        <w:rPr>
          <w:rFonts w:ascii="Arial" w:eastAsia="Times New Roman" w:hAnsi="Arial" w:cs="Arial"/>
          <w:color w:val="231F20"/>
          <w:lang w:val="se-NO" w:eastAsia="nb-NO"/>
        </w:rPr>
        <w:t>kritara</w:t>
      </w:r>
      <w:proofErr w:type="spellEnd"/>
      <w:r w:rsidRPr="00B613C2">
        <w:rPr>
          <w:rFonts w:ascii="Arial" w:eastAsia="Times New Roman" w:hAnsi="Arial" w:cs="Arial"/>
          <w:color w:val="231F20"/>
          <w:lang w:val="se-NO" w:eastAsia="nb-NO"/>
        </w:rPr>
        <w:t xml:space="preserve"> giellaoahpahusmodeallaid meroštallamii: </w:t>
      </w:r>
    </w:p>
    <w:p w14:paraId="0A677672" w14:textId="1FB0BA69" w:rsidR="00F83B56" w:rsidRPr="00B613C2" w:rsidRDefault="00F83B56" w:rsidP="00CA24A2">
      <w:pPr>
        <w:spacing w:before="240" w:after="240" w:line="276" w:lineRule="auto"/>
        <w:ind w:left="720"/>
        <w:rPr>
          <w:rFonts w:ascii="Arial" w:eastAsia="Times New Roman" w:hAnsi="Arial" w:cs="Arial"/>
          <w:sz w:val="24"/>
          <w:szCs w:val="24"/>
          <w:lang w:val="se-NO" w:eastAsia="nb-NO"/>
        </w:rPr>
      </w:pPr>
      <w:r w:rsidRPr="002C0B7F">
        <w:rPr>
          <w:rFonts w:ascii="Arial" w:eastAsia="Times New Roman" w:hAnsi="Arial" w:cs="Arial"/>
          <w:b/>
          <w:bCs/>
          <w:color w:val="FF0000"/>
          <w:lang w:val="se-NO" w:eastAsia="nb-NO"/>
        </w:rPr>
        <w:t>Diđolaš</w:t>
      </w:r>
      <w:r w:rsidRPr="002C0B7F">
        <w:rPr>
          <w:rFonts w:ascii="Arial" w:eastAsia="Times New Roman" w:hAnsi="Arial" w:cs="Arial"/>
          <w:color w:val="FF0000"/>
          <w:lang w:val="se-NO" w:eastAsia="nb-NO"/>
        </w:rPr>
        <w:t xml:space="preserve"> </w:t>
      </w:r>
      <w:r w:rsidRPr="002C0B7F">
        <w:rPr>
          <w:rFonts w:ascii="Arial" w:eastAsia="Times New Roman" w:hAnsi="Arial" w:cs="Arial"/>
          <w:b/>
          <w:bCs/>
          <w:color w:val="FF0000"/>
          <w:lang w:val="se-NO" w:eastAsia="nb-NO"/>
        </w:rPr>
        <w:t xml:space="preserve">giellageavadagat </w:t>
      </w:r>
      <w:r w:rsidRPr="00B613C2">
        <w:rPr>
          <w:rFonts w:ascii="Arial" w:eastAsia="Times New Roman" w:hAnsi="Arial" w:cs="Arial"/>
          <w:b/>
          <w:bCs/>
          <w:color w:val="231F20"/>
          <w:lang w:val="se-NO" w:eastAsia="nb-NO"/>
        </w:rPr>
        <w:t>ja árvvoštallan</w:t>
      </w:r>
      <w:r w:rsidRPr="00B613C2">
        <w:rPr>
          <w:rFonts w:ascii="Arial" w:eastAsia="Times New Roman" w:hAnsi="Arial" w:cs="Arial"/>
          <w:color w:val="231F20"/>
          <w:lang w:val="se-NO" w:eastAsia="nb-NO"/>
        </w:rPr>
        <w:t xml:space="preserve"> leat de</w:t>
      </w:r>
      <w:r w:rsidR="00800387">
        <w:rPr>
          <w:rFonts w:ascii="Arial" w:eastAsia="Times New Roman" w:hAnsi="Arial" w:cs="Arial"/>
          <w:color w:val="231F20"/>
          <w:lang w:val="se-NO" w:eastAsia="nb-NO"/>
        </w:rPr>
        <w:t>há</w:t>
      </w:r>
      <w:r w:rsidRPr="00B613C2">
        <w:rPr>
          <w:rFonts w:ascii="Arial" w:eastAsia="Times New Roman" w:hAnsi="Arial" w:cs="Arial"/>
          <w:color w:val="231F20"/>
          <w:lang w:val="se-NO" w:eastAsia="nb-NO"/>
        </w:rPr>
        <w:t xml:space="preserve">laš </w:t>
      </w:r>
      <w:r w:rsidRPr="002C0B7F">
        <w:rPr>
          <w:rFonts w:ascii="Arial" w:eastAsia="Times New Roman" w:hAnsi="Arial" w:cs="Arial"/>
          <w:color w:val="FF0000"/>
          <w:lang w:val="se-NO" w:eastAsia="nb-NO"/>
        </w:rPr>
        <w:t xml:space="preserve">fáktorat </w:t>
      </w:r>
      <w:r w:rsidRPr="00B613C2">
        <w:rPr>
          <w:rFonts w:ascii="Arial" w:eastAsia="Times New Roman" w:hAnsi="Arial" w:cs="Arial"/>
          <w:color w:val="231F20"/>
          <w:lang w:val="se-NO" w:eastAsia="nb-NO"/>
        </w:rPr>
        <w:t xml:space="preserve">giellamodeallain. </w:t>
      </w:r>
      <w:r w:rsidRPr="002C0B7F">
        <w:rPr>
          <w:rFonts w:ascii="Arial" w:eastAsia="Times New Roman" w:hAnsi="Arial" w:cs="Arial"/>
          <w:color w:val="FF0000"/>
          <w:lang w:val="se-NO" w:eastAsia="nb-NO"/>
        </w:rPr>
        <w:t xml:space="preserve">Diđolaš giellageavadagat mearkkašit ahte dihtomielalaččat bargojuvvo dainna ulbmiliin ahte  1) ceggejuvvo ovttagielat sámegielat biras mas rávisolbmot diđoštit iežaset giellageavaheami ja stivrejit mánáid giellageavaheami ja 2) mánát galget šaddat produktiivvalaččat sámegielagin, nappo sámástit aktiivvalaččat ja spontánalaččat. Diđolašvuođa hárrái leat ee. čuovvovaš áššit deaŧalaččat: buot mánáid gielladuogáža vuhtiiváldin; systemáhtalaš giellaválljen; gielalaš ulbmiliid hárrái bures plánejuvvon doaimmat; gielalaš doarjaga fállan mánáide ja bargiide; </w:t>
      </w:r>
      <w:r w:rsidRPr="00B613C2">
        <w:rPr>
          <w:rFonts w:ascii="Arial" w:eastAsia="Times New Roman" w:hAnsi="Arial" w:cs="Arial"/>
          <w:color w:val="231F20"/>
          <w:lang w:val="se-NO" w:eastAsia="nb-NO"/>
        </w:rPr>
        <w:lastRenderedPageBreak/>
        <w:t xml:space="preserve">sámegiella oinnolažžan buot doaibmasajiin ee. galbbain, teavsttain, namahusain; gielaid ja giellaválljejumiid birra ságastallan. Mánáid gielladáidu, giellageavaheapmi ja oahppanjoksosat fertejit árvvoštallojuvvot jeavddalaččat. </w:t>
      </w:r>
      <w:r w:rsidRPr="002C0B7F">
        <w:rPr>
          <w:rFonts w:ascii="Arial" w:eastAsia="Times New Roman" w:hAnsi="Arial" w:cs="Arial"/>
          <w:color w:val="FF0000"/>
          <w:lang w:val="se-NO" w:eastAsia="nb-NO"/>
        </w:rPr>
        <w:t>Bargovugiid</w:t>
      </w:r>
      <w:r w:rsidRPr="00B613C2">
        <w:rPr>
          <w:rFonts w:ascii="Arial" w:eastAsia="Times New Roman" w:hAnsi="Arial" w:cs="Arial"/>
          <w:color w:val="231F20"/>
          <w:lang w:val="se-NO" w:eastAsia="nb-NO"/>
        </w:rPr>
        <w:t xml:space="preserve"> ferte heivehit, jus </w:t>
      </w:r>
      <w:r w:rsidR="002C0B7F">
        <w:rPr>
          <w:rFonts w:ascii="Arial" w:eastAsia="Times New Roman" w:hAnsi="Arial" w:cs="Arial"/>
          <w:color w:val="231F20"/>
          <w:lang w:val="se-NO" w:eastAsia="nb-NO"/>
        </w:rPr>
        <w:t>čájehuvvo</w:t>
      </w:r>
      <w:r w:rsidRPr="00B613C2">
        <w:rPr>
          <w:rFonts w:ascii="Arial" w:eastAsia="Times New Roman" w:hAnsi="Arial" w:cs="Arial"/>
          <w:color w:val="231F20"/>
          <w:lang w:val="se-NO" w:eastAsia="nb-NO"/>
        </w:rPr>
        <w:t xml:space="preserve">, ahte mánáidgárddi dahje skuvlla doaimmat eai olle ulbmiliidda, nappo mánáid produktiivvalaš sámegielatvuhtii. Árvvoštallama várás galget huksejuvvot oktasaš, riikka dási rámmat ja konkrehtalaš bargoneavvut. </w:t>
      </w:r>
      <w:r w:rsidRPr="00800387">
        <w:rPr>
          <w:rFonts w:ascii="Arial" w:eastAsia="Times New Roman" w:hAnsi="Arial" w:cs="Arial"/>
          <w:color w:val="FF0000"/>
          <w:lang w:val="se-NO" w:eastAsia="nb-NO"/>
        </w:rPr>
        <w:t>Bargojoavkku nuppi dokumeanttas mii guorahallat vuđoleappot diđolaš giellageavadagaid ja árvvoštallama, seammás go čilget muhtun bargovugiid mat daidda laktásit. </w:t>
      </w:r>
    </w:p>
    <w:p w14:paraId="3E37B1FB" w14:textId="77777777" w:rsidR="00F83B56" w:rsidRPr="00B613C2" w:rsidRDefault="00F83B56" w:rsidP="00CA24A2">
      <w:pPr>
        <w:spacing w:after="0" w:line="276" w:lineRule="auto"/>
        <w:rPr>
          <w:rFonts w:ascii="Arial" w:eastAsia="Times New Roman" w:hAnsi="Arial" w:cs="Arial"/>
          <w:sz w:val="24"/>
          <w:szCs w:val="24"/>
          <w:lang w:val="se-NO" w:eastAsia="nb-NO"/>
        </w:rPr>
      </w:pPr>
    </w:p>
    <w:p w14:paraId="79B3B75B" w14:textId="77777777" w:rsidR="00F83B56" w:rsidRPr="00B613C2" w:rsidRDefault="00F83B56" w:rsidP="00CA24A2">
      <w:pPr>
        <w:spacing w:after="0" w:line="276" w:lineRule="auto"/>
        <w:rPr>
          <w:rFonts w:ascii="Arial" w:eastAsia="Times New Roman" w:hAnsi="Arial" w:cs="Arial"/>
          <w:sz w:val="24"/>
          <w:szCs w:val="24"/>
          <w:lang w:val="se-NO" w:eastAsia="nb-NO"/>
        </w:rPr>
      </w:pPr>
      <w:r w:rsidRPr="00B613C2">
        <w:rPr>
          <w:rFonts w:ascii="Arial" w:eastAsia="Times New Roman" w:hAnsi="Arial" w:cs="Arial"/>
          <w:color w:val="231F20"/>
          <w:lang w:val="se-NO" w:eastAsia="nb-NO"/>
        </w:rPr>
        <w:t xml:space="preserve">Todal ja Baker modeallain geavahuvvojit obbalaš doahpagat </w:t>
      </w:r>
      <w:r w:rsidRPr="00B613C2">
        <w:rPr>
          <w:rFonts w:ascii="Arial" w:eastAsia="Times New Roman" w:hAnsi="Arial" w:cs="Arial"/>
          <w:i/>
          <w:iCs/>
          <w:color w:val="231F20"/>
          <w:lang w:val="se-NO" w:eastAsia="nb-NO"/>
        </w:rPr>
        <w:t>minoritehta- ja majoritehtagiella</w:t>
      </w:r>
      <w:r w:rsidRPr="00B613C2">
        <w:rPr>
          <w:rFonts w:ascii="Arial" w:eastAsia="Times New Roman" w:hAnsi="Arial" w:cs="Arial"/>
          <w:color w:val="231F20"/>
          <w:lang w:val="se-NO" w:eastAsia="nb-NO"/>
        </w:rPr>
        <w:t>, go seammá modeallat soitet dieđusge geavahuvvot gos beare máilmmis. Mii leat iežamet ovdanbuktimis sámáidahttán dáid giellamodeallaid, nappo hupmu lea sámegielas ja riikkagielas, vai šaddá čielgaseabbon, maid iešguhtege modealla mearkkaša sámi konteavsttas. Sámi konteavsttas riikkagiella čujuha dárogillii, suomagillii, ruoŧagillii dahje ruoššagillii.</w:t>
      </w:r>
    </w:p>
    <w:p w14:paraId="7E8E21B4" w14:textId="67FBC43A" w:rsidR="00F83B56" w:rsidRPr="00B613C2" w:rsidRDefault="00F83B56" w:rsidP="00CA24A2">
      <w:pPr>
        <w:spacing w:before="240" w:after="240" w:line="276" w:lineRule="auto"/>
        <w:rPr>
          <w:rFonts w:ascii="Arial" w:eastAsia="Times New Roman" w:hAnsi="Arial" w:cs="Arial"/>
          <w:sz w:val="24"/>
          <w:szCs w:val="24"/>
          <w:lang w:val="se-NO" w:eastAsia="nb-NO"/>
        </w:rPr>
      </w:pPr>
      <w:r w:rsidRPr="00B613C2">
        <w:rPr>
          <w:rFonts w:ascii="Arial" w:eastAsia="Times New Roman" w:hAnsi="Arial" w:cs="Arial"/>
          <w:b/>
          <w:bCs/>
          <w:color w:val="231F20"/>
          <w:lang w:val="se-NO" w:eastAsia="nb-NO"/>
        </w:rPr>
        <w:t>Geahnohis modealla, mii lea anus Sámis</w:t>
      </w:r>
    </w:p>
    <w:p w14:paraId="2DAFFC24" w14:textId="03724C98" w:rsidR="00F83B56" w:rsidRPr="00B613C2" w:rsidRDefault="00F83B56" w:rsidP="00CA24A2">
      <w:pPr>
        <w:spacing w:before="240" w:after="240" w:line="276" w:lineRule="auto"/>
        <w:rPr>
          <w:rFonts w:ascii="Arial" w:eastAsia="Times New Roman" w:hAnsi="Arial" w:cs="Arial"/>
          <w:sz w:val="24"/>
          <w:szCs w:val="24"/>
          <w:lang w:val="se-NO" w:eastAsia="nb-NO"/>
        </w:rPr>
      </w:pPr>
      <w:r w:rsidRPr="00B613C2">
        <w:rPr>
          <w:rFonts w:ascii="Arial" w:eastAsia="Times New Roman" w:hAnsi="Arial" w:cs="Arial"/>
          <w:color w:val="231F20"/>
          <w:lang w:val="se-NO" w:eastAsia="nb-NO"/>
        </w:rPr>
        <w:t xml:space="preserve">Baker (1993) lea govvidan eanet geahnohis giellamodeallaid, muhto Sámis lea dálá áigge anus dušše okta. Dat lea dat, man Baker gohčoda </w:t>
      </w:r>
      <w:proofErr w:type="spellStart"/>
      <w:r w:rsidRPr="00B613C2">
        <w:rPr>
          <w:rFonts w:ascii="Arial" w:eastAsia="Times New Roman" w:hAnsi="Arial" w:cs="Arial"/>
          <w:i/>
          <w:iCs/>
          <w:color w:val="231F20"/>
          <w:lang w:val="se-NO" w:eastAsia="nb-NO"/>
        </w:rPr>
        <w:t>mainstream</w:t>
      </w:r>
      <w:proofErr w:type="spellEnd"/>
      <w:r w:rsidRPr="00B613C2">
        <w:rPr>
          <w:rFonts w:ascii="Arial" w:eastAsia="Times New Roman" w:hAnsi="Arial" w:cs="Arial"/>
          <w:i/>
          <w:iCs/>
          <w:color w:val="231F20"/>
          <w:lang w:val="se-NO" w:eastAsia="nb-NO"/>
        </w:rPr>
        <w:t xml:space="preserve"> </w:t>
      </w:r>
      <w:proofErr w:type="spellStart"/>
      <w:r w:rsidRPr="00B613C2">
        <w:rPr>
          <w:rFonts w:ascii="Arial" w:eastAsia="Times New Roman" w:hAnsi="Arial" w:cs="Arial"/>
          <w:i/>
          <w:iCs/>
          <w:color w:val="231F20"/>
          <w:lang w:val="se-NO" w:eastAsia="nb-NO"/>
        </w:rPr>
        <w:t>bilingual</w:t>
      </w:r>
      <w:proofErr w:type="spellEnd"/>
      <w:r w:rsidRPr="00B613C2">
        <w:rPr>
          <w:rFonts w:ascii="Arial" w:eastAsia="Times New Roman" w:hAnsi="Arial" w:cs="Arial"/>
          <w:color w:val="231F20"/>
          <w:lang w:val="se-NO" w:eastAsia="nb-NO"/>
        </w:rPr>
        <w:t xml:space="preserve"> -modeallan, Todal fas gohčoda dan dárogillii </w:t>
      </w:r>
      <w:proofErr w:type="spellStart"/>
      <w:r w:rsidRPr="00B613C2">
        <w:rPr>
          <w:rFonts w:ascii="Arial" w:eastAsia="Times New Roman" w:hAnsi="Arial" w:cs="Arial"/>
          <w:i/>
          <w:iCs/>
          <w:color w:val="231F20"/>
          <w:lang w:val="se-NO" w:eastAsia="nb-NO"/>
        </w:rPr>
        <w:t>framandspråk</w:t>
      </w:r>
      <w:proofErr w:type="spellEnd"/>
      <w:r w:rsidRPr="00B613C2">
        <w:rPr>
          <w:rFonts w:ascii="Arial" w:eastAsia="Times New Roman" w:hAnsi="Arial" w:cs="Arial"/>
          <w:i/>
          <w:iCs/>
          <w:color w:val="231F20"/>
          <w:lang w:val="se-NO" w:eastAsia="nb-NO"/>
        </w:rPr>
        <w:t xml:space="preserve"> </w:t>
      </w:r>
      <w:r w:rsidRPr="00B613C2">
        <w:rPr>
          <w:rFonts w:ascii="Arial" w:eastAsia="Times New Roman" w:hAnsi="Arial" w:cs="Arial"/>
          <w:color w:val="231F20"/>
          <w:lang w:val="se-NO" w:eastAsia="nb-NO"/>
        </w:rPr>
        <w:t xml:space="preserve">-modeallan. </w:t>
      </w:r>
      <w:r w:rsidR="002C0B7F">
        <w:rPr>
          <w:rFonts w:ascii="Arial" w:eastAsia="Times New Roman" w:hAnsi="Arial" w:cs="Arial"/>
          <w:color w:val="231F20"/>
          <w:lang w:val="se-NO" w:eastAsia="nb-NO"/>
        </w:rPr>
        <w:t>B</w:t>
      </w:r>
      <w:r w:rsidRPr="00B613C2">
        <w:rPr>
          <w:rFonts w:ascii="Arial" w:eastAsia="Times New Roman" w:hAnsi="Arial" w:cs="Arial"/>
          <w:color w:val="231F20"/>
          <w:lang w:val="se-NO" w:eastAsia="nb-NO"/>
        </w:rPr>
        <w:t>argojoavku lea válljen</w:t>
      </w:r>
      <w:r w:rsidR="002C0B7F">
        <w:rPr>
          <w:rFonts w:ascii="Arial" w:eastAsia="Times New Roman" w:hAnsi="Arial" w:cs="Arial"/>
          <w:color w:val="231F20"/>
          <w:lang w:val="se-NO" w:eastAsia="nb-NO"/>
        </w:rPr>
        <w:t xml:space="preserve"> dan</w:t>
      </w:r>
      <w:r w:rsidRPr="00B613C2">
        <w:rPr>
          <w:rFonts w:ascii="Arial" w:eastAsia="Times New Roman" w:hAnsi="Arial" w:cs="Arial"/>
          <w:color w:val="231F20"/>
          <w:lang w:val="se-NO" w:eastAsia="nb-NO"/>
        </w:rPr>
        <w:t xml:space="preserve"> gohčodit </w:t>
      </w:r>
      <w:r w:rsidRPr="00B613C2">
        <w:rPr>
          <w:rFonts w:ascii="Arial" w:eastAsia="Times New Roman" w:hAnsi="Arial" w:cs="Arial"/>
          <w:i/>
          <w:iCs/>
          <w:color w:val="231F20"/>
          <w:lang w:val="se-NO" w:eastAsia="nb-NO"/>
        </w:rPr>
        <w:t>goaikkanasmodeallan</w:t>
      </w:r>
      <w:r w:rsidRPr="00B613C2">
        <w:rPr>
          <w:rFonts w:ascii="Arial" w:eastAsia="Times New Roman" w:hAnsi="Arial" w:cs="Arial"/>
          <w:color w:val="231F20"/>
          <w:lang w:val="se-NO" w:eastAsia="nb-NO"/>
        </w:rPr>
        <w:t xml:space="preserve"> danne go dainna modeallain sámegiela oassi mánáidgárdde- dahje skuvladoaimmain lea unnán, dego goaikkanasat. </w:t>
      </w:r>
    </w:p>
    <w:p w14:paraId="5368AD65" w14:textId="2E735493" w:rsidR="00F83B56" w:rsidRPr="00B613C2" w:rsidRDefault="00F83B56" w:rsidP="00CA24A2">
      <w:pPr>
        <w:spacing w:before="240" w:after="240" w:line="276" w:lineRule="auto"/>
        <w:rPr>
          <w:rFonts w:ascii="Arial" w:eastAsia="Times New Roman" w:hAnsi="Arial" w:cs="Arial"/>
          <w:sz w:val="24"/>
          <w:szCs w:val="24"/>
          <w:lang w:val="se-NO" w:eastAsia="nb-NO"/>
        </w:rPr>
      </w:pPr>
      <w:r w:rsidRPr="00B613C2">
        <w:rPr>
          <w:rFonts w:ascii="Arial" w:eastAsia="Times New Roman" w:hAnsi="Arial" w:cs="Arial"/>
          <w:color w:val="231F20"/>
          <w:lang w:val="se-NO" w:eastAsia="nb-NO"/>
        </w:rPr>
        <w:t>Sámi konteavsttas dat mearkkaša</w:t>
      </w:r>
      <w:r w:rsidR="002C0B7F">
        <w:rPr>
          <w:rFonts w:ascii="Arial" w:eastAsia="Times New Roman" w:hAnsi="Arial" w:cs="Arial"/>
          <w:color w:val="231F20"/>
          <w:lang w:val="se-NO" w:eastAsia="nb-NO"/>
        </w:rPr>
        <w:t>,-</w:t>
      </w:r>
      <w:r w:rsidRPr="00B613C2">
        <w:rPr>
          <w:rFonts w:ascii="Arial" w:eastAsia="Times New Roman" w:hAnsi="Arial" w:cs="Arial"/>
          <w:color w:val="231F20"/>
          <w:lang w:val="se-NO" w:eastAsia="nb-NO"/>
        </w:rPr>
        <w:t xml:space="preserve"> ahte olles fálaldat lea riikkagillii</w:t>
      </w:r>
      <w:r w:rsidR="00941945">
        <w:rPr>
          <w:rFonts w:ascii="Arial" w:eastAsia="Times New Roman" w:hAnsi="Arial" w:cs="Arial"/>
          <w:color w:val="231F20"/>
          <w:lang w:val="se-NO" w:eastAsia="nb-NO"/>
        </w:rPr>
        <w:t>,</w:t>
      </w:r>
      <w:r w:rsidRPr="00B613C2">
        <w:rPr>
          <w:rFonts w:ascii="Arial" w:eastAsia="Times New Roman" w:hAnsi="Arial" w:cs="Arial"/>
          <w:color w:val="231F20"/>
          <w:lang w:val="se-NO" w:eastAsia="nb-NO"/>
        </w:rPr>
        <w:t xml:space="preserve"> ja sámegiella oahpahuvvo dahje geavahuvvo dušše ráddjejuvvon bottuin. Sámegiella lea oahpahusa objeaktan: giellaoahpahus dahje giellabottut leat oktii dahje moddii vahkus, muhto giella ii leat iešguđet doaimmaid ja gulahallama gaskaoapmin. Vaikko ulbmil lea</w:t>
      </w:r>
      <w:r w:rsidR="00941945">
        <w:rPr>
          <w:rFonts w:ascii="Arial" w:eastAsia="Times New Roman" w:hAnsi="Arial" w:cs="Arial"/>
          <w:color w:val="231F20"/>
          <w:lang w:val="se-NO" w:eastAsia="nb-NO"/>
        </w:rPr>
        <w:t>,-</w:t>
      </w:r>
      <w:r w:rsidRPr="00B613C2">
        <w:rPr>
          <w:rFonts w:ascii="Arial" w:eastAsia="Times New Roman" w:hAnsi="Arial" w:cs="Arial"/>
          <w:color w:val="231F20"/>
          <w:lang w:val="se-NO" w:eastAsia="nb-NO"/>
        </w:rPr>
        <w:t xml:space="preserve"> ahte mánná galgá šaddat sámegielagin, de vásáhusat Sámis ja eará unnitlogugiellaservodagain čájehit, ahte dákkár modealla bokte ulbmil ii ollašuva, boađusin lea baicca ráddjejuvvon gielladáidu</w:t>
      </w:r>
      <w:r w:rsidR="00941945">
        <w:rPr>
          <w:rFonts w:ascii="Arial" w:eastAsia="Times New Roman" w:hAnsi="Arial" w:cs="Arial"/>
          <w:color w:val="231F20"/>
          <w:lang w:val="se-NO" w:eastAsia="nb-NO"/>
        </w:rPr>
        <w:t xml:space="preserve">. Ii leat jáhkehahtti </w:t>
      </w:r>
      <w:r w:rsidR="00941945" w:rsidRPr="003136B9">
        <w:rPr>
          <w:rFonts w:ascii="Arial" w:eastAsia="Times New Roman" w:hAnsi="Arial" w:cs="Arial"/>
          <w:color w:val="231F20"/>
          <w:lang w:val="se-NO" w:eastAsia="nb-NO"/>
        </w:rPr>
        <w:t>ahte álgoálggus rii</w:t>
      </w:r>
      <w:r w:rsidR="00941945">
        <w:rPr>
          <w:rFonts w:ascii="Arial" w:eastAsia="Times New Roman" w:hAnsi="Arial" w:cs="Arial"/>
          <w:color w:val="231F20"/>
          <w:lang w:val="se-NO" w:eastAsia="nb-NO"/>
        </w:rPr>
        <w:t>k</w:t>
      </w:r>
      <w:r w:rsidR="00941945" w:rsidRPr="003136B9">
        <w:rPr>
          <w:rFonts w:ascii="Arial" w:eastAsia="Times New Roman" w:hAnsi="Arial" w:cs="Arial"/>
          <w:color w:val="231F20"/>
          <w:lang w:val="se-NO" w:eastAsia="nb-NO"/>
        </w:rPr>
        <w:t>kagielat mánná šaddá sámegielagin dáinna modealla</w:t>
      </w:r>
      <w:r w:rsidR="00941945">
        <w:rPr>
          <w:rFonts w:ascii="Arial" w:eastAsia="Times New Roman" w:hAnsi="Arial" w:cs="Arial"/>
          <w:color w:val="231F20"/>
          <w:lang w:val="se-NO" w:eastAsia="nb-NO"/>
        </w:rPr>
        <w:t>in</w:t>
      </w:r>
      <w:r w:rsidR="00941945" w:rsidRPr="003136B9">
        <w:rPr>
          <w:rFonts w:ascii="Arial" w:eastAsia="Times New Roman" w:hAnsi="Arial" w:cs="Arial"/>
          <w:color w:val="231F20"/>
          <w:lang w:val="se-NO" w:eastAsia="nb-NO"/>
        </w:rPr>
        <w:t xml:space="preserve">. </w:t>
      </w:r>
      <w:r w:rsidRPr="00B613C2">
        <w:rPr>
          <w:rFonts w:ascii="Arial" w:eastAsia="Times New Roman" w:hAnsi="Arial" w:cs="Arial"/>
          <w:color w:val="231F20"/>
          <w:lang w:val="se-NO" w:eastAsia="nb-NO"/>
        </w:rPr>
        <w:t xml:space="preserve">Servodatulbmila ja duođalaš gielalaš bohtosa gaskkas lea ruossalasvuohta: ulbmil lea máná sámegielatvuohta, muhto geahnohis giellamodealla boađus lea hárve sámegielat mánná. Goaikkanasmodealla geavahuvvo maiddái muhtin mánáidgárddiin ja </w:t>
      </w:r>
      <w:r w:rsidR="00941945">
        <w:rPr>
          <w:rFonts w:ascii="Arial" w:eastAsia="Times New Roman" w:hAnsi="Arial" w:cs="Arial"/>
          <w:color w:val="231F20"/>
          <w:lang w:val="se-NO" w:eastAsia="nb-NO"/>
        </w:rPr>
        <w:t xml:space="preserve">dat </w:t>
      </w:r>
      <w:r w:rsidRPr="00B613C2">
        <w:rPr>
          <w:rFonts w:ascii="Arial" w:eastAsia="Times New Roman" w:hAnsi="Arial" w:cs="Arial"/>
          <w:color w:val="231F20"/>
          <w:lang w:val="se-NO" w:eastAsia="nb-NO"/>
        </w:rPr>
        <w:t>gohčoduvvo</w:t>
      </w:r>
      <w:r w:rsidRPr="00B613C2">
        <w:rPr>
          <w:rFonts w:ascii="Arial" w:eastAsia="Times New Roman" w:hAnsi="Arial" w:cs="Arial"/>
          <w:i/>
          <w:iCs/>
          <w:color w:val="231F20"/>
          <w:lang w:val="se-NO" w:eastAsia="nb-NO"/>
        </w:rPr>
        <w:t xml:space="preserve"> eatnigielahárjehalla</w:t>
      </w:r>
      <w:r w:rsidR="00941945">
        <w:rPr>
          <w:rFonts w:ascii="Arial" w:eastAsia="Times New Roman" w:hAnsi="Arial" w:cs="Arial"/>
          <w:i/>
          <w:iCs/>
          <w:color w:val="231F20"/>
          <w:lang w:val="se-NO" w:eastAsia="nb-NO"/>
        </w:rPr>
        <w:t>mi</w:t>
      </w:r>
      <w:r w:rsidRPr="00B613C2">
        <w:rPr>
          <w:rFonts w:ascii="Arial" w:eastAsia="Times New Roman" w:hAnsi="Arial" w:cs="Arial"/>
          <w:i/>
          <w:iCs/>
          <w:color w:val="231F20"/>
          <w:lang w:val="se-NO" w:eastAsia="nb-NO"/>
        </w:rPr>
        <w:t xml:space="preserve">n, </w:t>
      </w:r>
      <w:r w:rsidR="00941945">
        <w:rPr>
          <w:rFonts w:ascii="Arial" w:eastAsia="Times New Roman" w:hAnsi="Arial" w:cs="Arial"/>
          <w:color w:val="231F20"/>
          <w:lang w:val="se-NO" w:eastAsia="nb-NO"/>
        </w:rPr>
        <w:t>mas</w:t>
      </w:r>
      <w:r w:rsidRPr="00B613C2">
        <w:rPr>
          <w:rFonts w:ascii="Arial" w:eastAsia="Times New Roman" w:hAnsi="Arial" w:cs="Arial"/>
          <w:color w:val="231F20"/>
          <w:lang w:val="se-NO" w:eastAsia="nb-NO"/>
        </w:rPr>
        <w:t xml:space="preserve"> mánná oažžu gielladoarjaga ráddjejuvvon áiggis. </w:t>
      </w:r>
    </w:p>
    <w:p w14:paraId="71D0DDFF" w14:textId="4EDD043C" w:rsidR="00F83B56" w:rsidRPr="00941945" w:rsidRDefault="00F83B56" w:rsidP="00CA24A2">
      <w:pPr>
        <w:spacing w:before="240" w:after="0" w:line="276" w:lineRule="auto"/>
        <w:rPr>
          <w:rFonts w:ascii="Arial" w:eastAsia="Times New Roman" w:hAnsi="Arial" w:cs="Arial"/>
          <w:color w:val="FF0000"/>
          <w:sz w:val="24"/>
          <w:szCs w:val="24"/>
          <w:lang w:val="se-NO" w:eastAsia="nb-NO"/>
        </w:rPr>
      </w:pPr>
      <w:r w:rsidRPr="00B613C2">
        <w:rPr>
          <w:rFonts w:ascii="Arial" w:eastAsia="Times New Roman" w:hAnsi="Arial" w:cs="Arial"/>
          <w:color w:val="231F20"/>
          <w:lang w:val="se-NO" w:eastAsia="nb-NO"/>
        </w:rPr>
        <w:t xml:space="preserve">Mánáid gielladuogáš váikkuha dasa makkár sámegieldáiddu dássái lea vejolaš ollet dáinna modeallain. Jus mánás lea sámegiella ruovttugiellan, </w:t>
      </w:r>
      <w:r w:rsidR="00941945" w:rsidRPr="003136B9">
        <w:rPr>
          <w:rFonts w:ascii="Arial" w:eastAsia="Times New Roman" w:hAnsi="Arial" w:cs="Arial"/>
          <w:color w:val="231F20"/>
          <w:lang w:val="se-NO" w:eastAsia="nb-NO"/>
        </w:rPr>
        <w:t xml:space="preserve">de </w:t>
      </w:r>
      <w:r w:rsidR="00941945">
        <w:rPr>
          <w:rFonts w:ascii="Arial" w:eastAsia="Times New Roman" w:hAnsi="Arial" w:cs="Arial"/>
          <w:color w:val="231F20"/>
          <w:lang w:val="se-NO" w:eastAsia="nb-NO"/>
        </w:rPr>
        <w:t>son dáidá olahit</w:t>
      </w:r>
      <w:r w:rsidR="00941945" w:rsidRPr="003136B9">
        <w:rPr>
          <w:rFonts w:ascii="Arial" w:eastAsia="Times New Roman" w:hAnsi="Arial" w:cs="Arial"/>
          <w:color w:val="231F20"/>
          <w:lang w:val="se-NO" w:eastAsia="nb-NO"/>
        </w:rPr>
        <w:t xml:space="preserve"> alit gielladáiddu dási go mánná</w:t>
      </w:r>
      <w:r w:rsidRPr="00B613C2">
        <w:rPr>
          <w:rFonts w:ascii="Arial" w:eastAsia="Times New Roman" w:hAnsi="Arial" w:cs="Arial"/>
          <w:color w:val="231F20"/>
          <w:lang w:val="se-NO" w:eastAsia="nb-NO"/>
        </w:rPr>
        <w:t>, geas lea riikkagiella ruovttugiellan.</w:t>
      </w:r>
      <w:r w:rsidR="00941945">
        <w:rPr>
          <w:rFonts w:ascii="Arial" w:eastAsia="Times New Roman" w:hAnsi="Arial" w:cs="Arial"/>
          <w:color w:val="231F20"/>
          <w:lang w:val="se-NO" w:eastAsia="nb-NO"/>
        </w:rPr>
        <w:t xml:space="preserve"> </w:t>
      </w:r>
      <w:r w:rsidRPr="00B613C2">
        <w:rPr>
          <w:rFonts w:ascii="Arial" w:eastAsia="Times New Roman" w:hAnsi="Arial" w:cs="Arial"/>
          <w:color w:val="231F20"/>
          <w:lang w:val="se-NO" w:eastAsia="nb-NO"/>
        </w:rPr>
        <w:t xml:space="preserve">Goittotge lea hui mearkkašahtti, ahte jus mánná ii oaččo oahpahusa sámegillii iešguđet oahppofágain, dušše sámegiela </w:t>
      </w:r>
      <w:r w:rsidR="00941945">
        <w:rPr>
          <w:rFonts w:ascii="Arial" w:eastAsia="Times New Roman" w:hAnsi="Arial" w:cs="Arial"/>
          <w:color w:val="231F20"/>
          <w:lang w:val="se-NO" w:eastAsia="nb-NO"/>
        </w:rPr>
        <w:t>fágan</w:t>
      </w:r>
      <w:r w:rsidRPr="00B613C2">
        <w:rPr>
          <w:rFonts w:ascii="Arial" w:eastAsia="Times New Roman" w:hAnsi="Arial" w:cs="Arial"/>
          <w:color w:val="231F20"/>
          <w:lang w:val="se-NO" w:eastAsia="nb-NO"/>
        </w:rPr>
        <w:t xml:space="preserve">, </w:t>
      </w:r>
      <w:r w:rsidR="00941945">
        <w:rPr>
          <w:rFonts w:ascii="Arial" w:eastAsia="Times New Roman" w:hAnsi="Arial" w:cs="Arial"/>
          <w:color w:val="231F20"/>
          <w:lang w:val="se-NO" w:eastAsia="nb-NO"/>
        </w:rPr>
        <w:t xml:space="preserve">de </w:t>
      </w:r>
      <w:r w:rsidRPr="00B613C2">
        <w:rPr>
          <w:rFonts w:ascii="Arial" w:eastAsia="Times New Roman" w:hAnsi="Arial" w:cs="Arial"/>
          <w:color w:val="231F20"/>
          <w:lang w:val="se-NO" w:eastAsia="nb-NO"/>
        </w:rPr>
        <w:t>su giella ii beasa ovdánit nu mo</w:t>
      </w:r>
      <w:r w:rsidR="00941945">
        <w:rPr>
          <w:rFonts w:ascii="Arial" w:eastAsia="Times New Roman" w:hAnsi="Arial" w:cs="Arial"/>
          <w:color w:val="231F20"/>
          <w:lang w:val="se-NO" w:eastAsia="nb-NO"/>
        </w:rPr>
        <w:t>vt</w:t>
      </w:r>
      <w:r w:rsidRPr="00B613C2">
        <w:rPr>
          <w:rFonts w:ascii="Arial" w:eastAsia="Times New Roman" w:hAnsi="Arial" w:cs="Arial"/>
          <w:color w:val="231F20"/>
          <w:lang w:val="se-NO" w:eastAsia="nb-NO"/>
        </w:rPr>
        <w:t xml:space="preserve"> galggašii </w:t>
      </w:r>
      <w:r w:rsidRPr="00941945">
        <w:rPr>
          <w:rFonts w:ascii="Arial" w:eastAsia="Times New Roman" w:hAnsi="Arial" w:cs="Arial"/>
          <w:color w:val="FF0000"/>
          <w:lang w:val="se-NO" w:eastAsia="nb-NO"/>
        </w:rPr>
        <w:t xml:space="preserve">ja nu sámegielat mánná maid olaha ráddjejuvvon sámegielatvuođa. </w:t>
      </w:r>
      <w:r w:rsidRPr="00B613C2">
        <w:rPr>
          <w:rFonts w:ascii="Arial" w:eastAsia="Times New Roman" w:hAnsi="Arial" w:cs="Arial"/>
          <w:color w:val="231F20"/>
          <w:lang w:val="se-NO" w:eastAsia="nb-NO"/>
        </w:rPr>
        <w:t xml:space="preserve">Duššebeare giellaoahpahusa bokte lea veadjemeahttun ovdánahttit doarvái iešguđet fágaid sátneráju, ja máná gielladáidui sáhttet báhcit ráiggit ja váilevašvuođat. </w:t>
      </w:r>
      <w:r w:rsidRPr="00941945">
        <w:rPr>
          <w:rFonts w:ascii="Arial" w:eastAsia="Times New Roman" w:hAnsi="Arial" w:cs="Arial"/>
          <w:color w:val="FF0000"/>
          <w:lang w:val="se-NO" w:eastAsia="nb-NO"/>
        </w:rPr>
        <w:t>Goaikkanasmodealla bokte sáhttá riikkagiella šaddá sakka nanut giellan mánás go sámegiella, juogo obbalaččat dahje máŋgga deaŧalaš suorggis, nu ahte mánná ii nagot sámástit muhtun áššiid birra ja bággehallá válljet riikkagiela. Danin goaikkanasmodealla ii leat buorre dallege jus ruovttugiellan lea sámegiella. </w:t>
      </w:r>
    </w:p>
    <w:p w14:paraId="74E16576" w14:textId="77777777" w:rsidR="00F83B56" w:rsidRPr="00B613C2" w:rsidRDefault="00F83B56" w:rsidP="00CA24A2">
      <w:pPr>
        <w:spacing w:before="240" w:after="0" w:line="276" w:lineRule="auto"/>
        <w:rPr>
          <w:rFonts w:ascii="Arial" w:eastAsia="Times New Roman" w:hAnsi="Arial" w:cs="Arial"/>
          <w:sz w:val="24"/>
          <w:szCs w:val="24"/>
          <w:lang w:val="se-NO" w:eastAsia="nb-NO"/>
        </w:rPr>
      </w:pPr>
      <w:r w:rsidRPr="00B613C2">
        <w:rPr>
          <w:rFonts w:ascii="Arial" w:eastAsia="Times New Roman" w:hAnsi="Arial" w:cs="Arial"/>
          <w:color w:val="231F20"/>
          <w:lang w:val="se-NO" w:eastAsia="nb-NO"/>
        </w:rPr>
        <w:lastRenderedPageBreak/>
        <w:t>Jus sámeservodaga ulbmil leat produktiivvalaččat sámegielat mánát, de eat sáhte Sámis dán modealla bokte sirdit ja oahpahit sámegiela. Danin ferte guođđit dán giellamodealla ja dan sadjái geavahišgoahtit gievrras giellamodeallaid. </w:t>
      </w:r>
    </w:p>
    <w:p w14:paraId="05FE5A61" w14:textId="77777777" w:rsidR="00F83B56" w:rsidRPr="00B613C2" w:rsidRDefault="00F83B56" w:rsidP="00CA24A2">
      <w:pPr>
        <w:spacing w:after="0" w:line="276" w:lineRule="auto"/>
        <w:rPr>
          <w:rFonts w:ascii="Arial" w:eastAsia="Times New Roman" w:hAnsi="Arial" w:cs="Arial"/>
          <w:sz w:val="24"/>
          <w:szCs w:val="24"/>
          <w:lang w:val="se-NO" w:eastAsia="nb-NO"/>
        </w:rPr>
      </w:pPr>
    </w:p>
    <w:p w14:paraId="09DDEE1E" w14:textId="77777777" w:rsidR="00F83B56" w:rsidRPr="00B613C2" w:rsidRDefault="00F83B56" w:rsidP="00CA24A2">
      <w:pPr>
        <w:spacing w:before="240" w:after="240" w:line="276" w:lineRule="auto"/>
        <w:rPr>
          <w:rFonts w:ascii="Arial" w:eastAsia="Times New Roman" w:hAnsi="Arial" w:cs="Arial"/>
          <w:sz w:val="24"/>
          <w:szCs w:val="24"/>
          <w:lang w:val="se-NO" w:eastAsia="nb-NO"/>
        </w:rPr>
      </w:pPr>
      <w:r w:rsidRPr="00B613C2">
        <w:rPr>
          <w:rFonts w:ascii="Arial" w:eastAsia="Times New Roman" w:hAnsi="Arial" w:cs="Arial"/>
          <w:b/>
          <w:bCs/>
          <w:color w:val="231F20"/>
          <w:lang w:val="se-NO" w:eastAsia="nb-NO"/>
        </w:rPr>
        <w:t>Goaikkanasmodealla</w:t>
      </w:r>
    </w:p>
    <w:p w14:paraId="2204B530" w14:textId="77777777" w:rsidR="00F83B56" w:rsidRPr="00B613C2" w:rsidRDefault="00F83B56" w:rsidP="00CA24A2">
      <w:pPr>
        <w:spacing w:after="0" w:line="276" w:lineRule="auto"/>
        <w:rPr>
          <w:rFonts w:ascii="Arial" w:eastAsia="Times New Roman" w:hAnsi="Arial" w:cs="Arial"/>
          <w:sz w:val="24"/>
          <w:szCs w:val="24"/>
          <w:lang w:val="se-NO" w:eastAsia="nb-NO"/>
        </w:rPr>
      </w:pPr>
      <w:r w:rsidRPr="00B613C2">
        <w:rPr>
          <w:rFonts w:ascii="Arial" w:eastAsia="Times New Roman" w:hAnsi="Arial" w:cs="Arial"/>
          <w:color w:val="231F20"/>
          <w:lang w:val="se-NO" w:eastAsia="nb-NO"/>
        </w:rPr>
        <w:t> </w:t>
      </w:r>
    </w:p>
    <w:tbl>
      <w:tblPr>
        <w:tblW w:w="9544" w:type="dxa"/>
        <w:tblCellMar>
          <w:top w:w="15" w:type="dxa"/>
          <w:left w:w="15" w:type="dxa"/>
          <w:bottom w:w="15" w:type="dxa"/>
          <w:right w:w="15" w:type="dxa"/>
        </w:tblCellMar>
        <w:tblLook w:val="04A0" w:firstRow="1" w:lastRow="0" w:firstColumn="1" w:lastColumn="0" w:noHBand="0" w:noVBand="1"/>
      </w:tblPr>
      <w:tblGrid>
        <w:gridCol w:w="1506"/>
        <w:gridCol w:w="1393"/>
        <w:gridCol w:w="1171"/>
        <w:gridCol w:w="1600"/>
        <w:gridCol w:w="1898"/>
        <w:gridCol w:w="1976"/>
      </w:tblGrid>
      <w:tr w:rsidR="00F83B56" w:rsidRPr="00B613C2" w14:paraId="57E4BACF" w14:textId="77777777" w:rsidTr="00A26823">
        <w:trPr>
          <w:trHeight w:val="93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9A7C66F" w14:textId="77777777" w:rsidR="00F83B56" w:rsidRPr="00B613C2" w:rsidRDefault="00F83B56" w:rsidP="00CA24A2">
            <w:pPr>
              <w:spacing w:after="0" w:line="276" w:lineRule="auto"/>
              <w:rPr>
                <w:rFonts w:ascii="Arial" w:eastAsia="Times New Roman" w:hAnsi="Arial" w:cs="Arial"/>
                <w:sz w:val="24"/>
                <w:szCs w:val="24"/>
                <w:lang w:val="se-NO" w:eastAsia="nb-NO"/>
              </w:rPr>
            </w:pPr>
            <w:r w:rsidRPr="00B613C2">
              <w:rPr>
                <w:rFonts w:ascii="Arial" w:eastAsia="Times New Roman" w:hAnsi="Arial" w:cs="Arial"/>
                <w:i/>
                <w:iCs/>
                <w:color w:val="231F20"/>
                <w:sz w:val="20"/>
                <w:szCs w:val="20"/>
                <w:shd w:val="clear" w:color="auto" w:fill="FFFFFF"/>
                <w:lang w:val="se-NO" w:eastAsia="nb-NO"/>
              </w:rPr>
              <w:t>Máná gielladuogáš</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4745B8E" w14:textId="77777777" w:rsidR="00F83B56" w:rsidRPr="00B613C2" w:rsidRDefault="00F83B56" w:rsidP="00CA24A2">
            <w:pPr>
              <w:spacing w:after="0" w:line="276" w:lineRule="auto"/>
              <w:rPr>
                <w:rFonts w:ascii="Arial" w:eastAsia="Times New Roman" w:hAnsi="Arial" w:cs="Arial"/>
                <w:sz w:val="24"/>
                <w:szCs w:val="24"/>
                <w:lang w:val="se-NO" w:eastAsia="nb-NO"/>
              </w:rPr>
            </w:pPr>
            <w:r w:rsidRPr="00B613C2">
              <w:rPr>
                <w:rFonts w:ascii="Arial" w:eastAsia="Times New Roman" w:hAnsi="Arial" w:cs="Arial"/>
                <w:i/>
                <w:iCs/>
                <w:color w:val="231F20"/>
                <w:sz w:val="20"/>
                <w:szCs w:val="20"/>
                <w:shd w:val="clear" w:color="auto" w:fill="FFFFFF"/>
                <w:lang w:val="se-NO" w:eastAsia="nb-NO"/>
              </w:rPr>
              <w:t>Gielaid sajádat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EE91827" w14:textId="77777777" w:rsidR="00F83B56" w:rsidRPr="00B613C2" w:rsidRDefault="00F83B56" w:rsidP="00CA24A2">
            <w:pPr>
              <w:spacing w:after="0" w:line="276" w:lineRule="auto"/>
              <w:rPr>
                <w:rFonts w:ascii="Arial" w:eastAsia="Times New Roman" w:hAnsi="Arial" w:cs="Arial"/>
                <w:sz w:val="24"/>
                <w:szCs w:val="24"/>
                <w:lang w:val="se-NO" w:eastAsia="nb-NO"/>
              </w:rPr>
            </w:pPr>
            <w:r w:rsidRPr="00B613C2">
              <w:rPr>
                <w:rFonts w:ascii="Arial" w:eastAsia="Times New Roman" w:hAnsi="Arial" w:cs="Arial"/>
                <w:i/>
                <w:iCs/>
                <w:color w:val="231F20"/>
                <w:sz w:val="20"/>
                <w:szCs w:val="20"/>
                <w:shd w:val="clear" w:color="auto" w:fill="FFFFFF"/>
                <w:lang w:val="se-NO" w:eastAsia="nb-NO"/>
              </w:rPr>
              <w:t>Servodat-</w:t>
            </w:r>
          </w:p>
          <w:p w14:paraId="6F50412B" w14:textId="77777777" w:rsidR="00F83B56" w:rsidRPr="00B613C2" w:rsidRDefault="00F83B56" w:rsidP="00CA24A2">
            <w:pPr>
              <w:spacing w:after="0" w:line="276" w:lineRule="auto"/>
              <w:rPr>
                <w:rFonts w:ascii="Arial" w:eastAsia="Times New Roman" w:hAnsi="Arial" w:cs="Arial"/>
                <w:sz w:val="24"/>
                <w:szCs w:val="24"/>
                <w:lang w:val="se-NO" w:eastAsia="nb-NO"/>
              </w:rPr>
            </w:pPr>
            <w:r w:rsidRPr="00B613C2">
              <w:rPr>
                <w:rFonts w:ascii="Arial" w:eastAsia="Times New Roman" w:hAnsi="Arial" w:cs="Arial"/>
                <w:i/>
                <w:iCs/>
                <w:color w:val="231F20"/>
                <w:sz w:val="20"/>
                <w:szCs w:val="20"/>
                <w:shd w:val="clear" w:color="auto" w:fill="FFFFFF"/>
                <w:lang w:val="se-NO" w:eastAsia="nb-NO"/>
              </w:rPr>
              <w:t>ulbmil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4E106E1" w14:textId="77777777" w:rsidR="00F83B56" w:rsidRPr="00B613C2" w:rsidRDefault="00F83B56" w:rsidP="00CA24A2">
            <w:pPr>
              <w:spacing w:after="0" w:line="276" w:lineRule="auto"/>
              <w:rPr>
                <w:rFonts w:ascii="Arial" w:eastAsia="Times New Roman" w:hAnsi="Arial" w:cs="Arial"/>
                <w:sz w:val="24"/>
                <w:szCs w:val="24"/>
                <w:lang w:val="se-NO" w:eastAsia="nb-NO"/>
              </w:rPr>
            </w:pPr>
            <w:r w:rsidRPr="00B613C2">
              <w:rPr>
                <w:rFonts w:ascii="Arial" w:eastAsia="Times New Roman" w:hAnsi="Arial" w:cs="Arial"/>
                <w:i/>
                <w:iCs/>
                <w:color w:val="231F20"/>
                <w:sz w:val="20"/>
                <w:szCs w:val="20"/>
                <w:shd w:val="clear" w:color="auto" w:fill="FFFFFF"/>
                <w:lang w:val="se-NO" w:eastAsia="nb-NO"/>
              </w:rPr>
              <w:t>Bistu</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D1D41B" w14:textId="77777777" w:rsidR="00F83B56" w:rsidRPr="00B613C2" w:rsidRDefault="00F83B56" w:rsidP="00CA24A2">
            <w:pPr>
              <w:spacing w:after="0" w:line="276" w:lineRule="auto"/>
              <w:rPr>
                <w:rFonts w:ascii="Arial" w:eastAsia="Times New Roman" w:hAnsi="Arial" w:cs="Arial"/>
                <w:sz w:val="24"/>
                <w:szCs w:val="24"/>
                <w:lang w:val="se-NO" w:eastAsia="nb-NO"/>
              </w:rPr>
            </w:pPr>
            <w:r w:rsidRPr="00941945">
              <w:rPr>
                <w:rFonts w:ascii="Arial" w:eastAsia="Times New Roman" w:hAnsi="Arial" w:cs="Arial"/>
                <w:i/>
                <w:iCs/>
                <w:color w:val="FF0000"/>
                <w:sz w:val="20"/>
                <w:szCs w:val="20"/>
                <w:shd w:val="clear" w:color="auto" w:fill="FFFFFF"/>
                <w:lang w:val="se-NO" w:eastAsia="nb-NO"/>
              </w:rPr>
              <w:t>Giellageavadagat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C2FF14" w14:textId="77777777" w:rsidR="00F83B56" w:rsidRPr="00941945" w:rsidRDefault="00F83B56" w:rsidP="00CA24A2">
            <w:pPr>
              <w:spacing w:after="0" w:line="276" w:lineRule="auto"/>
              <w:rPr>
                <w:rFonts w:ascii="Arial" w:eastAsia="Times New Roman" w:hAnsi="Arial" w:cs="Arial"/>
                <w:sz w:val="24"/>
                <w:szCs w:val="24"/>
                <w:lang w:val="se-NO" w:eastAsia="nb-NO"/>
              </w:rPr>
            </w:pPr>
            <w:r w:rsidRPr="00941945">
              <w:rPr>
                <w:rFonts w:ascii="Arial" w:eastAsia="Times New Roman" w:hAnsi="Arial" w:cs="Arial"/>
                <w:i/>
                <w:iCs/>
                <w:sz w:val="20"/>
                <w:szCs w:val="20"/>
                <w:shd w:val="clear" w:color="auto" w:fill="FFFFFF"/>
                <w:lang w:val="se-NO" w:eastAsia="nb-NO"/>
              </w:rPr>
              <w:t>Gielalaš boađus</w:t>
            </w:r>
          </w:p>
          <w:p w14:paraId="1EC07211" w14:textId="77777777" w:rsidR="00F83B56" w:rsidRPr="00B613C2" w:rsidRDefault="00F83B56" w:rsidP="00CA24A2">
            <w:pPr>
              <w:spacing w:before="240" w:after="0" w:line="276" w:lineRule="auto"/>
              <w:rPr>
                <w:rFonts w:ascii="Arial" w:eastAsia="Times New Roman" w:hAnsi="Arial" w:cs="Arial"/>
                <w:sz w:val="24"/>
                <w:szCs w:val="24"/>
                <w:lang w:val="se-NO" w:eastAsia="nb-NO"/>
              </w:rPr>
            </w:pPr>
            <w:r w:rsidRPr="00B613C2">
              <w:rPr>
                <w:rFonts w:ascii="Arial" w:eastAsia="Times New Roman" w:hAnsi="Arial" w:cs="Arial"/>
                <w:i/>
                <w:iCs/>
                <w:color w:val="231F20"/>
                <w:sz w:val="20"/>
                <w:szCs w:val="20"/>
                <w:shd w:val="clear" w:color="auto" w:fill="FFFFFF"/>
                <w:lang w:val="se-NO" w:eastAsia="nb-NO"/>
              </w:rPr>
              <w:t> </w:t>
            </w:r>
          </w:p>
        </w:tc>
      </w:tr>
      <w:tr w:rsidR="00F83B56" w:rsidRPr="00B613C2" w14:paraId="64D40AC5" w14:textId="77777777" w:rsidTr="00A26823">
        <w:trPr>
          <w:trHeight w:val="93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CDF7FB9" w14:textId="77777777" w:rsidR="00F83B56" w:rsidRPr="00B613C2" w:rsidRDefault="00F83B56" w:rsidP="00CA24A2">
            <w:pPr>
              <w:spacing w:before="240" w:after="0" w:line="276" w:lineRule="auto"/>
              <w:rPr>
                <w:rFonts w:ascii="Arial" w:eastAsia="Times New Roman" w:hAnsi="Arial" w:cs="Arial"/>
                <w:sz w:val="24"/>
                <w:szCs w:val="24"/>
                <w:lang w:val="se-NO" w:eastAsia="nb-NO"/>
              </w:rPr>
            </w:pPr>
            <w:r w:rsidRPr="00B613C2">
              <w:rPr>
                <w:rFonts w:ascii="Arial" w:eastAsia="Times New Roman" w:hAnsi="Arial" w:cs="Arial"/>
                <w:color w:val="231F20"/>
                <w:sz w:val="20"/>
                <w:szCs w:val="20"/>
                <w:shd w:val="clear" w:color="auto" w:fill="FFFFFF"/>
                <w:lang w:val="se-NO" w:eastAsia="nb-NO"/>
              </w:rPr>
              <w:t>Riikkagielat mánná (riikagiella ruovttugiellan)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33C4F5" w14:textId="77777777" w:rsidR="00F83B56" w:rsidRPr="00B613C2" w:rsidRDefault="00F83B56" w:rsidP="00CA24A2">
            <w:pPr>
              <w:spacing w:after="0" w:line="276" w:lineRule="auto"/>
              <w:rPr>
                <w:rFonts w:ascii="Arial" w:eastAsia="Times New Roman" w:hAnsi="Arial" w:cs="Arial"/>
                <w:sz w:val="24"/>
                <w:szCs w:val="24"/>
                <w:lang w:val="se-NO" w:eastAsia="nb-NO"/>
              </w:rPr>
            </w:pPr>
            <w:r w:rsidRPr="00B613C2">
              <w:rPr>
                <w:rFonts w:ascii="Arial" w:eastAsia="Times New Roman" w:hAnsi="Arial" w:cs="Arial"/>
                <w:color w:val="231F20"/>
                <w:sz w:val="20"/>
                <w:szCs w:val="20"/>
                <w:shd w:val="clear" w:color="auto" w:fill="FFFFFF"/>
                <w:lang w:val="se-NO" w:eastAsia="nb-NO"/>
              </w:rPr>
              <w:t>Riikagiella, muhto sámegiella ráddjejuvvon bottuin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E17C272" w14:textId="77777777" w:rsidR="00F83B56" w:rsidRPr="00B613C2" w:rsidRDefault="00F83B56" w:rsidP="00CA24A2">
            <w:pPr>
              <w:spacing w:after="0" w:line="276" w:lineRule="auto"/>
              <w:rPr>
                <w:rFonts w:ascii="Arial" w:eastAsia="Times New Roman" w:hAnsi="Arial" w:cs="Arial"/>
                <w:sz w:val="24"/>
                <w:szCs w:val="24"/>
                <w:lang w:val="se-NO" w:eastAsia="nb-NO"/>
              </w:rPr>
            </w:pPr>
            <w:r w:rsidRPr="00B613C2">
              <w:rPr>
                <w:rFonts w:ascii="Arial" w:eastAsia="Times New Roman" w:hAnsi="Arial" w:cs="Arial"/>
                <w:color w:val="231F20"/>
                <w:sz w:val="20"/>
                <w:szCs w:val="20"/>
                <w:shd w:val="clear" w:color="auto" w:fill="FFFFFF"/>
                <w:lang w:val="se-NO" w:eastAsia="nb-NO"/>
              </w:rPr>
              <w:t>Gievrras sámegiella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08B6849" w14:textId="6F047720" w:rsidR="00F83B56" w:rsidRPr="00B613C2" w:rsidRDefault="00F83B56" w:rsidP="00CA24A2">
            <w:pPr>
              <w:spacing w:after="0" w:line="276" w:lineRule="auto"/>
              <w:rPr>
                <w:rFonts w:ascii="Arial" w:eastAsia="Times New Roman" w:hAnsi="Arial" w:cs="Arial"/>
                <w:sz w:val="24"/>
                <w:szCs w:val="24"/>
                <w:lang w:val="se-NO" w:eastAsia="nb-NO"/>
              </w:rPr>
            </w:pPr>
            <w:r w:rsidRPr="00B613C2">
              <w:rPr>
                <w:rFonts w:ascii="Arial" w:eastAsia="Times New Roman" w:hAnsi="Arial" w:cs="Arial"/>
                <w:color w:val="231F20"/>
                <w:sz w:val="20"/>
                <w:szCs w:val="20"/>
                <w:shd w:val="clear" w:color="auto" w:fill="FFFFFF"/>
                <w:lang w:val="se-NO" w:eastAsia="nb-NO"/>
              </w:rPr>
              <w:t xml:space="preserve">Leago ollislaš plána giela hárrái mánáidgárddis </w:t>
            </w:r>
            <w:r w:rsidR="004441FB">
              <w:rPr>
                <w:rFonts w:ascii="Arial" w:eastAsia="Times New Roman" w:hAnsi="Arial" w:cs="Arial"/>
                <w:color w:val="231F20"/>
                <w:sz w:val="20"/>
                <w:szCs w:val="20"/>
                <w:shd w:val="clear" w:color="auto" w:fill="FFFFFF"/>
                <w:lang w:val="se-NO" w:eastAsia="nb-NO"/>
              </w:rPr>
              <w:t>ja joatkkaskuvlla rádjái</w:t>
            </w:r>
            <w:r w:rsidRPr="00B613C2">
              <w:rPr>
                <w:rFonts w:ascii="Arial" w:eastAsia="Times New Roman" w:hAnsi="Arial" w:cs="Arial"/>
                <w:color w:val="231F20"/>
                <w:sz w:val="20"/>
                <w:szCs w:val="20"/>
                <w:shd w:val="clear" w:color="auto" w:fill="FFFFFF"/>
                <w:lang w:val="se-NO" w:eastAsia="nb-NO"/>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F2C55F6" w14:textId="77777777" w:rsidR="00F83B56" w:rsidRPr="00B613C2" w:rsidRDefault="00F83B56" w:rsidP="00CA24A2">
            <w:pPr>
              <w:spacing w:after="0" w:line="276" w:lineRule="auto"/>
              <w:rPr>
                <w:rFonts w:ascii="Arial" w:eastAsia="Times New Roman" w:hAnsi="Arial" w:cs="Arial"/>
                <w:sz w:val="24"/>
                <w:szCs w:val="24"/>
                <w:lang w:val="se-NO" w:eastAsia="nb-NO"/>
              </w:rPr>
            </w:pPr>
            <w:r w:rsidRPr="00941945">
              <w:rPr>
                <w:rFonts w:ascii="Arial" w:eastAsia="Times New Roman" w:hAnsi="Arial" w:cs="Arial"/>
                <w:color w:val="FF0000"/>
                <w:sz w:val="20"/>
                <w:szCs w:val="20"/>
                <w:shd w:val="clear" w:color="auto" w:fill="FFFFFF"/>
                <w:lang w:val="se-NO" w:eastAsia="nb-NO"/>
              </w:rPr>
              <w:t>Váilevaš diđolašvuohta giellageavadagaid hárrái ja váilevaš árvvoštallan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2EACD54" w14:textId="77777777" w:rsidR="00F83B56" w:rsidRPr="00B613C2" w:rsidRDefault="00F83B56" w:rsidP="00CA24A2">
            <w:pPr>
              <w:spacing w:after="0" w:line="276" w:lineRule="auto"/>
              <w:rPr>
                <w:rFonts w:ascii="Arial" w:eastAsia="Times New Roman" w:hAnsi="Arial" w:cs="Arial"/>
                <w:sz w:val="24"/>
                <w:szCs w:val="24"/>
                <w:lang w:val="se-NO" w:eastAsia="nb-NO"/>
              </w:rPr>
            </w:pPr>
            <w:r w:rsidRPr="00B613C2">
              <w:rPr>
                <w:rFonts w:ascii="Arial" w:eastAsia="Times New Roman" w:hAnsi="Arial" w:cs="Arial"/>
                <w:color w:val="231F20"/>
                <w:sz w:val="20"/>
                <w:szCs w:val="20"/>
                <w:shd w:val="clear" w:color="auto" w:fill="FFFFFF"/>
                <w:lang w:val="se-NO" w:eastAsia="nb-NO"/>
              </w:rPr>
              <w:t xml:space="preserve">Ráddjejuvvon sámegielatvuohta; </w:t>
            </w:r>
            <w:proofErr w:type="spellStart"/>
            <w:r w:rsidRPr="00B613C2">
              <w:rPr>
                <w:rFonts w:ascii="Arial" w:eastAsia="Times New Roman" w:hAnsi="Arial" w:cs="Arial"/>
                <w:color w:val="231F20"/>
                <w:sz w:val="20"/>
                <w:szCs w:val="20"/>
                <w:shd w:val="clear" w:color="auto" w:fill="FFFFFF"/>
                <w:lang w:val="se-NO" w:eastAsia="nb-NO"/>
              </w:rPr>
              <w:t>reseptiivvalaš</w:t>
            </w:r>
            <w:proofErr w:type="spellEnd"/>
            <w:r w:rsidRPr="00B613C2">
              <w:rPr>
                <w:rFonts w:ascii="Arial" w:eastAsia="Times New Roman" w:hAnsi="Arial" w:cs="Arial"/>
                <w:color w:val="231F20"/>
                <w:sz w:val="20"/>
                <w:szCs w:val="20"/>
                <w:shd w:val="clear" w:color="auto" w:fill="FFFFFF"/>
                <w:lang w:val="se-NO" w:eastAsia="nb-NO"/>
              </w:rPr>
              <w:t xml:space="preserve"> sámegiela dáidu</w:t>
            </w:r>
          </w:p>
        </w:tc>
      </w:tr>
      <w:tr w:rsidR="00F83B56" w:rsidRPr="00B613C2" w14:paraId="10BD4AFC" w14:textId="77777777" w:rsidTr="00A26823">
        <w:trPr>
          <w:trHeight w:val="93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5AE200D" w14:textId="77777777" w:rsidR="00F83B56" w:rsidRPr="00B613C2" w:rsidRDefault="00F83B56" w:rsidP="00CA24A2">
            <w:pPr>
              <w:spacing w:before="240" w:after="0" w:line="276" w:lineRule="auto"/>
              <w:rPr>
                <w:rFonts w:ascii="Arial" w:eastAsia="Times New Roman" w:hAnsi="Arial" w:cs="Arial"/>
                <w:sz w:val="24"/>
                <w:szCs w:val="24"/>
                <w:lang w:val="se-NO" w:eastAsia="nb-NO"/>
              </w:rPr>
            </w:pPr>
            <w:r w:rsidRPr="00B613C2">
              <w:rPr>
                <w:rFonts w:ascii="Arial" w:eastAsia="Times New Roman" w:hAnsi="Arial" w:cs="Arial"/>
                <w:color w:val="231F20"/>
                <w:sz w:val="20"/>
                <w:szCs w:val="20"/>
                <w:shd w:val="clear" w:color="auto" w:fill="FFFFFF"/>
                <w:lang w:val="se-NO" w:eastAsia="nb-NO"/>
              </w:rPr>
              <w:t>Sámegielat mánná (sámegiella ruovttugiellan)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4106F8E" w14:textId="77777777" w:rsidR="00F83B56" w:rsidRPr="00B613C2" w:rsidRDefault="00F83B56" w:rsidP="00CA24A2">
            <w:pPr>
              <w:spacing w:after="0" w:line="276" w:lineRule="auto"/>
              <w:rPr>
                <w:rFonts w:ascii="Arial" w:eastAsia="Times New Roman" w:hAnsi="Arial" w:cs="Arial"/>
                <w:sz w:val="24"/>
                <w:szCs w:val="24"/>
                <w:lang w:val="se-NO" w:eastAsia="nb-NO"/>
              </w:rPr>
            </w:pPr>
            <w:r w:rsidRPr="00B613C2">
              <w:rPr>
                <w:rFonts w:ascii="Arial" w:eastAsia="Times New Roman" w:hAnsi="Arial" w:cs="Arial"/>
                <w:color w:val="231F20"/>
                <w:sz w:val="20"/>
                <w:szCs w:val="20"/>
                <w:shd w:val="clear" w:color="auto" w:fill="FFFFFF"/>
                <w:lang w:val="se-NO" w:eastAsia="nb-NO"/>
              </w:rPr>
              <w:t>Riikagiella, muhto sámegiella ráddjejuvvon bottuin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5949CD0" w14:textId="77777777" w:rsidR="00F83B56" w:rsidRPr="00B613C2" w:rsidRDefault="00F83B56" w:rsidP="00CA24A2">
            <w:pPr>
              <w:spacing w:after="0" w:line="276" w:lineRule="auto"/>
              <w:rPr>
                <w:rFonts w:ascii="Arial" w:eastAsia="Times New Roman" w:hAnsi="Arial" w:cs="Arial"/>
                <w:sz w:val="24"/>
                <w:szCs w:val="24"/>
                <w:lang w:val="se-NO" w:eastAsia="nb-NO"/>
              </w:rPr>
            </w:pPr>
            <w:r w:rsidRPr="00B613C2">
              <w:rPr>
                <w:rFonts w:ascii="Arial" w:eastAsia="Times New Roman" w:hAnsi="Arial" w:cs="Arial"/>
                <w:color w:val="231F20"/>
                <w:sz w:val="20"/>
                <w:szCs w:val="20"/>
                <w:shd w:val="clear" w:color="auto" w:fill="FFFFFF"/>
                <w:lang w:val="se-NO" w:eastAsia="nb-NO"/>
              </w:rPr>
              <w:t>Gievrras sámegiella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150A5B7" w14:textId="355C1C5C" w:rsidR="00F83B56" w:rsidRPr="00B613C2" w:rsidRDefault="00F83B56" w:rsidP="00CA24A2">
            <w:pPr>
              <w:spacing w:after="0" w:line="276" w:lineRule="auto"/>
              <w:rPr>
                <w:rFonts w:ascii="Arial" w:eastAsia="Times New Roman" w:hAnsi="Arial" w:cs="Arial"/>
                <w:sz w:val="24"/>
                <w:szCs w:val="24"/>
                <w:lang w:val="se-NO" w:eastAsia="nb-NO"/>
              </w:rPr>
            </w:pPr>
            <w:r w:rsidRPr="00B613C2">
              <w:rPr>
                <w:rFonts w:ascii="Arial" w:eastAsia="Times New Roman" w:hAnsi="Arial" w:cs="Arial"/>
                <w:color w:val="231F20"/>
                <w:sz w:val="20"/>
                <w:szCs w:val="20"/>
                <w:shd w:val="clear" w:color="auto" w:fill="FFFFFF"/>
                <w:lang w:val="se-NO" w:eastAsia="nb-NO"/>
              </w:rPr>
              <w:t>Leago ollislaš plána giela hárrái mánáidgárddis joatkkaskuvlla rádjái?</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DF22244" w14:textId="77777777" w:rsidR="00F83B56" w:rsidRPr="00B613C2" w:rsidRDefault="00F83B56" w:rsidP="00CA24A2">
            <w:pPr>
              <w:spacing w:after="0" w:line="276" w:lineRule="auto"/>
              <w:rPr>
                <w:rFonts w:ascii="Arial" w:eastAsia="Times New Roman" w:hAnsi="Arial" w:cs="Arial"/>
                <w:sz w:val="24"/>
                <w:szCs w:val="24"/>
                <w:lang w:val="se-NO" w:eastAsia="nb-NO"/>
              </w:rPr>
            </w:pPr>
            <w:r w:rsidRPr="00941945">
              <w:rPr>
                <w:rFonts w:ascii="Arial" w:eastAsia="Times New Roman" w:hAnsi="Arial" w:cs="Arial"/>
                <w:color w:val="FF0000"/>
                <w:sz w:val="20"/>
                <w:szCs w:val="20"/>
                <w:shd w:val="clear" w:color="auto" w:fill="FFFFFF"/>
                <w:lang w:val="se-NO" w:eastAsia="nb-NO"/>
              </w:rPr>
              <w:t>Váilevaš diđolašvuohta giellageavadagaid hárrái ja váilevaš árvvoštallan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D195ACD" w14:textId="77777777" w:rsidR="00F83B56" w:rsidRPr="00B613C2" w:rsidRDefault="00F83B56" w:rsidP="00CA24A2">
            <w:pPr>
              <w:spacing w:after="0" w:line="276" w:lineRule="auto"/>
              <w:rPr>
                <w:rFonts w:ascii="Arial" w:eastAsia="Times New Roman" w:hAnsi="Arial" w:cs="Arial"/>
                <w:sz w:val="24"/>
                <w:szCs w:val="24"/>
                <w:lang w:val="se-NO" w:eastAsia="nb-NO"/>
              </w:rPr>
            </w:pPr>
            <w:r w:rsidRPr="00B613C2">
              <w:rPr>
                <w:rFonts w:ascii="Arial" w:eastAsia="Times New Roman" w:hAnsi="Arial" w:cs="Arial"/>
                <w:color w:val="231F20"/>
                <w:sz w:val="20"/>
                <w:szCs w:val="20"/>
                <w:shd w:val="clear" w:color="auto" w:fill="FFFFFF"/>
                <w:lang w:val="se-NO" w:eastAsia="nb-NO"/>
              </w:rPr>
              <w:t xml:space="preserve">Ráddjejuvvon sámegielatvuohta; </w:t>
            </w:r>
            <w:r w:rsidRPr="00B613C2">
              <w:rPr>
                <w:rFonts w:ascii="Arial" w:eastAsia="Times New Roman" w:hAnsi="Arial" w:cs="Arial"/>
                <w:color w:val="231F20"/>
                <w:sz w:val="20"/>
                <w:szCs w:val="20"/>
                <w:lang w:val="se-NO" w:eastAsia="nb-NO"/>
              </w:rPr>
              <w:t>riikkagiella šaddá sakka nanut giellan, obbalaččat dahje máŋgga deaŧalaš suorggis</w:t>
            </w:r>
          </w:p>
        </w:tc>
      </w:tr>
    </w:tbl>
    <w:p w14:paraId="48F25739" w14:textId="0251F218" w:rsidR="00F83B56" w:rsidRPr="00B613C2" w:rsidRDefault="00F83B56" w:rsidP="00CA24A2">
      <w:pPr>
        <w:spacing w:before="240" w:after="240" w:line="276" w:lineRule="auto"/>
        <w:rPr>
          <w:rFonts w:ascii="Arial" w:eastAsia="Times New Roman" w:hAnsi="Arial" w:cs="Arial"/>
          <w:sz w:val="24"/>
          <w:szCs w:val="24"/>
          <w:lang w:val="se-NO" w:eastAsia="nb-NO"/>
        </w:rPr>
      </w:pPr>
      <w:r w:rsidRPr="00B613C2">
        <w:rPr>
          <w:rFonts w:ascii="Arial" w:eastAsia="Times New Roman" w:hAnsi="Arial" w:cs="Arial"/>
          <w:color w:val="231F20"/>
          <w:lang w:val="se-NO" w:eastAsia="nb-NO"/>
        </w:rPr>
        <w:t xml:space="preserve">Mii eat leat oaidnán vejolažžan tabeallas meroštallat oktageardánit goaikkanasmodealla bisttu ja giellageavadagaid. Dávjá lea nu, ahte sámegiela oahpahus ii fállojuvvo systemáhtalaččat máná olles bajásgeassin- ja oahpahanbálgá áiggi, baicce muhtun muttuin dan. </w:t>
      </w:r>
      <w:r w:rsidRPr="00357CDE">
        <w:rPr>
          <w:rFonts w:ascii="Arial" w:eastAsia="Times New Roman" w:hAnsi="Arial" w:cs="Arial"/>
          <w:color w:val="FF0000"/>
          <w:lang w:val="se-NO" w:eastAsia="nb-NO"/>
        </w:rPr>
        <w:t xml:space="preserve">Dávjá lea maiddái nu, ahte anus eai leat diđolaš giellageavadagat, giellafálaldaga bistu lea váilevaš iige fálaldat árvvoštallojuvvo jeavddalaččat. </w:t>
      </w:r>
      <w:r w:rsidRPr="00B613C2">
        <w:rPr>
          <w:rFonts w:ascii="Arial" w:eastAsia="Times New Roman" w:hAnsi="Arial" w:cs="Arial"/>
          <w:color w:val="231F20"/>
          <w:lang w:val="se-NO" w:eastAsia="nb-NO"/>
        </w:rPr>
        <w:t xml:space="preserve">Lea goittotge áibbas vejolaš ahte bistu ja </w:t>
      </w:r>
      <w:r w:rsidRPr="00892857">
        <w:rPr>
          <w:rFonts w:ascii="Arial" w:eastAsia="Times New Roman" w:hAnsi="Arial" w:cs="Arial"/>
          <w:color w:val="FF0000"/>
          <w:lang w:val="se-NO" w:eastAsia="nb-NO"/>
        </w:rPr>
        <w:t>giellageavadagat</w:t>
      </w:r>
      <w:r w:rsidRPr="00B613C2">
        <w:rPr>
          <w:rFonts w:ascii="Arial" w:eastAsia="Times New Roman" w:hAnsi="Arial" w:cs="Arial"/>
          <w:color w:val="231F20"/>
          <w:lang w:val="se-NO" w:eastAsia="nb-NO"/>
        </w:rPr>
        <w:t xml:space="preserve"> leat ortnegis. Sámis lágiduvvo maiddái hui buorre ja gielladiđolaččat plánejuvvon giellaoahpahus. Čuolbman lea, ahte ii buorrege sámegiela oahpahus sáhte buvttihit doarvái buriid bohtosiid, jus dat ollašuvvá goaikkanasmodeallan. Sámemánát dárbbašit ollu eambbo giellafálaldaga go goaikkanasmodealla fállá. </w:t>
      </w:r>
    </w:p>
    <w:p w14:paraId="14090FF5" w14:textId="77777777" w:rsidR="00F83B56" w:rsidRPr="00B613C2" w:rsidRDefault="00F83B56" w:rsidP="00CA24A2">
      <w:pPr>
        <w:spacing w:after="0" w:line="276" w:lineRule="auto"/>
        <w:rPr>
          <w:rFonts w:ascii="Arial" w:eastAsia="Times New Roman" w:hAnsi="Arial" w:cs="Arial"/>
          <w:sz w:val="24"/>
          <w:szCs w:val="24"/>
          <w:lang w:val="se-NO" w:eastAsia="nb-NO"/>
        </w:rPr>
      </w:pPr>
    </w:p>
    <w:p w14:paraId="3AB5F336" w14:textId="346E3E39" w:rsidR="00F83B56" w:rsidRPr="00B613C2" w:rsidRDefault="00F83B56" w:rsidP="00CA24A2">
      <w:pPr>
        <w:spacing w:before="240" w:after="240" w:line="276" w:lineRule="auto"/>
        <w:rPr>
          <w:rFonts w:ascii="Arial" w:eastAsia="Times New Roman" w:hAnsi="Arial" w:cs="Arial"/>
          <w:sz w:val="24"/>
          <w:szCs w:val="24"/>
          <w:lang w:val="se-NO" w:eastAsia="nb-NO"/>
        </w:rPr>
      </w:pPr>
      <w:r w:rsidRPr="00B613C2">
        <w:rPr>
          <w:rFonts w:ascii="Arial" w:eastAsia="Times New Roman" w:hAnsi="Arial" w:cs="Arial"/>
          <w:b/>
          <w:bCs/>
          <w:color w:val="231F20"/>
          <w:lang w:val="se-NO" w:eastAsia="nb-NO"/>
        </w:rPr>
        <w:t>Gievrras giellamodeallat, mat heivejit oahpahussii Sámis</w:t>
      </w:r>
    </w:p>
    <w:p w14:paraId="714023D9" w14:textId="55E9EB12" w:rsidR="00F83B56" w:rsidRPr="00B613C2" w:rsidRDefault="00F83B56" w:rsidP="00CA24A2">
      <w:pPr>
        <w:spacing w:before="240" w:after="240" w:line="276" w:lineRule="auto"/>
        <w:rPr>
          <w:rFonts w:ascii="Arial" w:eastAsia="Times New Roman" w:hAnsi="Arial" w:cs="Arial"/>
          <w:sz w:val="24"/>
          <w:szCs w:val="24"/>
          <w:lang w:val="se-NO" w:eastAsia="nb-NO"/>
        </w:rPr>
      </w:pPr>
      <w:r w:rsidRPr="00B613C2">
        <w:rPr>
          <w:rFonts w:ascii="Arial" w:eastAsia="Times New Roman" w:hAnsi="Arial" w:cs="Arial"/>
          <w:color w:val="231F20"/>
          <w:lang w:val="se-NO" w:eastAsia="nb-NO"/>
        </w:rPr>
        <w:t xml:space="preserve">Bakeris leat guokte gievrras giellamodealla, mat heivejit </w:t>
      </w:r>
      <w:r w:rsidR="00892857" w:rsidRPr="00892857">
        <w:rPr>
          <w:rFonts w:ascii="Arial" w:eastAsia="Times New Roman" w:hAnsi="Arial" w:cs="Arial"/>
          <w:color w:val="FF0000"/>
          <w:lang w:val="se-NO" w:eastAsia="nb-NO"/>
        </w:rPr>
        <w:t>Sápmái</w:t>
      </w:r>
      <w:r w:rsidRPr="00B613C2">
        <w:rPr>
          <w:rFonts w:ascii="Arial" w:eastAsia="Times New Roman" w:hAnsi="Arial" w:cs="Arial"/>
          <w:color w:val="231F20"/>
          <w:lang w:val="se-NO" w:eastAsia="nb-NO"/>
        </w:rPr>
        <w:t>. </w:t>
      </w:r>
    </w:p>
    <w:p w14:paraId="44AC35BE" w14:textId="77777777" w:rsidR="00F83B56" w:rsidRPr="00B613C2" w:rsidRDefault="00F83B56" w:rsidP="00CA24A2">
      <w:pPr>
        <w:spacing w:after="0" w:line="276" w:lineRule="auto"/>
        <w:rPr>
          <w:rFonts w:ascii="Arial" w:eastAsia="Times New Roman" w:hAnsi="Arial" w:cs="Arial"/>
          <w:sz w:val="24"/>
          <w:szCs w:val="24"/>
          <w:lang w:val="se-NO" w:eastAsia="nb-NO"/>
        </w:rPr>
      </w:pPr>
      <w:r w:rsidRPr="00B613C2">
        <w:rPr>
          <w:rFonts w:ascii="Arial" w:eastAsia="Times New Roman" w:hAnsi="Arial" w:cs="Arial"/>
          <w:b/>
          <w:bCs/>
          <w:color w:val="231F20"/>
          <w:lang w:val="se-NO" w:eastAsia="nb-NO"/>
        </w:rPr>
        <w:t>Nannenmodealla</w:t>
      </w:r>
    </w:p>
    <w:p w14:paraId="1D9681E2" w14:textId="77777777" w:rsidR="00F83B56" w:rsidRPr="00B613C2" w:rsidRDefault="00F83B56" w:rsidP="00CA24A2">
      <w:pPr>
        <w:spacing w:after="0" w:line="276" w:lineRule="auto"/>
        <w:rPr>
          <w:rFonts w:ascii="Arial" w:eastAsia="Times New Roman" w:hAnsi="Arial" w:cs="Arial"/>
          <w:sz w:val="24"/>
          <w:szCs w:val="24"/>
          <w:lang w:val="se-NO" w:eastAsia="nb-NO"/>
        </w:rPr>
      </w:pPr>
    </w:p>
    <w:p w14:paraId="320175FF" w14:textId="77777777" w:rsidR="00F83B56" w:rsidRPr="00B613C2" w:rsidRDefault="00F83B56" w:rsidP="00CA24A2">
      <w:pPr>
        <w:spacing w:after="0" w:line="276" w:lineRule="auto"/>
        <w:rPr>
          <w:rFonts w:ascii="Arial" w:eastAsia="Times New Roman" w:hAnsi="Arial" w:cs="Arial"/>
          <w:sz w:val="24"/>
          <w:szCs w:val="24"/>
          <w:lang w:val="se-NO" w:eastAsia="nb-NO"/>
        </w:rPr>
      </w:pPr>
      <w:r w:rsidRPr="00B613C2">
        <w:rPr>
          <w:rFonts w:ascii="Arial" w:eastAsia="Times New Roman" w:hAnsi="Arial" w:cs="Arial"/>
          <w:color w:val="231F20"/>
          <w:lang w:val="se-NO" w:eastAsia="nb-NO"/>
        </w:rPr>
        <w:t> </w:t>
      </w:r>
    </w:p>
    <w:tbl>
      <w:tblPr>
        <w:tblW w:w="9109" w:type="dxa"/>
        <w:tblCellMar>
          <w:top w:w="15" w:type="dxa"/>
          <w:left w:w="15" w:type="dxa"/>
          <w:bottom w:w="15" w:type="dxa"/>
          <w:right w:w="15" w:type="dxa"/>
        </w:tblCellMar>
        <w:tblLook w:val="04A0" w:firstRow="1" w:lastRow="0" w:firstColumn="1" w:lastColumn="0" w:noHBand="0" w:noVBand="1"/>
      </w:tblPr>
      <w:tblGrid>
        <w:gridCol w:w="1457"/>
        <w:gridCol w:w="1691"/>
        <w:gridCol w:w="1157"/>
        <w:gridCol w:w="1512"/>
        <w:gridCol w:w="1757"/>
        <w:gridCol w:w="1546"/>
      </w:tblGrid>
      <w:tr w:rsidR="00A26823" w:rsidRPr="00B613C2" w14:paraId="73D54601" w14:textId="77777777" w:rsidTr="00A26823">
        <w:trPr>
          <w:trHeight w:val="950"/>
        </w:trPr>
        <w:tc>
          <w:tcPr>
            <w:tcW w:w="14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D1888A1" w14:textId="77777777" w:rsidR="00F83B56" w:rsidRPr="00B613C2" w:rsidRDefault="00F83B56" w:rsidP="00CA24A2">
            <w:pPr>
              <w:spacing w:after="0" w:line="276" w:lineRule="auto"/>
              <w:rPr>
                <w:rFonts w:ascii="Arial" w:eastAsia="Times New Roman" w:hAnsi="Arial" w:cs="Arial"/>
                <w:sz w:val="24"/>
                <w:szCs w:val="24"/>
                <w:lang w:val="se-NO" w:eastAsia="nb-NO"/>
              </w:rPr>
            </w:pPr>
            <w:r w:rsidRPr="00B613C2">
              <w:rPr>
                <w:rFonts w:ascii="Arial" w:eastAsia="Times New Roman" w:hAnsi="Arial" w:cs="Arial"/>
                <w:i/>
                <w:iCs/>
                <w:color w:val="231F20"/>
                <w:sz w:val="20"/>
                <w:szCs w:val="20"/>
                <w:shd w:val="clear" w:color="auto" w:fill="FFFFFF"/>
                <w:lang w:val="se-NO" w:eastAsia="nb-NO"/>
              </w:rPr>
              <w:lastRenderedPageBreak/>
              <w:t>Máná gielladuogáš</w:t>
            </w:r>
          </w:p>
        </w:tc>
        <w:tc>
          <w:tcPr>
            <w:tcW w:w="16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13E9641" w14:textId="77777777" w:rsidR="00F83B56" w:rsidRPr="00B613C2" w:rsidRDefault="00F83B56" w:rsidP="00CA24A2">
            <w:pPr>
              <w:spacing w:after="0" w:line="276" w:lineRule="auto"/>
              <w:rPr>
                <w:rFonts w:ascii="Arial" w:eastAsia="Times New Roman" w:hAnsi="Arial" w:cs="Arial"/>
                <w:sz w:val="24"/>
                <w:szCs w:val="24"/>
                <w:lang w:val="se-NO" w:eastAsia="nb-NO"/>
              </w:rPr>
            </w:pPr>
            <w:r w:rsidRPr="00B613C2">
              <w:rPr>
                <w:rFonts w:ascii="Arial" w:eastAsia="Times New Roman" w:hAnsi="Arial" w:cs="Arial"/>
                <w:i/>
                <w:iCs/>
                <w:color w:val="231F20"/>
                <w:sz w:val="20"/>
                <w:szCs w:val="20"/>
                <w:shd w:val="clear" w:color="auto" w:fill="FFFFFF"/>
                <w:lang w:val="se-NO" w:eastAsia="nb-NO"/>
              </w:rPr>
              <w:t>Gielaid sajádat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9170890" w14:textId="77777777" w:rsidR="00F83B56" w:rsidRPr="00B613C2" w:rsidRDefault="00F83B56" w:rsidP="00CA24A2">
            <w:pPr>
              <w:spacing w:after="0" w:line="276" w:lineRule="auto"/>
              <w:rPr>
                <w:rFonts w:ascii="Arial" w:eastAsia="Times New Roman" w:hAnsi="Arial" w:cs="Arial"/>
                <w:sz w:val="24"/>
                <w:szCs w:val="24"/>
                <w:lang w:val="se-NO" w:eastAsia="nb-NO"/>
              </w:rPr>
            </w:pPr>
            <w:r w:rsidRPr="00B613C2">
              <w:rPr>
                <w:rFonts w:ascii="Arial" w:eastAsia="Times New Roman" w:hAnsi="Arial" w:cs="Arial"/>
                <w:i/>
                <w:iCs/>
                <w:color w:val="231F20"/>
                <w:sz w:val="20"/>
                <w:szCs w:val="20"/>
                <w:shd w:val="clear" w:color="auto" w:fill="FFFFFF"/>
                <w:lang w:val="se-NO" w:eastAsia="nb-NO"/>
              </w:rPr>
              <w:t>Servodat-</w:t>
            </w:r>
          </w:p>
          <w:p w14:paraId="13B06B0F" w14:textId="77777777" w:rsidR="00F83B56" w:rsidRPr="00B613C2" w:rsidRDefault="00F83B56" w:rsidP="00CA24A2">
            <w:pPr>
              <w:spacing w:after="0" w:line="276" w:lineRule="auto"/>
              <w:rPr>
                <w:rFonts w:ascii="Arial" w:eastAsia="Times New Roman" w:hAnsi="Arial" w:cs="Arial"/>
                <w:sz w:val="24"/>
                <w:szCs w:val="24"/>
                <w:lang w:val="se-NO" w:eastAsia="nb-NO"/>
              </w:rPr>
            </w:pPr>
            <w:r w:rsidRPr="00B613C2">
              <w:rPr>
                <w:rFonts w:ascii="Arial" w:eastAsia="Times New Roman" w:hAnsi="Arial" w:cs="Arial"/>
                <w:i/>
                <w:iCs/>
                <w:color w:val="231F20"/>
                <w:sz w:val="20"/>
                <w:szCs w:val="20"/>
                <w:shd w:val="clear" w:color="auto" w:fill="FFFFFF"/>
                <w:lang w:val="se-NO" w:eastAsia="nb-NO"/>
              </w:rPr>
              <w:t>ulbmil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207E3C1" w14:textId="77777777" w:rsidR="00F83B56" w:rsidRPr="00B613C2" w:rsidRDefault="00F83B56" w:rsidP="00CA24A2">
            <w:pPr>
              <w:spacing w:after="0" w:line="276" w:lineRule="auto"/>
              <w:rPr>
                <w:rFonts w:ascii="Arial" w:eastAsia="Times New Roman" w:hAnsi="Arial" w:cs="Arial"/>
                <w:sz w:val="24"/>
                <w:szCs w:val="24"/>
                <w:lang w:val="se-NO" w:eastAsia="nb-NO"/>
              </w:rPr>
            </w:pPr>
            <w:r w:rsidRPr="00B613C2">
              <w:rPr>
                <w:rFonts w:ascii="Arial" w:eastAsia="Times New Roman" w:hAnsi="Arial" w:cs="Arial"/>
                <w:i/>
                <w:iCs/>
                <w:color w:val="231F20"/>
                <w:sz w:val="20"/>
                <w:szCs w:val="20"/>
                <w:shd w:val="clear" w:color="auto" w:fill="FFFFFF"/>
                <w:lang w:val="se-NO" w:eastAsia="nb-NO"/>
              </w:rPr>
              <w:t>Bistu</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3B963FE" w14:textId="77777777" w:rsidR="00F83B56" w:rsidRPr="00892857" w:rsidRDefault="00F83B56" w:rsidP="00CA24A2">
            <w:pPr>
              <w:spacing w:after="0" w:line="276" w:lineRule="auto"/>
              <w:rPr>
                <w:rFonts w:ascii="Arial" w:eastAsia="Times New Roman" w:hAnsi="Arial" w:cs="Arial"/>
                <w:color w:val="FF0000"/>
                <w:sz w:val="24"/>
                <w:szCs w:val="24"/>
                <w:lang w:val="se-NO" w:eastAsia="nb-NO"/>
              </w:rPr>
            </w:pPr>
            <w:r w:rsidRPr="00892857">
              <w:rPr>
                <w:rFonts w:ascii="Arial" w:eastAsia="Times New Roman" w:hAnsi="Arial" w:cs="Arial"/>
                <w:i/>
                <w:iCs/>
                <w:color w:val="FF0000"/>
                <w:sz w:val="20"/>
                <w:szCs w:val="20"/>
                <w:shd w:val="clear" w:color="auto" w:fill="FFFFFF"/>
                <w:lang w:val="se-NO" w:eastAsia="nb-NO"/>
              </w:rPr>
              <w:t>Giellageavadagat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A3DCAEE" w14:textId="77777777" w:rsidR="00F83B56" w:rsidRPr="00892857" w:rsidRDefault="00F83B56" w:rsidP="00CA24A2">
            <w:pPr>
              <w:spacing w:after="0" w:line="276" w:lineRule="auto"/>
              <w:rPr>
                <w:rFonts w:ascii="Arial" w:eastAsia="Times New Roman" w:hAnsi="Arial" w:cs="Arial"/>
                <w:sz w:val="24"/>
                <w:szCs w:val="24"/>
                <w:lang w:val="se-NO" w:eastAsia="nb-NO"/>
              </w:rPr>
            </w:pPr>
            <w:r w:rsidRPr="00892857">
              <w:rPr>
                <w:rFonts w:ascii="Arial" w:eastAsia="Times New Roman" w:hAnsi="Arial" w:cs="Arial"/>
                <w:i/>
                <w:iCs/>
                <w:sz w:val="20"/>
                <w:szCs w:val="20"/>
                <w:shd w:val="clear" w:color="auto" w:fill="FFFFFF"/>
                <w:lang w:val="se-NO" w:eastAsia="nb-NO"/>
              </w:rPr>
              <w:t>Gielalaš boađus</w:t>
            </w:r>
          </w:p>
          <w:p w14:paraId="5F9F0D7C" w14:textId="77777777" w:rsidR="00F83B56" w:rsidRPr="00B613C2" w:rsidRDefault="00F83B56" w:rsidP="00CA24A2">
            <w:pPr>
              <w:spacing w:before="240" w:after="0" w:line="276" w:lineRule="auto"/>
              <w:rPr>
                <w:rFonts w:ascii="Arial" w:eastAsia="Times New Roman" w:hAnsi="Arial" w:cs="Arial"/>
                <w:sz w:val="24"/>
                <w:szCs w:val="24"/>
                <w:lang w:val="se-NO" w:eastAsia="nb-NO"/>
              </w:rPr>
            </w:pPr>
            <w:r w:rsidRPr="00892857">
              <w:rPr>
                <w:rFonts w:ascii="Arial" w:eastAsia="Times New Roman" w:hAnsi="Arial" w:cs="Arial"/>
                <w:i/>
                <w:iCs/>
                <w:sz w:val="20"/>
                <w:szCs w:val="20"/>
                <w:shd w:val="clear" w:color="auto" w:fill="FFFFFF"/>
                <w:lang w:val="se-NO" w:eastAsia="nb-NO"/>
              </w:rPr>
              <w:t> </w:t>
            </w:r>
          </w:p>
        </w:tc>
      </w:tr>
      <w:tr w:rsidR="00A26823" w:rsidRPr="00B613C2" w14:paraId="0B4A078D" w14:textId="77777777" w:rsidTr="00A26823">
        <w:trPr>
          <w:trHeight w:val="950"/>
        </w:trPr>
        <w:tc>
          <w:tcPr>
            <w:tcW w:w="14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7EB8D26" w14:textId="77777777" w:rsidR="00F83B56" w:rsidRPr="00B613C2" w:rsidRDefault="00F83B56" w:rsidP="00CA24A2">
            <w:pPr>
              <w:spacing w:before="240" w:after="0" w:line="276" w:lineRule="auto"/>
              <w:rPr>
                <w:rFonts w:ascii="Arial" w:eastAsia="Times New Roman" w:hAnsi="Arial" w:cs="Arial"/>
                <w:sz w:val="24"/>
                <w:szCs w:val="24"/>
                <w:lang w:val="se-NO" w:eastAsia="nb-NO"/>
              </w:rPr>
            </w:pPr>
            <w:r w:rsidRPr="00B613C2">
              <w:rPr>
                <w:rFonts w:ascii="Arial" w:eastAsia="Times New Roman" w:hAnsi="Arial" w:cs="Arial"/>
                <w:color w:val="231F20"/>
                <w:sz w:val="20"/>
                <w:szCs w:val="20"/>
                <w:shd w:val="clear" w:color="auto" w:fill="FFFFFF"/>
                <w:lang w:val="se-NO" w:eastAsia="nb-NO"/>
              </w:rPr>
              <w:t>Sámegielat mánná (sámegiella ruovttugiellan)</w:t>
            </w:r>
          </w:p>
        </w:tc>
        <w:tc>
          <w:tcPr>
            <w:tcW w:w="16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292BD28" w14:textId="77777777" w:rsidR="00F83B56" w:rsidRPr="00B613C2" w:rsidRDefault="00F83B56" w:rsidP="00CA24A2">
            <w:pPr>
              <w:spacing w:after="0" w:line="276" w:lineRule="auto"/>
              <w:rPr>
                <w:rFonts w:ascii="Arial" w:eastAsia="Times New Roman" w:hAnsi="Arial" w:cs="Arial"/>
                <w:sz w:val="24"/>
                <w:szCs w:val="24"/>
                <w:lang w:val="se-NO" w:eastAsia="nb-NO"/>
              </w:rPr>
            </w:pPr>
            <w:r w:rsidRPr="00B613C2">
              <w:rPr>
                <w:rFonts w:ascii="Arial" w:eastAsia="Times New Roman" w:hAnsi="Arial" w:cs="Arial"/>
                <w:color w:val="231F20"/>
                <w:sz w:val="20"/>
                <w:szCs w:val="20"/>
                <w:shd w:val="clear" w:color="auto" w:fill="FFFFFF"/>
                <w:lang w:val="se-NO" w:eastAsia="nb-NO"/>
              </w:rPr>
              <w:t>Sámegiella oahpahus- ja gulahallangiellan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26F4C8C" w14:textId="77777777" w:rsidR="00F83B56" w:rsidRPr="00B613C2" w:rsidRDefault="00F83B56" w:rsidP="00CA24A2">
            <w:pPr>
              <w:spacing w:after="0" w:line="276" w:lineRule="auto"/>
              <w:rPr>
                <w:rFonts w:ascii="Arial" w:eastAsia="Times New Roman" w:hAnsi="Arial" w:cs="Arial"/>
                <w:sz w:val="24"/>
                <w:szCs w:val="24"/>
                <w:lang w:val="se-NO" w:eastAsia="nb-NO"/>
              </w:rPr>
            </w:pPr>
            <w:r w:rsidRPr="00B613C2">
              <w:rPr>
                <w:rFonts w:ascii="Arial" w:eastAsia="Times New Roman" w:hAnsi="Arial" w:cs="Arial"/>
                <w:color w:val="231F20"/>
                <w:sz w:val="20"/>
                <w:szCs w:val="20"/>
                <w:shd w:val="clear" w:color="auto" w:fill="FFFFFF"/>
                <w:lang w:val="se-NO" w:eastAsia="nb-NO"/>
              </w:rPr>
              <w:t>Gievrras sámegiella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2D8665D" w14:textId="41E61A4E" w:rsidR="00F83B56" w:rsidRPr="00B613C2" w:rsidRDefault="00F83B56" w:rsidP="00CA24A2">
            <w:pPr>
              <w:spacing w:after="0" w:line="276" w:lineRule="auto"/>
              <w:rPr>
                <w:rFonts w:ascii="Arial" w:eastAsia="Times New Roman" w:hAnsi="Arial" w:cs="Arial"/>
                <w:sz w:val="24"/>
                <w:szCs w:val="24"/>
                <w:lang w:val="se-NO" w:eastAsia="nb-NO"/>
              </w:rPr>
            </w:pPr>
            <w:r w:rsidRPr="00B613C2">
              <w:rPr>
                <w:rFonts w:ascii="Arial" w:eastAsia="Times New Roman" w:hAnsi="Arial" w:cs="Arial"/>
                <w:color w:val="231F20"/>
                <w:sz w:val="20"/>
                <w:szCs w:val="20"/>
                <w:shd w:val="clear" w:color="auto" w:fill="FFFFFF"/>
                <w:lang w:val="se-NO" w:eastAsia="nb-NO"/>
              </w:rPr>
              <w:t>Ollislaš plána giela hárrái mánáidgárddis joatkkaskuvlla rádjái</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2DBBD8D" w14:textId="77777777" w:rsidR="00F83B56" w:rsidRPr="00B613C2" w:rsidRDefault="00F83B56" w:rsidP="00CA24A2">
            <w:pPr>
              <w:spacing w:after="0" w:line="276" w:lineRule="auto"/>
              <w:rPr>
                <w:rFonts w:ascii="Arial" w:eastAsia="Times New Roman" w:hAnsi="Arial" w:cs="Arial"/>
                <w:sz w:val="24"/>
                <w:szCs w:val="24"/>
                <w:lang w:val="se-NO" w:eastAsia="nb-NO"/>
              </w:rPr>
            </w:pPr>
            <w:r w:rsidRPr="00892857">
              <w:rPr>
                <w:rFonts w:ascii="Arial" w:eastAsia="Times New Roman" w:hAnsi="Arial" w:cs="Arial"/>
                <w:color w:val="FF0000"/>
                <w:sz w:val="20"/>
                <w:szCs w:val="20"/>
                <w:shd w:val="clear" w:color="auto" w:fill="FFFFFF"/>
                <w:lang w:val="se-NO" w:eastAsia="nb-NO"/>
              </w:rPr>
              <w:t>Diđolaš giellageavadagat ja gielladili árvvoštallan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30393CE" w14:textId="1C44DCCC" w:rsidR="00F83B56" w:rsidRPr="00B613C2" w:rsidRDefault="00F83B56" w:rsidP="00CA24A2">
            <w:pPr>
              <w:spacing w:after="0" w:line="276" w:lineRule="auto"/>
              <w:rPr>
                <w:rFonts w:ascii="Arial" w:eastAsia="Times New Roman" w:hAnsi="Arial" w:cs="Arial"/>
                <w:sz w:val="24"/>
                <w:szCs w:val="24"/>
                <w:lang w:val="se-NO" w:eastAsia="nb-NO"/>
              </w:rPr>
            </w:pPr>
            <w:r w:rsidRPr="00B613C2">
              <w:rPr>
                <w:rFonts w:ascii="Arial" w:eastAsia="Times New Roman" w:hAnsi="Arial" w:cs="Arial"/>
                <w:color w:val="231F20"/>
                <w:sz w:val="20"/>
                <w:szCs w:val="20"/>
                <w:shd w:val="clear" w:color="auto" w:fill="FFFFFF"/>
                <w:lang w:val="se-NO" w:eastAsia="nb-NO"/>
              </w:rPr>
              <w:t>Produktiivvalaš sámegiela dáidu, njálmmálaš ja čálalaš</w:t>
            </w:r>
          </w:p>
        </w:tc>
      </w:tr>
    </w:tbl>
    <w:p w14:paraId="32106B2A" w14:textId="48C18B83" w:rsidR="00F83B56" w:rsidRPr="00B613C2" w:rsidRDefault="00F83B56" w:rsidP="00CA24A2">
      <w:pPr>
        <w:spacing w:before="240" w:after="0" w:line="276" w:lineRule="auto"/>
        <w:rPr>
          <w:rFonts w:ascii="Arial" w:eastAsia="Times New Roman" w:hAnsi="Arial" w:cs="Arial"/>
          <w:sz w:val="24"/>
          <w:szCs w:val="24"/>
          <w:lang w:val="se-NO" w:eastAsia="nb-NO"/>
        </w:rPr>
      </w:pPr>
      <w:r w:rsidRPr="00B613C2">
        <w:rPr>
          <w:rFonts w:ascii="Arial" w:eastAsia="Times New Roman" w:hAnsi="Arial" w:cs="Arial"/>
          <w:color w:val="231F20"/>
          <w:lang w:val="se-NO" w:eastAsia="nb-NO"/>
        </w:rPr>
        <w:t xml:space="preserve">Dá lea modealla, man Baker gohčoda </w:t>
      </w:r>
      <w:proofErr w:type="spellStart"/>
      <w:r w:rsidRPr="00B613C2">
        <w:rPr>
          <w:rFonts w:ascii="Arial" w:eastAsia="Times New Roman" w:hAnsi="Arial" w:cs="Arial"/>
          <w:i/>
          <w:iCs/>
          <w:color w:val="231F20"/>
          <w:lang w:val="se-NO" w:eastAsia="nb-NO"/>
        </w:rPr>
        <w:t>maintenance</w:t>
      </w:r>
      <w:proofErr w:type="spellEnd"/>
      <w:r w:rsidRPr="00B613C2">
        <w:rPr>
          <w:rFonts w:ascii="Arial" w:eastAsia="Times New Roman" w:hAnsi="Arial" w:cs="Arial"/>
          <w:i/>
          <w:iCs/>
          <w:color w:val="231F20"/>
          <w:lang w:val="se-NO" w:eastAsia="nb-NO"/>
        </w:rPr>
        <w:t xml:space="preserve"> / </w:t>
      </w:r>
      <w:proofErr w:type="spellStart"/>
      <w:r w:rsidRPr="00B613C2">
        <w:rPr>
          <w:rFonts w:ascii="Arial" w:eastAsia="Times New Roman" w:hAnsi="Arial" w:cs="Arial"/>
          <w:i/>
          <w:iCs/>
          <w:color w:val="231F20"/>
          <w:lang w:val="se-NO" w:eastAsia="nb-NO"/>
        </w:rPr>
        <w:t>heritage</w:t>
      </w:r>
      <w:proofErr w:type="spellEnd"/>
      <w:r w:rsidRPr="00B613C2">
        <w:rPr>
          <w:rFonts w:ascii="Arial" w:eastAsia="Times New Roman" w:hAnsi="Arial" w:cs="Arial"/>
          <w:i/>
          <w:iCs/>
          <w:color w:val="231F20"/>
          <w:lang w:val="se-NO" w:eastAsia="nb-NO"/>
        </w:rPr>
        <w:t xml:space="preserve"> </w:t>
      </w:r>
      <w:proofErr w:type="spellStart"/>
      <w:r w:rsidRPr="00B613C2">
        <w:rPr>
          <w:rFonts w:ascii="Arial" w:eastAsia="Times New Roman" w:hAnsi="Arial" w:cs="Arial"/>
          <w:i/>
          <w:iCs/>
          <w:color w:val="231F20"/>
          <w:lang w:val="se-NO" w:eastAsia="nb-NO"/>
        </w:rPr>
        <w:t>language</w:t>
      </w:r>
      <w:proofErr w:type="spellEnd"/>
      <w:r w:rsidRPr="00B613C2">
        <w:rPr>
          <w:rFonts w:ascii="Arial" w:eastAsia="Times New Roman" w:hAnsi="Arial" w:cs="Arial"/>
          <w:color w:val="231F20"/>
          <w:lang w:val="se-NO" w:eastAsia="nb-NO"/>
        </w:rPr>
        <w:t xml:space="preserve"> -modeallan ja Todal fas </w:t>
      </w:r>
      <w:proofErr w:type="spellStart"/>
      <w:r w:rsidRPr="00B613C2">
        <w:rPr>
          <w:rFonts w:ascii="Arial" w:eastAsia="Times New Roman" w:hAnsi="Arial" w:cs="Arial"/>
          <w:i/>
          <w:iCs/>
          <w:color w:val="231F20"/>
          <w:lang w:val="se-NO" w:eastAsia="nb-NO"/>
        </w:rPr>
        <w:t>bevarings-</w:t>
      </w:r>
      <w:proofErr w:type="spellEnd"/>
      <w:r w:rsidRPr="00B613C2">
        <w:rPr>
          <w:rFonts w:ascii="Arial" w:eastAsia="Times New Roman" w:hAnsi="Arial" w:cs="Arial"/>
          <w:i/>
          <w:iCs/>
          <w:color w:val="231F20"/>
          <w:lang w:val="se-NO" w:eastAsia="nb-NO"/>
        </w:rPr>
        <w:t xml:space="preserve"> </w:t>
      </w:r>
      <w:proofErr w:type="spellStart"/>
      <w:r w:rsidRPr="00B613C2">
        <w:rPr>
          <w:rFonts w:ascii="Arial" w:eastAsia="Times New Roman" w:hAnsi="Arial" w:cs="Arial"/>
          <w:i/>
          <w:iCs/>
          <w:color w:val="231F20"/>
          <w:lang w:val="se-NO" w:eastAsia="nb-NO"/>
        </w:rPr>
        <w:t>og</w:t>
      </w:r>
      <w:proofErr w:type="spellEnd"/>
      <w:r w:rsidRPr="00B613C2">
        <w:rPr>
          <w:rFonts w:ascii="Arial" w:eastAsia="Times New Roman" w:hAnsi="Arial" w:cs="Arial"/>
          <w:i/>
          <w:iCs/>
          <w:color w:val="231F20"/>
          <w:lang w:val="se-NO" w:eastAsia="nb-NO"/>
        </w:rPr>
        <w:t xml:space="preserve"> </w:t>
      </w:r>
      <w:proofErr w:type="spellStart"/>
      <w:r w:rsidRPr="00B613C2">
        <w:rPr>
          <w:rFonts w:ascii="Arial" w:eastAsia="Times New Roman" w:hAnsi="Arial" w:cs="Arial"/>
          <w:i/>
          <w:iCs/>
          <w:color w:val="231F20"/>
          <w:lang w:val="se-NO" w:eastAsia="nb-NO"/>
        </w:rPr>
        <w:t>utviklings</w:t>
      </w:r>
      <w:proofErr w:type="spellEnd"/>
      <w:r w:rsidRPr="00B613C2">
        <w:rPr>
          <w:rFonts w:ascii="Arial" w:eastAsia="Times New Roman" w:hAnsi="Arial" w:cs="Arial"/>
          <w:color w:val="231F20"/>
          <w:lang w:val="se-NO" w:eastAsia="nb-NO"/>
        </w:rPr>
        <w:t xml:space="preserve"> -modeallan. Mii leat válljen </w:t>
      </w:r>
      <w:r w:rsidRPr="00B613C2">
        <w:rPr>
          <w:rFonts w:ascii="Arial" w:eastAsia="Times New Roman" w:hAnsi="Arial" w:cs="Arial"/>
          <w:i/>
          <w:iCs/>
          <w:color w:val="231F20"/>
          <w:lang w:val="se-NO" w:eastAsia="nb-NO"/>
        </w:rPr>
        <w:t>nannenmodealla</w:t>
      </w:r>
      <w:r w:rsidRPr="00B613C2">
        <w:rPr>
          <w:rFonts w:ascii="Arial" w:eastAsia="Times New Roman" w:hAnsi="Arial" w:cs="Arial"/>
          <w:color w:val="231F20"/>
          <w:lang w:val="se-NO" w:eastAsia="nb-NO"/>
        </w:rPr>
        <w:t xml:space="preserve">- doahpaga: ulbmilin lea nannet daid sámegielat mánáid sámegiela, geain lea sámegiella ruovttugiellan. Dákkár gievrras modeallas lea sámegiella gulahallama gaskaoapmin. Skuvllas dat mearkkaša ahte sámegiella lea iešguđet fágaid oahpahusgiellan, ja riikkagiella lea geatnegahtton fága. Servodaga ulbmil lea gievrras sámegiella </w:t>
      </w:r>
      <w:r w:rsidRPr="00080595">
        <w:rPr>
          <w:rFonts w:ascii="Arial" w:eastAsia="Times New Roman" w:hAnsi="Arial" w:cs="Arial"/>
          <w:color w:val="FF0000"/>
          <w:lang w:val="se-NO" w:eastAsia="nb-NO"/>
        </w:rPr>
        <w:t xml:space="preserve">ja </w:t>
      </w:r>
      <w:r w:rsidR="00080595" w:rsidRPr="00080595">
        <w:rPr>
          <w:rFonts w:ascii="Arial" w:eastAsia="Times New Roman" w:hAnsi="Arial" w:cs="Arial"/>
          <w:color w:val="FF0000"/>
          <w:lang w:val="se-NO" w:eastAsia="nb-NO"/>
        </w:rPr>
        <w:t xml:space="preserve">gielalaš boađus galgá leat </w:t>
      </w:r>
      <w:r w:rsidRPr="00B613C2">
        <w:rPr>
          <w:rFonts w:ascii="Arial" w:eastAsia="Times New Roman" w:hAnsi="Arial" w:cs="Arial"/>
          <w:color w:val="231F20"/>
          <w:lang w:val="se-NO" w:eastAsia="nb-NO"/>
        </w:rPr>
        <w:t>mánáid produktiivvalaš sámegiela dáidu. </w:t>
      </w:r>
    </w:p>
    <w:p w14:paraId="3AEBF3EA" w14:textId="179EFBC7" w:rsidR="00F83B56" w:rsidRPr="00B613C2" w:rsidRDefault="00F83B56" w:rsidP="00CA24A2">
      <w:pPr>
        <w:spacing w:before="240" w:after="0" w:line="276" w:lineRule="auto"/>
        <w:rPr>
          <w:rFonts w:ascii="Arial" w:eastAsia="Times New Roman" w:hAnsi="Arial" w:cs="Arial"/>
          <w:sz w:val="24"/>
          <w:szCs w:val="24"/>
          <w:lang w:val="se-NO" w:eastAsia="nb-NO"/>
        </w:rPr>
      </w:pPr>
      <w:r w:rsidRPr="00B613C2">
        <w:rPr>
          <w:rFonts w:ascii="Arial" w:eastAsia="Times New Roman" w:hAnsi="Arial" w:cs="Arial"/>
          <w:color w:val="231F20"/>
          <w:lang w:val="se-NO" w:eastAsia="nb-NO"/>
        </w:rPr>
        <w:t>Modealla heive bures dakkár guovlluin dahje mánnájoavkkuin, gos mánáin lea sámegiella vuostta</w:t>
      </w:r>
      <w:r w:rsidR="00080595">
        <w:rPr>
          <w:rFonts w:ascii="Arial" w:eastAsia="Times New Roman" w:hAnsi="Arial" w:cs="Arial"/>
          <w:color w:val="231F20"/>
          <w:lang w:val="se-NO" w:eastAsia="nb-NO"/>
        </w:rPr>
        <w:t>š</w:t>
      </w:r>
      <w:r w:rsidRPr="00B613C2">
        <w:rPr>
          <w:rFonts w:ascii="Arial" w:eastAsia="Times New Roman" w:hAnsi="Arial" w:cs="Arial"/>
          <w:color w:val="231F20"/>
          <w:lang w:val="se-NO" w:eastAsia="nb-NO"/>
        </w:rPr>
        <w:t>giellan. Bargojoavku ávžžuha geavahit giellanannenmodealla buot guovlluin</w:t>
      </w:r>
      <w:r w:rsidR="00080595">
        <w:rPr>
          <w:rFonts w:ascii="Arial" w:eastAsia="Times New Roman" w:hAnsi="Arial" w:cs="Arial"/>
          <w:color w:val="231F20"/>
          <w:lang w:val="se-NO" w:eastAsia="nb-NO"/>
        </w:rPr>
        <w:t>-</w:t>
      </w:r>
      <w:r w:rsidRPr="00B613C2">
        <w:rPr>
          <w:rFonts w:ascii="Arial" w:eastAsia="Times New Roman" w:hAnsi="Arial" w:cs="Arial"/>
          <w:color w:val="231F20"/>
          <w:lang w:val="se-NO" w:eastAsia="nb-NO"/>
        </w:rPr>
        <w:t>, gos leat ruovttugiellan sámegiela hálli mánát. Sii galget beassat ovdánit, bajásšaddat ja oahppat sámegillii. Sin sámegieldáiddu ja -geavaheami ferte doarjut ja nannet agi mielde nu, ahte sámegielas šaddá sidjiide gulahallama, oahppama ja servodaga nanu giella. </w:t>
      </w:r>
    </w:p>
    <w:p w14:paraId="08F920B1" w14:textId="77777777" w:rsidR="00F83B56" w:rsidRPr="00B613C2" w:rsidRDefault="00F83B56" w:rsidP="00CA24A2">
      <w:pPr>
        <w:spacing w:after="240" w:line="276" w:lineRule="auto"/>
        <w:rPr>
          <w:rFonts w:ascii="Arial" w:eastAsia="Times New Roman" w:hAnsi="Arial" w:cs="Arial"/>
          <w:sz w:val="24"/>
          <w:szCs w:val="24"/>
          <w:lang w:val="se-NO" w:eastAsia="nb-NO"/>
        </w:rPr>
      </w:pPr>
    </w:p>
    <w:p w14:paraId="5867E11E" w14:textId="77777777" w:rsidR="00F83B56" w:rsidRPr="00B613C2" w:rsidRDefault="00F83B56" w:rsidP="00CA24A2">
      <w:pPr>
        <w:spacing w:after="0" w:line="276" w:lineRule="auto"/>
        <w:rPr>
          <w:rFonts w:ascii="Arial" w:eastAsia="Times New Roman" w:hAnsi="Arial" w:cs="Arial"/>
          <w:sz w:val="24"/>
          <w:szCs w:val="24"/>
          <w:lang w:val="se-NO" w:eastAsia="nb-NO"/>
        </w:rPr>
      </w:pPr>
      <w:r w:rsidRPr="00B613C2">
        <w:rPr>
          <w:rFonts w:ascii="Arial" w:eastAsia="Times New Roman" w:hAnsi="Arial" w:cs="Arial"/>
          <w:b/>
          <w:bCs/>
          <w:color w:val="231F20"/>
          <w:lang w:val="se-NO" w:eastAsia="nb-NO"/>
        </w:rPr>
        <w:t>Oamastanmodealla</w:t>
      </w:r>
    </w:p>
    <w:p w14:paraId="24342C4B" w14:textId="77777777" w:rsidR="00F83B56" w:rsidRPr="00B613C2" w:rsidRDefault="00F83B56" w:rsidP="00CA24A2">
      <w:pPr>
        <w:spacing w:after="240" w:line="276" w:lineRule="auto"/>
        <w:rPr>
          <w:rFonts w:ascii="Arial" w:eastAsia="Times New Roman" w:hAnsi="Arial" w:cs="Arial"/>
          <w:sz w:val="24"/>
          <w:szCs w:val="24"/>
          <w:lang w:val="se-NO" w:eastAsia="nb-NO"/>
        </w:rPr>
      </w:pPr>
    </w:p>
    <w:tbl>
      <w:tblPr>
        <w:tblW w:w="9170" w:type="dxa"/>
        <w:tblCellMar>
          <w:top w:w="15" w:type="dxa"/>
          <w:left w:w="15" w:type="dxa"/>
          <w:bottom w:w="15" w:type="dxa"/>
          <w:right w:w="15" w:type="dxa"/>
        </w:tblCellMar>
        <w:tblLook w:val="04A0" w:firstRow="1" w:lastRow="0" w:firstColumn="1" w:lastColumn="0" w:noHBand="0" w:noVBand="1"/>
      </w:tblPr>
      <w:tblGrid>
        <w:gridCol w:w="1464"/>
        <w:gridCol w:w="1698"/>
        <w:gridCol w:w="1160"/>
        <w:gridCol w:w="1525"/>
        <w:gridCol w:w="1766"/>
        <w:gridCol w:w="1557"/>
      </w:tblGrid>
      <w:tr w:rsidR="00F83B56" w:rsidRPr="00B613C2" w14:paraId="08E191C0" w14:textId="77777777" w:rsidTr="00A26823">
        <w:trPr>
          <w:trHeight w:val="94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093FE69" w14:textId="77777777" w:rsidR="00F83B56" w:rsidRPr="00B613C2" w:rsidRDefault="00F83B56" w:rsidP="00CA24A2">
            <w:pPr>
              <w:spacing w:after="0" w:line="276" w:lineRule="auto"/>
              <w:rPr>
                <w:rFonts w:ascii="Arial" w:eastAsia="Times New Roman" w:hAnsi="Arial" w:cs="Arial"/>
                <w:sz w:val="24"/>
                <w:szCs w:val="24"/>
                <w:lang w:val="se-NO" w:eastAsia="nb-NO"/>
              </w:rPr>
            </w:pPr>
            <w:r w:rsidRPr="00B613C2">
              <w:rPr>
                <w:rFonts w:ascii="Arial" w:eastAsia="Times New Roman" w:hAnsi="Arial" w:cs="Arial"/>
                <w:i/>
                <w:iCs/>
                <w:color w:val="231F20"/>
                <w:sz w:val="20"/>
                <w:szCs w:val="20"/>
                <w:shd w:val="clear" w:color="auto" w:fill="FFFFFF"/>
                <w:lang w:val="se-NO" w:eastAsia="nb-NO"/>
              </w:rPr>
              <w:t>Máná gielladuogáš</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893A85C" w14:textId="77777777" w:rsidR="00F83B56" w:rsidRPr="00B613C2" w:rsidRDefault="00F83B56" w:rsidP="00CA24A2">
            <w:pPr>
              <w:spacing w:after="0" w:line="276" w:lineRule="auto"/>
              <w:rPr>
                <w:rFonts w:ascii="Arial" w:eastAsia="Times New Roman" w:hAnsi="Arial" w:cs="Arial"/>
                <w:sz w:val="24"/>
                <w:szCs w:val="24"/>
                <w:lang w:val="se-NO" w:eastAsia="nb-NO"/>
              </w:rPr>
            </w:pPr>
            <w:r w:rsidRPr="00B613C2">
              <w:rPr>
                <w:rFonts w:ascii="Arial" w:eastAsia="Times New Roman" w:hAnsi="Arial" w:cs="Arial"/>
                <w:i/>
                <w:iCs/>
                <w:color w:val="231F20"/>
                <w:sz w:val="20"/>
                <w:szCs w:val="20"/>
                <w:shd w:val="clear" w:color="auto" w:fill="FFFFFF"/>
                <w:lang w:val="se-NO" w:eastAsia="nb-NO"/>
              </w:rPr>
              <w:t>Gielaid sajádat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3AE9D53" w14:textId="77777777" w:rsidR="00F83B56" w:rsidRPr="00B613C2" w:rsidRDefault="00F83B56" w:rsidP="00CA24A2">
            <w:pPr>
              <w:spacing w:after="0" w:line="276" w:lineRule="auto"/>
              <w:rPr>
                <w:rFonts w:ascii="Arial" w:eastAsia="Times New Roman" w:hAnsi="Arial" w:cs="Arial"/>
                <w:sz w:val="24"/>
                <w:szCs w:val="24"/>
                <w:lang w:val="se-NO" w:eastAsia="nb-NO"/>
              </w:rPr>
            </w:pPr>
            <w:r w:rsidRPr="00B613C2">
              <w:rPr>
                <w:rFonts w:ascii="Arial" w:eastAsia="Times New Roman" w:hAnsi="Arial" w:cs="Arial"/>
                <w:i/>
                <w:iCs/>
                <w:color w:val="231F20"/>
                <w:sz w:val="20"/>
                <w:szCs w:val="20"/>
                <w:shd w:val="clear" w:color="auto" w:fill="FFFFFF"/>
                <w:lang w:val="se-NO" w:eastAsia="nb-NO"/>
              </w:rPr>
              <w:t>Servodat-</w:t>
            </w:r>
          </w:p>
          <w:p w14:paraId="3CD65E88" w14:textId="77777777" w:rsidR="00F83B56" w:rsidRPr="00B613C2" w:rsidRDefault="00F83B56" w:rsidP="00CA24A2">
            <w:pPr>
              <w:spacing w:after="0" w:line="276" w:lineRule="auto"/>
              <w:rPr>
                <w:rFonts w:ascii="Arial" w:eastAsia="Times New Roman" w:hAnsi="Arial" w:cs="Arial"/>
                <w:sz w:val="24"/>
                <w:szCs w:val="24"/>
                <w:lang w:val="se-NO" w:eastAsia="nb-NO"/>
              </w:rPr>
            </w:pPr>
            <w:r w:rsidRPr="00B613C2">
              <w:rPr>
                <w:rFonts w:ascii="Arial" w:eastAsia="Times New Roman" w:hAnsi="Arial" w:cs="Arial"/>
                <w:i/>
                <w:iCs/>
                <w:color w:val="231F20"/>
                <w:sz w:val="20"/>
                <w:szCs w:val="20"/>
                <w:shd w:val="clear" w:color="auto" w:fill="FFFFFF"/>
                <w:lang w:val="se-NO" w:eastAsia="nb-NO"/>
              </w:rPr>
              <w:t>ulbmil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6F55808" w14:textId="77777777" w:rsidR="00F83B56" w:rsidRPr="00B613C2" w:rsidRDefault="00F83B56" w:rsidP="00CA24A2">
            <w:pPr>
              <w:spacing w:after="0" w:line="276" w:lineRule="auto"/>
              <w:rPr>
                <w:rFonts w:ascii="Arial" w:eastAsia="Times New Roman" w:hAnsi="Arial" w:cs="Arial"/>
                <w:sz w:val="24"/>
                <w:szCs w:val="24"/>
                <w:lang w:val="se-NO" w:eastAsia="nb-NO"/>
              </w:rPr>
            </w:pPr>
            <w:r w:rsidRPr="00B613C2">
              <w:rPr>
                <w:rFonts w:ascii="Arial" w:eastAsia="Times New Roman" w:hAnsi="Arial" w:cs="Arial"/>
                <w:i/>
                <w:iCs/>
                <w:color w:val="231F20"/>
                <w:sz w:val="20"/>
                <w:szCs w:val="20"/>
                <w:shd w:val="clear" w:color="auto" w:fill="FFFFFF"/>
                <w:lang w:val="se-NO" w:eastAsia="nb-NO"/>
              </w:rPr>
              <w:t>Bistu</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D3EEF78" w14:textId="77777777" w:rsidR="00F83B56" w:rsidRPr="00080595" w:rsidRDefault="00F83B56" w:rsidP="00CA24A2">
            <w:pPr>
              <w:spacing w:after="0" w:line="276" w:lineRule="auto"/>
              <w:rPr>
                <w:rFonts w:ascii="Arial" w:eastAsia="Times New Roman" w:hAnsi="Arial" w:cs="Arial"/>
                <w:color w:val="FF0000"/>
                <w:sz w:val="24"/>
                <w:szCs w:val="24"/>
                <w:lang w:val="se-NO" w:eastAsia="nb-NO"/>
              </w:rPr>
            </w:pPr>
            <w:r w:rsidRPr="00080595">
              <w:rPr>
                <w:rFonts w:ascii="Arial" w:eastAsia="Times New Roman" w:hAnsi="Arial" w:cs="Arial"/>
                <w:i/>
                <w:iCs/>
                <w:color w:val="FF0000"/>
                <w:sz w:val="20"/>
                <w:szCs w:val="20"/>
                <w:shd w:val="clear" w:color="auto" w:fill="FFFFFF"/>
                <w:lang w:val="se-NO" w:eastAsia="nb-NO"/>
              </w:rPr>
              <w:t>Giellageavadagat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27589CA" w14:textId="77777777" w:rsidR="00F83B56" w:rsidRPr="00B613C2" w:rsidRDefault="00F83B56" w:rsidP="00CA24A2">
            <w:pPr>
              <w:spacing w:after="0" w:line="276" w:lineRule="auto"/>
              <w:rPr>
                <w:rFonts w:ascii="Arial" w:eastAsia="Times New Roman" w:hAnsi="Arial" w:cs="Arial"/>
                <w:sz w:val="24"/>
                <w:szCs w:val="24"/>
                <w:lang w:val="se-NO" w:eastAsia="nb-NO"/>
              </w:rPr>
            </w:pPr>
            <w:r w:rsidRPr="00B613C2">
              <w:rPr>
                <w:rFonts w:ascii="Arial" w:eastAsia="Times New Roman" w:hAnsi="Arial" w:cs="Arial"/>
                <w:i/>
                <w:iCs/>
                <w:color w:val="231F20"/>
                <w:sz w:val="20"/>
                <w:szCs w:val="20"/>
                <w:shd w:val="clear" w:color="auto" w:fill="FFFFFF"/>
                <w:lang w:val="se-NO" w:eastAsia="nb-NO"/>
              </w:rPr>
              <w:t>Gielalaš boađus</w:t>
            </w:r>
          </w:p>
          <w:p w14:paraId="3233D0E4" w14:textId="77777777" w:rsidR="00F83B56" w:rsidRPr="00B613C2" w:rsidRDefault="00F83B56" w:rsidP="00CA24A2">
            <w:pPr>
              <w:spacing w:before="240" w:after="0" w:line="276" w:lineRule="auto"/>
              <w:rPr>
                <w:rFonts w:ascii="Arial" w:eastAsia="Times New Roman" w:hAnsi="Arial" w:cs="Arial"/>
                <w:sz w:val="24"/>
                <w:szCs w:val="24"/>
                <w:lang w:val="se-NO" w:eastAsia="nb-NO"/>
              </w:rPr>
            </w:pPr>
            <w:r w:rsidRPr="00B613C2">
              <w:rPr>
                <w:rFonts w:ascii="Arial" w:eastAsia="Times New Roman" w:hAnsi="Arial" w:cs="Arial"/>
                <w:i/>
                <w:iCs/>
                <w:color w:val="231F20"/>
                <w:sz w:val="20"/>
                <w:szCs w:val="20"/>
                <w:shd w:val="clear" w:color="auto" w:fill="FFFFFF"/>
                <w:lang w:val="se-NO" w:eastAsia="nb-NO"/>
              </w:rPr>
              <w:t> </w:t>
            </w:r>
          </w:p>
        </w:tc>
      </w:tr>
      <w:tr w:rsidR="00F83B56" w:rsidRPr="00B613C2" w14:paraId="07A589DB" w14:textId="77777777" w:rsidTr="00A26823">
        <w:trPr>
          <w:trHeight w:val="94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0A11AD6" w14:textId="77777777" w:rsidR="00F83B56" w:rsidRPr="00B613C2" w:rsidRDefault="00F83B56" w:rsidP="00CA24A2">
            <w:pPr>
              <w:spacing w:before="240" w:after="0" w:line="276" w:lineRule="auto"/>
              <w:rPr>
                <w:rFonts w:ascii="Arial" w:eastAsia="Times New Roman" w:hAnsi="Arial" w:cs="Arial"/>
                <w:sz w:val="24"/>
                <w:szCs w:val="24"/>
                <w:lang w:val="se-NO" w:eastAsia="nb-NO"/>
              </w:rPr>
            </w:pPr>
            <w:r w:rsidRPr="00B613C2">
              <w:rPr>
                <w:rFonts w:ascii="Arial" w:eastAsia="Times New Roman" w:hAnsi="Arial" w:cs="Arial"/>
                <w:color w:val="231F20"/>
                <w:sz w:val="20"/>
                <w:szCs w:val="20"/>
                <w:shd w:val="clear" w:color="auto" w:fill="FFFFFF"/>
                <w:lang w:val="se-NO" w:eastAsia="nb-NO"/>
              </w:rPr>
              <w:t>Riikkagielat mánná (riikagiella ruovttugiellan)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F8F6466" w14:textId="77777777" w:rsidR="00F83B56" w:rsidRPr="00B613C2" w:rsidRDefault="00F83B56" w:rsidP="00CA24A2">
            <w:pPr>
              <w:spacing w:after="0" w:line="276" w:lineRule="auto"/>
              <w:rPr>
                <w:rFonts w:ascii="Arial" w:eastAsia="Times New Roman" w:hAnsi="Arial" w:cs="Arial"/>
                <w:sz w:val="24"/>
                <w:szCs w:val="24"/>
                <w:lang w:val="se-NO" w:eastAsia="nb-NO"/>
              </w:rPr>
            </w:pPr>
            <w:r w:rsidRPr="00B613C2">
              <w:rPr>
                <w:rFonts w:ascii="Arial" w:eastAsia="Times New Roman" w:hAnsi="Arial" w:cs="Arial"/>
                <w:color w:val="231F20"/>
                <w:sz w:val="20"/>
                <w:szCs w:val="20"/>
                <w:shd w:val="clear" w:color="auto" w:fill="FFFFFF"/>
                <w:lang w:val="se-NO" w:eastAsia="nb-NO"/>
              </w:rPr>
              <w:t>Sámegiella oahpahus- ja gulahallangiellan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B0B8308" w14:textId="77777777" w:rsidR="00F83B56" w:rsidRPr="00B613C2" w:rsidRDefault="00F83B56" w:rsidP="00CA24A2">
            <w:pPr>
              <w:spacing w:after="0" w:line="276" w:lineRule="auto"/>
              <w:rPr>
                <w:rFonts w:ascii="Arial" w:eastAsia="Times New Roman" w:hAnsi="Arial" w:cs="Arial"/>
                <w:sz w:val="24"/>
                <w:szCs w:val="24"/>
                <w:lang w:val="se-NO" w:eastAsia="nb-NO"/>
              </w:rPr>
            </w:pPr>
            <w:r w:rsidRPr="00B613C2">
              <w:rPr>
                <w:rFonts w:ascii="Arial" w:eastAsia="Times New Roman" w:hAnsi="Arial" w:cs="Arial"/>
                <w:color w:val="231F20"/>
                <w:sz w:val="20"/>
                <w:szCs w:val="20"/>
                <w:shd w:val="clear" w:color="auto" w:fill="FFFFFF"/>
                <w:lang w:val="se-NO" w:eastAsia="nb-NO"/>
              </w:rPr>
              <w:t>Gievrras sámegiella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3AEABEA" w14:textId="1E516D32" w:rsidR="00F83B56" w:rsidRPr="00B613C2" w:rsidRDefault="00F83B56" w:rsidP="00CA24A2">
            <w:pPr>
              <w:spacing w:after="0" w:line="276" w:lineRule="auto"/>
              <w:rPr>
                <w:rFonts w:ascii="Arial" w:eastAsia="Times New Roman" w:hAnsi="Arial" w:cs="Arial"/>
                <w:sz w:val="24"/>
                <w:szCs w:val="24"/>
                <w:lang w:val="se-NO" w:eastAsia="nb-NO"/>
              </w:rPr>
            </w:pPr>
            <w:r w:rsidRPr="00B613C2">
              <w:rPr>
                <w:rFonts w:ascii="Arial" w:eastAsia="Times New Roman" w:hAnsi="Arial" w:cs="Arial"/>
                <w:color w:val="231F20"/>
                <w:sz w:val="20"/>
                <w:szCs w:val="20"/>
                <w:shd w:val="clear" w:color="auto" w:fill="FFFFFF"/>
                <w:lang w:val="se-NO" w:eastAsia="nb-NO"/>
              </w:rPr>
              <w:t>Ollislaš plána giela hárrái mánáidgárddis joatkkaskuvlla rádjái</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F05F9F7" w14:textId="77777777" w:rsidR="00F83B56" w:rsidRPr="00080595" w:rsidRDefault="00F83B56" w:rsidP="00CA24A2">
            <w:pPr>
              <w:spacing w:after="0" w:line="276" w:lineRule="auto"/>
              <w:rPr>
                <w:rFonts w:ascii="Arial" w:eastAsia="Times New Roman" w:hAnsi="Arial" w:cs="Arial"/>
                <w:color w:val="FF0000"/>
                <w:sz w:val="24"/>
                <w:szCs w:val="24"/>
                <w:lang w:val="se-NO" w:eastAsia="nb-NO"/>
              </w:rPr>
            </w:pPr>
            <w:r w:rsidRPr="00080595">
              <w:rPr>
                <w:rFonts w:ascii="Arial" w:eastAsia="Times New Roman" w:hAnsi="Arial" w:cs="Arial"/>
                <w:color w:val="FF0000"/>
                <w:sz w:val="20"/>
                <w:szCs w:val="20"/>
                <w:shd w:val="clear" w:color="auto" w:fill="FFFFFF"/>
                <w:lang w:val="se-NO" w:eastAsia="nb-NO"/>
              </w:rPr>
              <w:t>Diđolaš giellageavadagat ja gielladili árvvoštallan</w:t>
            </w:r>
          </w:p>
          <w:p w14:paraId="135336ED" w14:textId="77777777" w:rsidR="00F83B56" w:rsidRPr="00B613C2" w:rsidRDefault="00F83B56" w:rsidP="00CA24A2">
            <w:pPr>
              <w:spacing w:after="0" w:line="276" w:lineRule="auto"/>
              <w:rPr>
                <w:rFonts w:ascii="Arial" w:eastAsia="Times New Roman" w:hAnsi="Arial" w:cs="Arial"/>
                <w:sz w:val="24"/>
                <w:szCs w:val="24"/>
                <w:lang w:val="se-NO" w:eastAsia="nb-NO"/>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A6ECC6E" w14:textId="318FEB93" w:rsidR="00F83B56" w:rsidRPr="00B613C2" w:rsidRDefault="00F83B56" w:rsidP="00CA24A2">
            <w:pPr>
              <w:spacing w:after="0" w:line="276" w:lineRule="auto"/>
              <w:rPr>
                <w:rFonts w:ascii="Arial" w:eastAsia="Times New Roman" w:hAnsi="Arial" w:cs="Arial"/>
                <w:sz w:val="24"/>
                <w:szCs w:val="24"/>
                <w:lang w:val="se-NO" w:eastAsia="nb-NO"/>
              </w:rPr>
            </w:pPr>
            <w:r w:rsidRPr="00B613C2">
              <w:rPr>
                <w:rFonts w:ascii="Arial" w:eastAsia="Times New Roman" w:hAnsi="Arial" w:cs="Arial"/>
                <w:color w:val="231F20"/>
                <w:sz w:val="20"/>
                <w:szCs w:val="20"/>
                <w:shd w:val="clear" w:color="auto" w:fill="FFFFFF"/>
                <w:lang w:val="se-NO" w:eastAsia="nb-NO"/>
              </w:rPr>
              <w:t>Produktiivvalaš sámegiela dáidu, njálmmálaš ja čálalaš</w:t>
            </w:r>
          </w:p>
        </w:tc>
      </w:tr>
    </w:tbl>
    <w:p w14:paraId="74A64DA1" w14:textId="77777777" w:rsidR="00F83B56" w:rsidRPr="00B613C2" w:rsidRDefault="00F83B56" w:rsidP="00CA24A2">
      <w:pPr>
        <w:spacing w:after="0" w:line="276" w:lineRule="auto"/>
        <w:rPr>
          <w:rFonts w:ascii="Arial" w:eastAsia="Times New Roman" w:hAnsi="Arial" w:cs="Arial"/>
          <w:sz w:val="24"/>
          <w:szCs w:val="24"/>
          <w:lang w:val="se-NO" w:eastAsia="nb-NO"/>
        </w:rPr>
      </w:pPr>
    </w:p>
    <w:p w14:paraId="2AFD06BC" w14:textId="53ABC15A" w:rsidR="00F83B56" w:rsidRPr="00B613C2" w:rsidRDefault="00F83B56" w:rsidP="00CA24A2">
      <w:pPr>
        <w:spacing w:before="240" w:after="0" w:line="276" w:lineRule="auto"/>
        <w:rPr>
          <w:rFonts w:ascii="Arial" w:eastAsia="Times New Roman" w:hAnsi="Arial" w:cs="Arial"/>
          <w:sz w:val="24"/>
          <w:szCs w:val="24"/>
          <w:lang w:val="se-NO" w:eastAsia="nb-NO"/>
        </w:rPr>
      </w:pPr>
      <w:r w:rsidRPr="00B613C2">
        <w:rPr>
          <w:rFonts w:ascii="Arial" w:eastAsia="Times New Roman" w:hAnsi="Arial" w:cs="Arial"/>
          <w:color w:val="231F20"/>
          <w:lang w:val="se-NO" w:eastAsia="nb-NO"/>
        </w:rPr>
        <w:t xml:space="preserve">Dán modealla Baker gohčoda </w:t>
      </w:r>
      <w:proofErr w:type="spellStart"/>
      <w:r w:rsidRPr="00B613C2">
        <w:rPr>
          <w:rFonts w:ascii="Arial" w:eastAsia="Times New Roman" w:hAnsi="Arial" w:cs="Arial"/>
          <w:i/>
          <w:iCs/>
          <w:color w:val="231F20"/>
          <w:lang w:val="se-NO" w:eastAsia="nb-NO"/>
        </w:rPr>
        <w:t>immersion</w:t>
      </w:r>
      <w:r w:rsidRPr="00B613C2">
        <w:rPr>
          <w:rFonts w:ascii="Arial" w:eastAsia="Times New Roman" w:hAnsi="Arial" w:cs="Arial"/>
          <w:color w:val="231F20"/>
          <w:lang w:val="se-NO" w:eastAsia="nb-NO"/>
        </w:rPr>
        <w:t>-modeallan</w:t>
      </w:r>
      <w:proofErr w:type="spellEnd"/>
      <w:r w:rsidRPr="00B613C2">
        <w:rPr>
          <w:rFonts w:ascii="Arial" w:eastAsia="Times New Roman" w:hAnsi="Arial" w:cs="Arial"/>
          <w:color w:val="231F20"/>
          <w:lang w:val="se-NO" w:eastAsia="nb-NO"/>
        </w:rPr>
        <w:t xml:space="preserve"> ja Todal </w:t>
      </w:r>
      <w:proofErr w:type="spellStart"/>
      <w:r w:rsidRPr="00B613C2">
        <w:rPr>
          <w:rFonts w:ascii="Arial" w:eastAsia="Times New Roman" w:hAnsi="Arial" w:cs="Arial"/>
          <w:i/>
          <w:iCs/>
          <w:color w:val="231F20"/>
          <w:lang w:val="se-NO" w:eastAsia="nb-NO"/>
        </w:rPr>
        <w:t>språkbads</w:t>
      </w:r>
      <w:r w:rsidRPr="00B613C2">
        <w:rPr>
          <w:rFonts w:ascii="Arial" w:eastAsia="Times New Roman" w:hAnsi="Arial" w:cs="Arial"/>
          <w:color w:val="231F20"/>
          <w:lang w:val="se-NO" w:eastAsia="nb-NO"/>
        </w:rPr>
        <w:t>-modeallan</w:t>
      </w:r>
      <w:proofErr w:type="spellEnd"/>
      <w:r w:rsidRPr="00B613C2">
        <w:rPr>
          <w:rFonts w:ascii="Arial" w:eastAsia="Times New Roman" w:hAnsi="Arial" w:cs="Arial"/>
          <w:color w:val="231F20"/>
          <w:lang w:val="se-NO" w:eastAsia="nb-NO"/>
        </w:rPr>
        <w:t xml:space="preserve">. Sámegilliige doahpagat </w:t>
      </w:r>
      <w:r w:rsidRPr="00B613C2">
        <w:rPr>
          <w:rFonts w:ascii="Arial" w:eastAsia="Times New Roman" w:hAnsi="Arial" w:cs="Arial"/>
          <w:i/>
          <w:iCs/>
          <w:color w:val="231F20"/>
          <w:lang w:val="se-NO" w:eastAsia="nb-NO"/>
        </w:rPr>
        <w:t>giellalávgun</w:t>
      </w:r>
      <w:r w:rsidRPr="00B613C2">
        <w:rPr>
          <w:rFonts w:ascii="Arial" w:eastAsia="Times New Roman" w:hAnsi="Arial" w:cs="Arial"/>
          <w:color w:val="231F20"/>
          <w:lang w:val="se-NO" w:eastAsia="nb-NO"/>
        </w:rPr>
        <w:t xml:space="preserve"> ja </w:t>
      </w:r>
      <w:r w:rsidRPr="00B613C2">
        <w:rPr>
          <w:rFonts w:ascii="Arial" w:eastAsia="Times New Roman" w:hAnsi="Arial" w:cs="Arial"/>
          <w:i/>
          <w:iCs/>
          <w:color w:val="231F20"/>
          <w:lang w:val="se-NO" w:eastAsia="nb-NO"/>
        </w:rPr>
        <w:t>giellalávgunmodealla</w:t>
      </w:r>
      <w:r w:rsidRPr="00B613C2">
        <w:rPr>
          <w:rFonts w:ascii="Arial" w:eastAsia="Times New Roman" w:hAnsi="Arial" w:cs="Arial"/>
          <w:color w:val="231F20"/>
          <w:lang w:val="se-NO" w:eastAsia="nb-NO"/>
        </w:rPr>
        <w:t xml:space="preserve"> leat muhtun veardde geavahuvvon. Mii leat goittotge válljen namahusa </w:t>
      </w:r>
      <w:r w:rsidRPr="00B613C2">
        <w:rPr>
          <w:rFonts w:ascii="Arial" w:eastAsia="Times New Roman" w:hAnsi="Arial" w:cs="Arial"/>
          <w:i/>
          <w:iCs/>
          <w:color w:val="231F20"/>
          <w:lang w:val="se-NO" w:eastAsia="nb-NO"/>
        </w:rPr>
        <w:t>giellaoamastanmodealla</w:t>
      </w:r>
      <w:r w:rsidRPr="00B613C2">
        <w:rPr>
          <w:rFonts w:ascii="Arial" w:eastAsia="Times New Roman" w:hAnsi="Arial" w:cs="Arial"/>
          <w:color w:val="231F20"/>
          <w:lang w:val="se-NO" w:eastAsia="nb-NO"/>
        </w:rPr>
        <w:t xml:space="preserve"> da</w:t>
      </w:r>
      <w:r w:rsidR="00080595">
        <w:rPr>
          <w:rFonts w:ascii="Arial" w:eastAsia="Times New Roman" w:hAnsi="Arial" w:cs="Arial"/>
          <w:color w:val="231F20"/>
          <w:lang w:val="se-NO" w:eastAsia="nb-NO"/>
        </w:rPr>
        <w:t>n geažil</w:t>
      </w:r>
      <w:r w:rsidRPr="00B613C2">
        <w:rPr>
          <w:rFonts w:ascii="Arial" w:eastAsia="Times New Roman" w:hAnsi="Arial" w:cs="Arial"/>
          <w:color w:val="231F20"/>
          <w:lang w:val="se-NO" w:eastAsia="nb-NO"/>
        </w:rPr>
        <w:t xml:space="preserve"> go </w:t>
      </w:r>
      <w:r w:rsidRPr="00B613C2">
        <w:rPr>
          <w:rFonts w:ascii="Arial" w:eastAsia="Times New Roman" w:hAnsi="Arial" w:cs="Arial"/>
          <w:color w:val="231F20"/>
          <w:shd w:val="clear" w:color="auto" w:fill="FFFFFF"/>
          <w:lang w:val="se-NO" w:eastAsia="nb-NO"/>
        </w:rPr>
        <w:t>giellalávgun orru báikkohagaid Sámis vuođđuduvvon boas</w:t>
      </w:r>
      <w:r w:rsidR="00A26823" w:rsidRPr="00B613C2">
        <w:rPr>
          <w:rFonts w:ascii="Arial" w:eastAsia="Times New Roman" w:hAnsi="Arial" w:cs="Arial"/>
          <w:color w:val="231F20"/>
          <w:shd w:val="clear" w:color="auto" w:fill="FFFFFF"/>
          <w:lang w:val="se-NO" w:eastAsia="nb-NO"/>
        </w:rPr>
        <w:t>t</w:t>
      </w:r>
      <w:r w:rsidRPr="00B613C2">
        <w:rPr>
          <w:rFonts w:ascii="Arial" w:eastAsia="Times New Roman" w:hAnsi="Arial" w:cs="Arial"/>
          <w:color w:val="231F20"/>
          <w:shd w:val="clear" w:color="auto" w:fill="FFFFFF"/>
          <w:lang w:val="se-NO" w:eastAsia="nb-NO"/>
        </w:rPr>
        <w:t>u</w:t>
      </w:r>
      <w:r w:rsidR="00080595">
        <w:rPr>
          <w:rFonts w:ascii="Arial" w:eastAsia="Times New Roman" w:hAnsi="Arial" w:cs="Arial"/>
          <w:color w:val="231F20"/>
          <w:shd w:val="clear" w:color="auto" w:fill="FFFFFF"/>
          <w:lang w:val="se-NO" w:eastAsia="nb-NO"/>
        </w:rPr>
        <w:t>t</w:t>
      </w:r>
      <w:r w:rsidRPr="00B613C2">
        <w:rPr>
          <w:rFonts w:ascii="Arial" w:eastAsia="Times New Roman" w:hAnsi="Arial" w:cs="Arial"/>
          <w:color w:val="231F20"/>
          <w:shd w:val="clear" w:color="auto" w:fill="FFFFFF"/>
          <w:lang w:val="se-NO" w:eastAsia="nb-NO"/>
        </w:rPr>
        <w:t xml:space="preserve"> áddejupmái. Dávjá lea dulkojuvvon nu ahte jus beare rávisolbmot sámástit mánáide dahje ahte mánát gullet veahá sámegiela, de sáhka lea giellalávgumis vaikko mánát ieža eai hupmagoađe</w:t>
      </w:r>
      <w:r w:rsidR="00080595">
        <w:rPr>
          <w:rFonts w:ascii="Arial" w:eastAsia="Times New Roman" w:hAnsi="Arial" w:cs="Arial"/>
          <w:color w:val="231F20"/>
          <w:shd w:val="clear" w:color="auto" w:fill="FFFFFF"/>
          <w:lang w:val="se-NO" w:eastAsia="nb-NO"/>
        </w:rPr>
        <w:t>ge</w:t>
      </w:r>
      <w:r w:rsidRPr="00B613C2">
        <w:rPr>
          <w:rFonts w:ascii="Arial" w:eastAsia="Times New Roman" w:hAnsi="Arial" w:cs="Arial"/>
          <w:color w:val="231F20"/>
          <w:shd w:val="clear" w:color="auto" w:fill="FFFFFF"/>
          <w:lang w:val="se-NO" w:eastAsia="nb-NO"/>
        </w:rPr>
        <w:t xml:space="preserve"> sámegiela. Ođđa namahus nappo deattuha ahte giellafálaldagas lea vissis ulbmil - mánná galgá oamastit sámegiela - masa gáibiduvvojit hui diđolaš giellageavadagat ja man joksama </w:t>
      </w:r>
      <w:r w:rsidRPr="00B613C2">
        <w:rPr>
          <w:rFonts w:ascii="Arial" w:eastAsia="Times New Roman" w:hAnsi="Arial" w:cs="Arial"/>
          <w:color w:val="231F20"/>
          <w:shd w:val="clear" w:color="auto" w:fill="FFFFFF"/>
          <w:lang w:val="se-NO" w:eastAsia="nb-NO"/>
        </w:rPr>
        <w:lastRenderedPageBreak/>
        <w:t>ferte árvvoštallat jeavddalaččat</w:t>
      </w:r>
      <w:r w:rsidRPr="00B613C2">
        <w:rPr>
          <w:rFonts w:ascii="Arial" w:eastAsia="Times New Roman" w:hAnsi="Arial" w:cs="Arial"/>
          <w:color w:val="231F20"/>
          <w:lang w:val="se-NO" w:eastAsia="nb-NO"/>
        </w:rPr>
        <w:t>. Sámis modealla vuođđojurdda lea, ahte riikkagielat mánná galgá šaddat produktiivvalaččat sámegielagin, ja dat ollašuvvá buoremusat nu, ahte máná mánáidgárddis ja skuvllas gulahallama ja oahpahusa giellan lea sámegiella.   </w:t>
      </w:r>
    </w:p>
    <w:p w14:paraId="47F82DD7" w14:textId="3DB68925" w:rsidR="00F83B56" w:rsidRPr="00B613C2" w:rsidRDefault="00F83B56" w:rsidP="00CA24A2">
      <w:pPr>
        <w:spacing w:before="240" w:after="0" w:line="276" w:lineRule="auto"/>
        <w:rPr>
          <w:rFonts w:ascii="Arial" w:eastAsia="Times New Roman" w:hAnsi="Arial" w:cs="Arial"/>
          <w:sz w:val="24"/>
          <w:szCs w:val="24"/>
          <w:lang w:val="se-NO" w:eastAsia="nb-NO"/>
        </w:rPr>
      </w:pPr>
      <w:r w:rsidRPr="00B613C2">
        <w:rPr>
          <w:rFonts w:ascii="Arial" w:eastAsia="Times New Roman" w:hAnsi="Arial" w:cs="Arial"/>
          <w:color w:val="231F20"/>
          <w:lang w:val="se-NO" w:eastAsia="nb-NO"/>
        </w:rPr>
        <w:t>Dán modealla bargojoavku evttoha geavahit dain guovlluin</w:t>
      </w:r>
      <w:r w:rsidR="00080595">
        <w:rPr>
          <w:rFonts w:ascii="Arial" w:eastAsia="Times New Roman" w:hAnsi="Arial" w:cs="Arial"/>
          <w:color w:val="231F20"/>
          <w:lang w:val="se-NO" w:eastAsia="nb-NO"/>
        </w:rPr>
        <w:t>-</w:t>
      </w:r>
      <w:r w:rsidRPr="00B613C2">
        <w:rPr>
          <w:rFonts w:ascii="Arial" w:eastAsia="Times New Roman" w:hAnsi="Arial" w:cs="Arial"/>
          <w:color w:val="231F20"/>
          <w:lang w:val="se-NO" w:eastAsia="nb-NO"/>
        </w:rPr>
        <w:t>, gos sámegielaid sirdáseapmi sohkabuolvvas nubbái lea hedjonan dahje boatkana</w:t>
      </w:r>
      <w:r w:rsidR="00080595">
        <w:rPr>
          <w:rFonts w:ascii="Arial" w:eastAsia="Times New Roman" w:hAnsi="Arial" w:cs="Arial"/>
          <w:color w:val="231F20"/>
          <w:lang w:val="se-NO" w:eastAsia="nb-NO"/>
        </w:rPr>
        <w:t>,</w:t>
      </w:r>
      <w:r w:rsidRPr="00B613C2">
        <w:rPr>
          <w:rFonts w:ascii="Arial" w:eastAsia="Times New Roman" w:hAnsi="Arial" w:cs="Arial"/>
          <w:color w:val="231F20"/>
          <w:lang w:val="se-NO" w:eastAsia="nb-NO"/>
        </w:rPr>
        <w:t xml:space="preserve"> ja lea viiddis dárbu ealáskahttit sámegiela. Sámemánát, geat eai ollenge dahje doarvái beasa oččodit sámegiela ruovttus, sáhttet oččodit sámegiela mánáidgárddis, mii doaibmá oamastanmodealla bokte ja dan maŋŋá sámegillii lágiduvvon skuvlaoahpahusas. Dat lea áidna beaktilis vuohki jorgalahttit sámiid giellamolsuma ja nannet sámegielaid sajádaga miehtá Sámi. </w:t>
      </w:r>
    </w:p>
    <w:p w14:paraId="17037F41" w14:textId="33F0CDAD" w:rsidR="00F83B56" w:rsidRPr="00B613C2" w:rsidRDefault="00080595" w:rsidP="00CA24A2">
      <w:pPr>
        <w:spacing w:before="240" w:after="0" w:line="276" w:lineRule="auto"/>
        <w:rPr>
          <w:rFonts w:ascii="Arial" w:eastAsia="Times New Roman" w:hAnsi="Arial" w:cs="Arial"/>
          <w:sz w:val="24"/>
          <w:szCs w:val="24"/>
          <w:lang w:val="se-NO" w:eastAsia="nb-NO"/>
        </w:rPr>
      </w:pPr>
      <w:r>
        <w:rPr>
          <w:rFonts w:ascii="Arial" w:eastAsia="Times New Roman" w:hAnsi="Arial" w:cs="Arial"/>
          <w:color w:val="231F20"/>
          <w:lang w:val="se-NO" w:eastAsia="nb-NO"/>
        </w:rPr>
        <w:t>Sámis l</w:t>
      </w:r>
      <w:r w:rsidR="00F83B56" w:rsidRPr="00B613C2">
        <w:rPr>
          <w:rFonts w:ascii="Arial" w:eastAsia="Times New Roman" w:hAnsi="Arial" w:cs="Arial"/>
          <w:color w:val="231F20"/>
          <w:lang w:val="se-NO" w:eastAsia="nb-NO"/>
        </w:rPr>
        <w:t xml:space="preserve">ea dábálaš, ahte mánáidgárdejoavkkus dahje skuvlaluohkás leat mánát, geain leat hui iešguđetlágán gielladuogážat ja gielladáiddu dásit. Dalle lea dárbu lágidit doaimmaid sihke giellanannen- ja giellaoamastanmodealla mielde, goittotge </w:t>
      </w:r>
      <w:r w:rsidR="00901D7C" w:rsidRPr="00901D7C">
        <w:rPr>
          <w:rFonts w:ascii="Arial" w:eastAsia="Times New Roman" w:hAnsi="Arial" w:cs="Arial"/>
          <w:color w:val="FF0000"/>
          <w:lang w:val="se-NO" w:eastAsia="nb-NO"/>
        </w:rPr>
        <w:t>dassážii</w:t>
      </w:r>
      <w:r w:rsidR="00901D7C">
        <w:rPr>
          <w:rFonts w:ascii="Arial" w:eastAsia="Times New Roman" w:hAnsi="Arial" w:cs="Arial"/>
          <w:color w:val="231F20"/>
          <w:lang w:val="se-NO" w:eastAsia="nb-NO"/>
        </w:rPr>
        <w:t xml:space="preserve"> go </w:t>
      </w:r>
      <w:r w:rsidR="00F83B56" w:rsidRPr="00B613C2">
        <w:rPr>
          <w:rFonts w:ascii="Arial" w:eastAsia="Times New Roman" w:hAnsi="Arial" w:cs="Arial"/>
          <w:color w:val="231F20"/>
          <w:lang w:val="se-NO" w:eastAsia="nb-NO"/>
        </w:rPr>
        <w:t>maiddái álgoálggus riikkagielat mánát leat joksan produktiivvalaš sámegieldáiddu. Juohke mánná galgá oažžut giellafálaldaga iežas gielladárbbuid ja -dási mielde ja juohke mánná galgá beassat ovdánit gielalaččat. Dasa mii máhccat dárkileappot dokumeanttas “Gievrras giellamodeallat II: fágalaš árvvoštallamat ja ávžžuhusat“.  </w:t>
      </w:r>
    </w:p>
    <w:p w14:paraId="7C359489" w14:textId="77777777" w:rsidR="00F83B56" w:rsidRPr="00B613C2" w:rsidRDefault="00F83B56" w:rsidP="00CA24A2">
      <w:pPr>
        <w:spacing w:after="0" w:line="276" w:lineRule="auto"/>
        <w:rPr>
          <w:rFonts w:ascii="Arial" w:eastAsia="Times New Roman" w:hAnsi="Arial" w:cs="Arial"/>
          <w:sz w:val="24"/>
          <w:szCs w:val="24"/>
          <w:lang w:val="se-NO" w:eastAsia="nb-NO"/>
        </w:rPr>
      </w:pPr>
    </w:p>
    <w:p w14:paraId="2E904741" w14:textId="77777777" w:rsidR="00F83B56" w:rsidRPr="00D93F9B" w:rsidRDefault="00F83B56" w:rsidP="00CA24A2">
      <w:pPr>
        <w:spacing w:before="240" w:after="240" w:line="276" w:lineRule="auto"/>
        <w:rPr>
          <w:rFonts w:ascii="Arial" w:eastAsia="Times New Roman" w:hAnsi="Arial" w:cs="Arial"/>
          <w:sz w:val="24"/>
          <w:szCs w:val="24"/>
          <w:lang w:val="se-NO" w:eastAsia="nb-NO"/>
        </w:rPr>
      </w:pPr>
      <w:r w:rsidRPr="00D93F9B">
        <w:rPr>
          <w:rFonts w:ascii="Arial" w:eastAsia="Times New Roman" w:hAnsi="Arial" w:cs="Arial"/>
          <w:b/>
          <w:bCs/>
          <w:lang w:val="se-NO" w:eastAsia="nb-NO"/>
        </w:rPr>
        <w:t>Njukčamánus 2022</w:t>
      </w:r>
    </w:p>
    <w:p w14:paraId="700A4946" w14:textId="25C8F968" w:rsidR="00F83B56" w:rsidRPr="00B613C2" w:rsidRDefault="00F83B56" w:rsidP="00CA24A2">
      <w:pPr>
        <w:spacing w:before="240" w:after="240" w:line="276" w:lineRule="auto"/>
        <w:rPr>
          <w:rFonts w:ascii="Arial" w:eastAsia="Times New Roman" w:hAnsi="Arial" w:cs="Arial"/>
          <w:sz w:val="24"/>
          <w:szCs w:val="24"/>
          <w:lang w:val="se-NO" w:eastAsia="nb-NO"/>
        </w:rPr>
      </w:pPr>
      <w:proofErr w:type="spellStart"/>
      <w:r w:rsidRPr="00B613C2">
        <w:rPr>
          <w:rFonts w:ascii="Arial" w:eastAsia="Times New Roman" w:hAnsi="Arial" w:cs="Arial"/>
          <w:b/>
          <w:bCs/>
          <w:color w:val="231F20"/>
          <w:lang w:val="se-NO" w:eastAsia="nb-NO"/>
        </w:rPr>
        <w:t>SáMOS</w:t>
      </w:r>
      <w:proofErr w:type="spellEnd"/>
      <w:r w:rsidR="00901D7C">
        <w:rPr>
          <w:rFonts w:ascii="Arial" w:eastAsia="Times New Roman" w:hAnsi="Arial" w:cs="Arial"/>
          <w:b/>
          <w:bCs/>
          <w:color w:val="231F20"/>
          <w:lang w:val="se-NO" w:eastAsia="nb-NO"/>
        </w:rPr>
        <w:t xml:space="preserve"> </w:t>
      </w:r>
      <w:r w:rsidRPr="00B613C2">
        <w:rPr>
          <w:rFonts w:ascii="Arial" w:eastAsia="Times New Roman" w:hAnsi="Arial" w:cs="Arial"/>
          <w:b/>
          <w:bCs/>
          <w:color w:val="231F20"/>
          <w:lang w:val="se-NO" w:eastAsia="nb-NO"/>
        </w:rPr>
        <w:t>-</w:t>
      </w:r>
      <w:r w:rsidR="00901D7C">
        <w:rPr>
          <w:rFonts w:ascii="Arial" w:eastAsia="Times New Roman" w:hAnsi="Arial" w:cs="Arial"/>
          <w:b/>
          <w:bCs/>
          <w:color w:val="231F20"/>
          <w:lang w:val="se-NO" w:eastAsia="nb-NO"/>
        </w:rPr>
        <w:t xml:space="preserve"> </w:t>
      </w:r>
      <w:r w:rsidRPr="00B613C2">
        <w:rPr>
          <w:rFonts w:ascii="Arial" w:eastAsia="Times New Roman" w:hAnsi="Arial" w:cs="Arial"/>
          <w:b/>
          <w:bCs/>
          <w:color w:val="231F20"/>
          <w:lang w:val="se-NO" w:eastAsia="nb-NO"/>
        </w:rPr>
        <w:t>prošeavtta gievrras giellamodeallaid bargojoavku</w:t>
      </w:r>
    </w:p>
    <w:p w14:paraId="55A9F944" w14:textId="77777777" w:rsidR="00F83B56" w:rsidRPr="00B613C2" w:rsidRDefault="00F83B56" w:rsidP="00CA24A2">
      <w:pPr>
        <w:spacing w:after="240" w:line="276" w:lineRule="auto"/>
        <w:rPr>
          <w:rFonts w:ascii="Arial" w:eastAsia="Times New Roman" w:hAnsi="Arial" w:cs="Arial"/>
          <w:sz w:val="24"/>
          <w:szCs w:val="24"/>
          <w:lang w:val="se-NO" w:eastAsia="nb-NO"/>
        </w:rPr>
      </w:pPr>
      <w:r w:rsidRPr="00B613C2">
        <w:rPr>
          <w:rFonts w:ascii="Arial" w:eastAsia="Times New Roman" w:hAnsi="Arial" w:cs="Arial"/>
          <w:sz w:val="24"/>
          <w:szCs w:val="24"/>
          <w:lang w:val="se-NO" w:eastAsia="nb-NO"/>
        </w:rPr>
        <w:br/>
      </w:r>
    </w:p>
    <w:p w14:paraId="74CC82D6" w14:textId="77777777" w:rsidR="00F83B56" w:rsidRPr="00B613C2" w:rsidRDefault="00F83B56" w:rsidP="00CA24A2">
      <w:pPr>
        <w:shd w:val="clear" w:color="auto" w:fill="FFFFFF"/>
        <w:spacing w:line="276" w:lineRule="auto"/>
        <w:ind w:left="720"/>
        <w:rPr>
          <w:rFonts w:ascii="Arial" w:eastAsia="Times New Roman" w:hAnsi="Arial" w:cs="Arial"/>
          <w:sz w:val="24"/>
          <w:szCs w:val="24"/>
          <w:lang w:val="se-NO" w:eastAsia="nb-NO"/>
        </w:rPr>
      </w:pPr>
      <w:r w:rsidRPr="00B613C2">
        <w:rPr>
          <w:rFonts w:ascii="Arial" w:eastAsia="Times New Roman" w:hAnsi="Arial" w:cs="Arial"/>
          <w:color w:val="231F20"/>
          <w:sz w:val="21"/>
          <w:szCs w:val="21"/>
          <w:lang w:val="se-NO" w:eastAsia="nb-NO"/>
        </w:rPr>
        <w:t> </w:t>
      </w:r>
    </w:p>
    <w:p w14:paraId="31A08D0A" w14:textId="77777777" w:rsidR="00046E84" w:rsidRPr="00B613C2" w:rsidRDefault="00046E84" w:rsidP="00CA24A2">
      <w:pPr>
        <w:spacing w:line="276" w:lineRule="auto"/>
        <w:rPr>
          <w:rFonts w:ascii="Arial" w:hAnsi="Arial" w:cs="Arial"/>
          <w:lang w:val="se-NO"/>
        </w:rPr>
      </w:pPr>
    </w:p>
    <w:sectPr w:rsidR="00046E84" w:rsidRPr="00B613C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F63D80" w14:textId="77777777" w:rsidR="00C503FE" w:rsidRDefault="00C503FE" w:rsidP="00C503FE">
      <w:pPr>
        <w:spacing w:after="0" w:line="240" w:lineRule="auto"/>
      </w:pPr>
      <w:r>
        <w:separator/>
      </w:r>
    </w:p>
  </w:endnote>
  <w:endnote w:type="continuationSeparator" w:id="0">
    <w:p w14:paraId="4FFCA630" w14:textId="77777777" w:rsidR="00C503FE" w:rsidRDefault="00C503FE" w:rsidP="00C503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4A4ED5" w14:textId="77777777" w:rsidR="00C503FE" w:rsidRDefault="00C503FE" w:rsidP="00C503FE">
      <w:pPr>
        <w:spacing w:after="0" w:line="240" w:lineRule="auto"/>
      </w:pPr>
      <w:r>
        <w:separator/>
      </w:r>
    </w:p>
  </w:footnote>
  <w:footnote w:type="continuationSeparator" w:id="0">
    <w:p w14:paraId="7DC9E81D" w14:textId="77777777" w:rsidR="00C503FE" w:rsidRDefault="00C503FE" w:rsidP="00C503FE">
      <w:pPr>
        <w:spacing w:after="0" w:line="240" w:lineRule="auto"/>
      </w:pPr>
      <w:r>
        <w:continuationSeparator/>
      </w:r>
    </w:p>
  </w:footnote>
  <w:footnote w:id="1">
    <w:p w14:paraId="7F1EA20B" w14:textId="3881AEBC" w:rsidR="00C503FE" w:rsidRPr="00B06D6A" w:rsidRDefault="00C503FE">
      <w:pPr>
        <w:pStyle w:val="Fotnotetekst"/>
        <w:rPr>
          <w:color w:val="FF0000"/>
          <w:lang w:val="se-NO"/>
        </w:rPr>
      </w:pPr>
      <w:r w:rsidRPr="00B06D6A">
        <w:rPr>
          <w:rStyle w:val="Fotnotereferanse"/>
          <w:color w:val="FF0000"/>
        </w:rPr>
        <w:footnoteRef/>
      </w:r>
      <w:r w:rsidRPr="00B06D6A">
        <w:rPr>
          <w:color w:val="FF0000"/>
        </w:rPr>
        <w:t xml:space="preserve"> </w:t>
      </w:r>
      <w:r w:rsidRPr="00B06D6A">
        <w:rPr>
          <w:rFonts w:cs="Arial"/>
          <w:color w:val="FF0000"/>
          <w:shd w:val="clear" w:color="auto" w:fill="FFFFFF"/>
          <w:lang w:val="se-NO"/>
        </w:rPr>
        <w:t xml:space="preserve">Dán dokumeanttas atnit tearpma “mánáidgárdi” vaikko dát ii geavahuvvo olles Sámis. Tearpmain oaivvildit sihke </w:t>
      </w:r>
      <w:r w:rsidRPr="00B06D6A">
        <w:rPr>
          <w:rFonts w:cs="Arial"/>
          <w:i/>
          <w:iCs/>
          <w:color w:val="FF0000"/>
          <w:shd w:val="clear" w:color="auto" w:fill="FFFFFF"/>
          <w:lang w:val="se-NO"/>
        </w:rPr>
        <w:t>ovdaskuvlla</w:t>
      </w:r>
      <w:r w:rsidRPr="00B06D6A">
        <w:rPr>
          <w:rFonts w:cs="Arial"/>
          <w:color w:val="FF0000"/>
          <w:shd w:val="clear" w:color="auto" w:fill="FFFFFF"/>
          <w:lang w:val="se-NO"/>
        </w:rPr>
        <w:t xml:space="preserve"> Ruoŧas ja </w:t>
      </w:r>
      <w:r w:rsidRPr="00B06D6A">
        <w:rPr>
          <w:rFonts w:cs="Arial"/>
          <w:i/>
          <w:iCs/>
          <w:color w:val="FF0000"/>
          <w:shd w:val="clear" w:color="auto" w:fill="FFFFFF"/>
          <w:lang w:val="se-NO"/>
        </w:rPr>
        <w:t>beaiveruoktu</w:t>
      </w:r>
      <w:r w:rsidRPr="00B06D6A">
        <w:rPr>
          <w:rFonts w:cs="Arial"/>
          <w:color w:val="FF0000"/>
          <w:shd w:val="clear" w:color="auto" w:fill="FFFFFF"/>
          <w:lang w:val="se-NO"/>
        </w:rPr>
        <w:t xml:space="preserve"> Suomas. </w:t>
      </w:r>
      <w:r w:rsidRPr="00B06D6A">
        <w:rPr>
          <w:rFonts w:cs="Arial"/>
          <w:color w:val="FF0000"/>
          <w:lang w:val="se-NO"/>
        </w:rPr>
        <w:t>Mánáidgárdi-tearbma lea maiddái kritiserejuvvon, erenomážit sámi konteavsttas. Mii leat goittotge dáin dokumeanttain geavahan dan, go ii leat doaisttážii buoret, oktasaš tearbma váldon atnui.</w:t>
      </w:r>
    </w:p>
  </w:footnote>
  <w:footnote w:id="2">
    <w:p w14:paraId="6822C539" w14:textId="77777777" w:rsidR="00C503FE" w:rsidRPr="00B06D6A" w:rsidRDefault="00C503FE" w:rsidP="00C503FE">
      <w:pPr>
        <w:pStyle w:val="NormalWeb"/>
        <w:spacing w:before="0" w:beforeAutospacing="0" w:after="0" w:afterAutospacing="0"/>
        <w:rPr>
          <w:rFonts w:asciiTheme="minorHAnsi" w:hAnsiTheme="minorHAnsi"/>
          <w:color w:val="FF0000"/>
          <w:sz w:val="20"/>
          <w:szCs w:val="20"/>
          <w:lang w:val="se-NO"/>
        </w:rPr>
      </w:pPr>
      <w:r w:rsidRPr="00B06D6A">
        <w:rPr>
          <w:rStyle w:val="Fotnotereferanse"/>
          <w:rFonts w:asciiTheme="minorHAnsi" w:hAnsiTheme="minorHAnsi"/>
          <w:color w:val="FF0000"/>
          <w:sz w:val="20"/>
          <w:szCs w:val="20"/>
          <w:lang w:val="se-NO"/>
        </w:rPr>
        <w:footnoteRef/>
      </w:r>
      <w:r w:rsidRPr="00B06D6A">
        <w:rPr>
          <w:rFonts w:asciiTheme="minorHAnsi" w:hAnsiTheme="minorHAnsi"/>
          <w:color w:val="FF0000"/>
          <w:sz w:val="20"/>
          <w:szCs w:val="20"/>
          <w:lang w:val="se-NO"/>
        </w:rPr>
        <w:t xml:space="preserve"> </w:t>
      </w:r>
      <w:r w:rsidRPr="00B06D6A">
        <w:rPr>
          <w:rFonts w:asciiTheme="minorHAnsi" w:hAnsiTheme="minorHAnsi" w:cs="Arial"/>
          <w:color w:val="FF0000"/>
          <w:sz w:val="20"/>
          <w:szCs w:val="20"/>
          <w:shd w:val="clear" w:color="auto" w:fill="FFFFFF"/>
          <w:lang w:val="se-NO"/>
        </w:rPr>
        <w:t>Norggas, Suomas ja Ruoŧas leat mánáidgárddiin ja skuvllain ieš guhtege lágáš stivrendokumeanttat, Norggas leat rámmaplánat mat stivrejit mánáidgárdefálaldaga ja oahppoplánat skuvllain, Ruoŧas oahppoplánat sihke skuvllas ja ovdaskuvllain ja Suomas oahppoplánat skuvllain ja mánáidgárddiin árrabajásgeassinplána vuođustusat</w:t>
      </w:r>
      <w:r w:rsidRPr="00B06D6A">
        <w:rPr>
          <w:rFonts w:asciiTheme="minorHAnsi" w:hAnsiTheme="minorHAnsi" w:cs="Arial"/>
          <w:color w:val="FF0000"/>
          <w:sz w:val="20"/>
          <w:szCs w:val="20"/>
          <w:lang w:val="se-NO"/>
        </w:rPr>
        <w:t xml:space="preserve"> (</w:t>
      </w:r>
      <w:proofErr w:type="spellStart"/>
      <w:r w:rsidRPr="00B06D6A">
        <w:rPr>
          <w:rFonts w:asciiTheme="minorHAnsi" w:hAnsiTheme="minorHAnsi" w:cs="Arial"/>
          <w:i/>
          <w:iCs/>
          <w:color w:val="FF0000"/>
          <w:sz w:val="20"/>
          <w:szCs w:val="20"/>
          <w:lang w:val="se-NO"/>
        </w:rPr>
        <w:t>varhaiskasvatussuunnitelman</w:t>
      </w:r>
      <w:proofErr w:type="spellEnd"/>
      <w:r w:rsidRPr="00B06D6A">
        <w:rPr>
          <w:rFonts w:asciiTheme="minorHAnsi" w:hAnsiTheme="minorHAnsi" w:cs="Arial"/>
          <w:i/>
          <w:iCs/>
          <w:color w:val="FF0000"/>
          <w:sz w:val="20"/>
          <w:szCs w:val="20"/>
          <w:lang w:val="se-NO"/>
        </w:rPr>
        <w:t xml:space="preserve"> </w:t>
      </w:r>
      <w:proofErr w:type="spellStart"/>
      <w:r w:rsidRPr="00B06D6A">
        <w:rPr>
          <w:rFonts w:asciiTheme="minorHAnsi" w:hAnsiTheme="minorHAnsi" w:cs="Arial"/>
          <w:i/>
          <w:iCs/>
          <w:color w:val="FF0000"/>
          <w:sz w:val="20"/>
          <w:szCs w:val="20"/>
          <w:lang w:val="se-NO"/>
        </w:rPr>
        <w:t>perusteet</w:t>
      </w:r>
      <w:proofErr w:type="spellEnd"/>
      <w:r w:rsidRPr="00B06D6A">
        <w:rPr>
          <w:rFonts w:asciiTheme="minorHAnsi" w:hAnsiTheme="minorHAnsi" w:cs="Arial"/>
          <w:color w:val="FF0000"/>
          <w:sz w:val="20"/>
          <w:szCs w:val="20"/>
          <w:lang w:val="se-NO"/>
        </w:rPr>
        <w:t>). </w:t>
      </w:r>
    </w:p>
    <w:p w14:paraId="79AF8437" w14:textId="18F4FD7E" w:rsidR="00C503FE" w:rsidRPr="00B06D6A" w:rsidRDefault="00C503FE">
      <w:pPr>
        <w:pStyle w:val="Fotnotetekst"/>
        <w:rPr>
          <w:color w:val="FF0000"/>
          <w:lang w:val="se-NO"/>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D83C3D"/>
    <w:multiLevelType w:val="hybridMultilevel"/>
    <w:tmpl w:val="165872E6"/>
    <w:lvl w:ilvl="0" w:tplc="96D6F874">
      <w:start w:val="1"/>
      <w:numFmt w:val="upperLetter"/>
      <w:lvlText w:val="%1."/>
      <w:lvlJc w:val="left"/>
      <w:pPr>
        <w:ind w:left="720" w:hanging="360"/>
      </w:pPr>
      <w:rPr>
        <w:rFonts w:hint="default"/>
        <w:i/>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4C1D344E"/>
    <w:multiLevelType w:val="hybridMultilevel"/>
    <w:tmpl w:val="C1B26214"/>
    <w:lvl w:ilvl="0" w:tplc="06E0172A">
      <w:start w:val="2"/>
      <w:numFmt w:val="upperLetter"/>
      <w:lvlText w:val="%1."/>
      <w:lvlJc w:val="left"/>
      <w:pPr>
        <w:tabs>
          <w:tab w:val="num" w:pos="720"/>
        </w:tabs>
        <w:ind w:left="720" w:hanging="360"/>
      </w:pPr>
    </w:lvl>
    <w:lvl w:ilvl="1" w:tplc="F216D620" w:tentative="1">
      <w:start w:val="1"/>
      <w:numFmt w:val="decimal"/>
      <w:lvlText w:val="%2."/>
      <w:lvlJc w:val="left"/>
      <w:pPr>
        <w:tabs>
          <w:tab w:val="num" w:pos="1440"/>
        </w:tabs>
        <w:ind w:left="1440" w:hanging="360"/>
      </w:pPr>
    </w:lvl>
    <w:lvl w:ilvl="2" w:tplc="3B34C672" w:tentative="1">
      <w:start w:val="1"/>
      <w:numFmt w:val="decimal"/>
      <w:lvlText w:val="%3."/>
      <w:lvlJc w:val="left"/>
      <w:pPr>
        <w:tabs>
          <w:tab w:val="num" w:pos="2160"/>
        </w:tabs>
        <w:ind w:left="2160" w:hanging="360"/>
      </w:pPr>
    </w:lvl>
    <w:lvl w:ilvl="3" w:tplc="9E301906" w:tentative="1">
      <w:start w:val="1"/>
      <w:numFmt w:val="decimal"/>
      <w:lvlText w:val="%4."/>
      <w:lvlJc w:val="left"/>
      <w:pPr>
        <w:tabs>
          <w:tab w:val="num" w:pos="2880"/>
        </w:tabs>
        <w:ind w:left="2880" w:hanging="360"/>
      </w:pPr>
    </w:lvl>
    <w:lvl w:ilvl="4" w:tplc="73921BE2" w:tentative="1">
      <w:start w:val="1"/>
      <w:numFmt w:val="decimal"/>
      <w:lvlText w:val="%5."/>
      <w:lvlJc w:val="left"/>
      <w:pPr>
        <w:tabs>
          <w:tab w:val="num" w:pos="3600"/>
        </w:tabs>
        <w:ind w:left="3600" w:hanging="360"/>
      </w:pPr>
    </w:lvl>
    <w:lvl w:ilvl="5" w:tplc="321EF5C0" w:tentative="1">
      <w:start w:val="1"/>
      <w:numFmt w:val="decimal"/>
      <w:lvlText w:val="%6."/>
      <w:lvlJc w:val="left"/>
      <w:pPr>
        <w:tabs>
          <w:tab w:val="num" w:pos="4320"/>
        </w:tabs>
        <w:ind w:left="4320" w:hanging="360"/>
      </w:pPr>
    </w:lvl>
    <w:lvl w:ilvl="6" w:tplc="6BE22E06" w:tentative="1">
      <w:start w:val="1"/>
      <w:numFmt w:val="decimal"/>
      <w:lvlText w:val="%7."/>
      <w:lvlJc w:val="left"/>
      <w:pPr>
        <w:tabs>
          <w:tab w:val="num" w:pos="5040"/>
        </w:tabs>
        <w:ind w:left="5040" w:hanging="360"/>
      </w:pPr>
    </w:lvl>
    <w:lvl w:ilvl="7" w:tplc="112062EC" w:tentative="1">
      <w:start w:val="1"/>
      <w:numFmt w:val="decimal"/>
      <w:lvlText w:val="%8."/>
      <w:lvlJc w:val="left"/>
      <w:pPr>
        <w:tabs>
          <w:tab w:val="num" w:pos="5760"/>
        </w:tabs>
        <w:ind w:left="5760" w:hanging="360"/>
      </w:pPr>
    </w:lvl>
    <w:lvl w:ilvl="8" w:tplc="604261F0" w:tentative="1">
      <w:start w:val="1"/>
      <w:numFmt w:val="decimal"/>
      <w:lvlText w:val="%9."/>
      <w:lvlJc w:val="left"/>
      <w:pPr>
        <w:tabs>
          <w:tab w:val="num" w:pos="6480"/>
        </w:tabs>
        <w:ind w:left="6480" w:hanging="360"/>
      </w:pPr>
    </w:lvl>
  </w:abstractNum>
  <w:abstractNum w:abstractNumId="2" w15:restartNumberingAfterBreak="0">
    <w:nsid w:val="4DB15621"/>
    <w:multiLevelType w:val="multilevel"/>
    <w:tmpl w:val="0734AB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D531ECC"/>
    <w:multiLevelType w:val="hybridMultilevel"/>
    <w:tmpl w:val="5E545A34"/>
    <w:lvl w:ilvl="0" w:tplc="CF8A809E">
      <w:start w:val="3"/>
      <w:numFmt w:val="upperLetter"/>
      <w:lvlText w:val="%1."/>
      <w:lvlJc w:val="left"/>
      <w:pPr>
        <w:tabs>
          <w:tab w:val="num" w:pos="720"/>
        </w:tabs>
        <w:ind w:left="720" w:hanging="360"/>
      </w:pPr>
    </w:lvl>
    <w:lvl w:ilvl="1" w:tplc="ACC8021A" w:tentative="1">
      <w:start w:val="1"/>
      <w:numFmt w:val="decimal"/>
      <w:lvlText w:val="%2."/>
      <w:lvlJc w:val="left"/>
      <w:pPr>
        <w:tabs>
          <w:tab w:val="num" w:pos="1440"/>
        </w:tabs>
        <w:ind w:left="1440" w:hanging="360"/>
      </w:pPr>
    </w:lvl>
    <w:lvl w:ilvl="2" w:tplc="DA4A0580" w:tentative="1">
      <w:start w:val="1"/>
      <w:numFmt w:val="decimal"/>
      <w:lvlText w:val="%3."/>
      <w:lvlJc w:val="left"/>
      <w:pPr>
        <w:tabs>
          <w:tab w:val="num" w:pos="2160"/>
        </w:tabs>
        <w:ind w:left="2160" w:hanging="360"/>
      </w:pPr>
    </w:lvl>
    <w:lvl w:ilvl="3" w:tplc="7B3C0B7E" w:tentative="1">
      <w:start w:val="1"/>
      <w:numFmt w:val="decimal"/>
      <w:lvlText w:val="%4."/>
      <w:lvlJc w:val="left"/>
      <w:pPr>
        <w:tabs>
          <w:tab w:val="num" w:pos="2880"/>
        </w:tabs>
        <w:ind w:left="2880" w:hanging="360"/>
      </w:pPr>
    </w:lvl>
    <w:lvl w:ilvl="4" w:tplc="35D2315C" w:tentative="1">
      <w:start w:val="1"/>
      <w:numFmt w:val="decimal"/>
      <w:lvlText w:val="%5."/>
      <w:lvlJc w:val="left"/>
      <w:pPr>
        <w:tabs>
          <w:tab w:val="num" w:pos="3600"/>
        </w:tabs>
        <w:ind w:left="3600" w:hanging="360"/>
      </w:pPr>
    </w:lvl>
    <w:lvl w:ilvl="5" w:tplc="E6529274" w:tentative="1">
      <w:start w:val="1"/>
      <w:numFmt w:val="decimal"/>
      <w:lvlText w:val="%6."/>
      <w:lvlJc w:val="left"/>
      <w:pPr>
        <w:tabs>
          <w:tab w:val="num" w:pos="4320"/>
        </w:tabs>
        <w:ind w:left="4320" w:hanging="360"/>
      </w:pPr>
    </w:lvl>
    <w:lvl w:ilvl="6" w:tplc="F06C2850" w:tentative="1">
      <w:start w:val="1"/>
      <w:numFmt w:val="decimal"/>
      <w:lvlText w:val="%7."/>
      <w:lvlJc w:val="left"/>
      <w:pPr>
        <w:tabs>
          <w:tab w:val="num" w:pos="5040"/>
        </w:tabs>
        <w:ind w:left="5040" w:hanging="360"/>
      </w:pPr>
    </w:lvl>
    <w:lvl w:ilvl="7" w:tplc="E32819F8" w:tentative="1">
      <w:start w:val="1"/>
      <w:numFmt w:val="decimal"/>
      <w:lvlText w:val="%8."/>
      <w:lvlJc w:val="left"/>
      <w:pPr>
        <w:tabs>
          <w:tab w:val="num" w:pos="5760"/>
        </w:tabs>
        <w:ind w:left="5760" w:hanging="360"/>
      </w:pPr>
    </w:lvl>
    <w:lvl w:ilvl="8" w:tplc="AF8E45E8" w:tentative="1">
      <w:start w:val="1"/>
      <w:numFmt w:val="decimal"/>
      <w:lvlText w:val="%9."/>
      <w:lvlJc w:val="left"/>
      <w:pPr>
        <w:tabs>
          <w:tab w:val="num" w:pos="6480"/>
        </w:tabs>
        <w:ind w:left="6480" w:hanging="360"/>
      </w:pPr>
    </w:lvl>
  </w:abstractNum>
  <w:num w:numId="1" w16cid:durableId="29654189">
    <w:abstractNumId w:val="2"/>
    <w:lvlOverride w:ilvl="0">
      <w:lvl w:ilvl="0">
        <w:numFmt w:val="upperLetter"/>
        <w:lvlText w:val="%1."/>
        <w:lvlJc w:val="left"/>
      </w:lvl>
    </w:lvlOverride>
  </w:num>
  <w:num w:numId="2" w16cid:durableId="565726861">
    <w:abstractNumId w:val="1"/>
  </w:num>
  <w:num w:numId="3" w16cid:durableId="1403523751">
    <w:abstractNumId w:val="3"/>
  </w:num>
  <w:num w:numId="4" w16cid:durableId="18084266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3B56"/>
    <w:rsid w:val="00046E84"/>
    <w:rsid w:val="00080595"/>
    <w:rsid w:val="002C0B7F"/>
    <w:rsid w:val="00357CDE"/>
    <w:rsid w:val="004441FB"/>
    <w:rsid w:val="006077F8"/>
    <w:rsid w:val="006456D1"/>
    <w:rsid w:val="00800387"/>
    <w:rsid w:val="00850222"/>
    <w:rsid w:val="00892857"/>
    <w:rsid w:val="008D354A"/>
    <w:rsid w:val="00901D7C"/>
    <w:rsid w:val="00941945"/>
    <w:rsid w:val="00A26823"/>
    <w:rsid w:val="00A82E9B"/>
    <w:rsid w:val="00AB131F"/>
    <w:rsid w:val="00AB2ECB"/>
    <w:rsid w:val="00AE17A5"/>
    <w:rsid w:val="00B06D6A"/>
    <w:rsid w:val="00B57052"/>
    <w:rsid w:val="00B613C2"/>
    <w:rsid w:val="00C503FE"/>
    <w:rsid w:val="00CA24A2"/>
    <w:rsid w:val="00D93F9B"/>
    <w:rsid w:val="00F83B5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51C48E"/>
  <w15:chartTrackingRefBased/>
  <w15:docId w15:val="{DD1BA7C1-F1D5-44A3-BEC2-CE6C03F77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CA24A2"/>
    <w:pPr>
      <w:ind w:left="720"/>
      <w:contextualSpacing/>
    </w:pPr>
  </w:style>
  <w:style w:type="paragraph" w:styleId="Fotnotetekst">
    <w:name w:val="footnote text"/>
    <w:basedOn w:val="Normal"/>
    <w:link w:val="FotnotetekstTegn"/>
    <w:uiPriority w:val="99"/>
    <w:semiHidden/>
    <w:unhideWhenUsed/>
    <w:rsid w:val="00C503FE"/>
    <w:pPr>
      <w:spacing w:after="0" w:line="240" w:lineRule="auto"/>
    </w:pPr>
    <w:rPr>
      <w:sz w:val="20"/>
      <w:szCs w:val="20"/>
    </w:rPr>
  </w:style>
  <w:style w:type="character" w:customStyle="1" w:styleId="FotnotetekstTegn">
    <w:name w:val="Fotnotetekst Tegn"/>
    <w:basedOn w:val="Standardskriftforavsnitt"/>
    <w:link w:val="Fotnotetekst"/>
    <w:uiPriority w:val="99"/>
    <w:semiHidden/>
    <w:rsid w:val="00C503FE"/>
    <w:rPr>
      <w:sz w:val="20"/>
      <w:szCs w:val="20"/>
    </w:rPr>
  </w:style>
  <w:style w:type="character" w:styleId="Fotnotereferanse">
    <w:name w:val="footnote reference"/>
    <w:basedOn w:val="Standardskriftforavsnitt"/>
    <w:uiPriority w:val="99"/>
    <w:semiHidden/>
    <w:unhideWhenUsed/>
    <w:rsid w:val="00C503FE"/>
    <w:rPr>
      <w:vertAlign w:val="superscript"/>
    </w:rPr>
  </w:style>
  <w:style w:type="paragraph" w:styleId="NormalWeb">
    <w:name w:val="Normal (Web)"/>
    <w:basedOn w:val="Normal"/>
    <w:uiPriority w:val="99"/>
    <w:semiHidden/>
    <w:unhideWhenUsed/>
    <w:rsid w:val="00C503FE"/>
    <w:pPr>
      <w:spacing w:before="100" w:beforeAutospacing="1" w:after="100" w:afterAutospacing="1" w:line="240" w:lineRule="auto"/>
    </w:pPr>
    <w:rPr>
      <w:rFonts w:ascii="Times New Roman" w:eastAsia="Times New Roman" w:hAnsi="Times New Roman" w:cs="Times New Roman"/>
      <w:sz w:val="24"/>
      <w:szCs w:val="24"/>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7051846">
      <w:bodyDiv w:val="1"/>
      <w:marLeft w:val="0"/>
      <w:marRight w:val="0"/>
      <w:marTop w:val="0"/>
      <w:marBottom w:val="0"/>
      <w:divBdr>
        <w:top w:val="none" w:sz="0" w:space="0" w:color="auto"/>
        <w:left w:val="none" w:sz="0" w:space="0" w:color="auto"/>
        <w:bottom w:val="none" w:sz="0" w:space="0" w:color="auto"/>
        <w:right w:val="none" w:sz="0" w:space="0" w:color="auto"/>
      </w:divBdr>
    </w:div>
    <w:div w:id="1370035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EF193C-30F1-41A8-AF3E-070C9436B2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3826</Words>
  <Characters>20279</Characters>
  <Application>Microsoft Office Word</Application>
  <DocSecurity>0</DocSecurity>
  <Lines>168</Lines>
  <Paragraphs>48</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24057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Päiviö, Anna-Margareta</dc:creator>
  <cp:keywords/>
  <dc:description/>
  <cp:lastModifiedBy>Eira, Siv Marit Romsdal</cp:lastModifiedBy>
  <cp:revision>2</cp:revision>
  <dcterms:created xsi:type="dcterms:W3CDTF">2022-04-12T13:26:00Z</dcterms:created>
  <dcterms:modified xsi:type="dcterms:W3CDTF">2022-04-12T13:26:00Z</dcterms:modified>
</cp:coreProperties>
</file>