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2589"/>
        <w:gridCol w:w="2590"/>
        <w:gridCol w:w="2589"/>
      </w:tblGrid>
      <w:tr w:rsidR="00017495" w:rsidRPr="003A270B" w14:paraId="4BDFC0AF" w14:textId="77777777">
        <w:trPr>
          <w:trHeight w:val="394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A5EB" w14:textId="77777777" w:rsidR="00017495" w:rsidRPr="003A270B" w:rsidRDefault="00017495">
            <w:pPr>
              <w:pStyle w:val="Tabellinje-overskrift"/>
              <w:rPr>
                <w:lang w:val="se-NO"/>
              </w:rPr>
            </w:pPr>
            <w:r w:rsidRPr="003A270B">
              <w:rPr>
                <w:lang w:val="se-NO"/>
              </w:rPr>
              <w:t>Giella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0BE0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729C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833D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00E8F334" w14:textId="77777777">
        <w:trPr>
          <w:trHeight w:val="464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C76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Váibmogiella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6FDF" w14:textId="32158A19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Gield</w:t>
            </w:r>
            <w:r w:rsidR="003A270B" w:rsidRPr="003A270B">
              <w:rPr>
                <w:lang w:val="se-NO"/>
              </w:rPr>
              <w:t>d</w:t>
            </w:r>
            <w:r w:rsidRPr="003A270B">
              <w:rPr>
                <w:lang w:val="se-NO"/>
              </w:rPr>
              <w:t>a- ja ođasmahttindepartemeanta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9E9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0C3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</w:tr>
      <w:tr w:rsidR="00017495" w:rsidRPr="003A270B" w14:paraId="53C2B0ED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B51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Sámi báikenamaid láhkaásahus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B4E2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Kulturdepartemeanta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32E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989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</w:tr>
      <w:tr w:rsidR="00017495" w:rsidRPr="003A270B" w14:paraId="3DD19500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5188" w14:textId="21D67C15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Almmolaš namma sámegillii ja </w:t>
            </w:r>
            <w:r w:rsidR="003A270B" w:rsidRPr="003A270B">
              <w:rPr>
                <w:lang w:val="se-NO"/>
              </w:rPr>
              <w:t>kvenagillii</w:t>
            </w:r>
            <w:r w:rsidRPr="003A270B">
              <w:rPr>
                <w:lang w:val="se-NO"/>
              </w:rPr>
              <w:t xml:space="preserve">  "Kongeriket Norge"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BBA6" w14:textId="7F5FB0BA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Gield</w:t>
            </w:r>
            <w:r w:rsidR="003A270B" w:rsidRPr="003A270B">
              <w:rPr>
                <w:lang w:val="se-NO"/>
              </w:rPr>
              <w:t>d</w:t>
            </w:r>
            <w:r w:rsidRPr="003A270B">
              <w:rPr>
                <w:lang w:val="se-NO"/>
              </w:rPr>
              <w:t>a- ja ođasmahttindepartemeanta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C93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0AD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</w:tr>
      <w:tr w:rsidR="00017495" w:rsidRPr="003A270B" w14:paraId="0C2753B0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F200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AB0A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6B96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21DF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63EF0EED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3B29" w14:textId="77777777" w:rsidR="00017495" w:rsidRPr="003A270B" w:rsidRDefault="00017495">
            <w:pPr>
              <w:pStyle w:val="Tabellinje-overskrift"/>
              <w:rPr>
                <w:lang w:val="se-NO"/>
              </w:rPr>
            </w:pPr>
            <w:r w:rsidRPr="003A270B">
              <w:rPr>
                <w:lang w:val="se-NO"/>
              </w:rPr>
              <w:t xml:space="preserve">Ealáhusat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84E3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CF02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51B3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2147C744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7E33" w14:textId="6B4F8DB2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Riikkarevišuvnna riddo- ja vuotnaguovlluid earrevuogádaga </w:t>
            </w:r>
            <w:r w:rsidR="003A270B" w:rsidRPr="003A270B">
              <w:rPr>
                <w:lang w:val="se-NO"/>
              </w:rPr>
              <w:t>iskkadeapmi</w:t>
            </w:r>
            <w:r w:rsidRPr="003A270B">
              <w:rPr>
                <w:lang w:val="se-NO"/>
              </w:rPr>
              <w:t xml:space="preserve">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5E2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Stuorradikki bearráigeahččan- ja vuođđudanlávdegoddi 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6F5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EB12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</w:tr>
      <w:tr w:rsidR="00017495" w:rsidRPr="003A270B" w14:paraId="4A35E0A4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383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Luossabivdinmuddemat 2021-2025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99B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Birasdirektoráhta, ja Dálkkádat- ja birasdepartemeanta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9AC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002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</w:tr>
      <w:tr w:rsidR="00017495" w:rsidRPr="003A270B" w14:paraId="14E582B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DE3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Gonagasreabbámuddemat 2021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369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Guolástandirektoráhta ja Guolástusdepartemeanta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7C6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041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</w:tr>
      <w:tr w:rsidR="00017495" w:rsidRPr="003A270B" w14:paraId="39E1EBC9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402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Guolástusa mudden 2021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F0A2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Guolástandirektoráhta ja Guolástusdepartemeanta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C4D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9FA2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</w:tr>
      <w:tr w:rsidR="00017495" w:rsidRPr="003A270B" w14:paraId="1523F5C4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4102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AC09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CBF5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450D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546DECD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255D" w14:textId="77777777" w:rsidR="00017495" w:rsidRPr="003A270B" w:rsidRDefault="00017495">
            <w:pPr>
              <w:pStyle w:val="Tabellinje-overskrift"/>
              <w:rPr>
                <w:lang w:val="se-NO"/>
              </w:rPr>
            </w:pPr>
            <w:r w:rsidRPr="003A270B">
              <w:rPr>
                <w:lang w:val="se-NO"/>
              </w:rPr>
              <w:t xml:space="preserve">Oahpahus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2D5D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14B0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7DDA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4EA9C0D5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A30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Ođđa oahpahusláhka 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78B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E68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CD2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Konsultašuvdna mii ii leat loahpahuvvon</w:t>
            </w:r>
          </w:p>
        </w:tc>
      </w:tr>
      <w:tr w:rsidR="00017495" w:rsidRPr="003A270B" w14:paraId="46A7102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94C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Sámi sisdoallu fidnofágalaš oahppaplánain- sámi sisdoallu </w:t>
            </w:r>
            <w:proofErr w:type="spellStart"/>
            <w:r w:rsidRPr="003A270B">
              <w:rPr>
                <w:lang w:val="se-NO"/>
              </w:rPr>
              <w:t>vg2</w:t>
            </w:r>
            <w:proofErr w:type="spellEnd"/>
            <w:r w:rsidRPr="003A270B">
              <w:rPr>
                <w:lang w:val="se-NO"/>
              </w:rPr>
              <w:t xml:space="preserve"> ja erenoamáš fidnofágaid oahppaplánat  </w:t>
            </w:r>
          </w:p>
          <w:p w14:paraId="77F46C1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-sámi sisdoallu </w:t>
            </w:r>
            <w:proofErr w:type="spellStart"/>
            <w:r w:rsidRPr="003A270B">
              <w:rPr>
                <w:lang w:val="se-NO"/>
              </w:rPr>
              <w:t>vg3</w:t>
            </w:r>
            <w:proofErr w:type="spellEnd"/>
            <w:r w:rsidRPr="003A270B">
              <w:rPr>
                <w:lang w:val="se-NO"/>
              </w:rPr>
              <w:t xml:space="preserve"> oahppaplánain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871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Oahpahusdirektoráhta 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BFF2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761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1E1CB509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64F0" w14:textId="175A72E4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Láhkaásahus mánáidsuodjalus</w:t>
            </w:r>
            <w:r w:rsidR="003A270B" w:rsidRPr="003A270B">
              <w:rPr>
                <w:lang w:val="se-NO"/>
              </w:rPr>
              <w:t>a</w:t>
            </w:r>
            <w:r w:rsidRPr="003A270B">
              <w:rPr>
                <w:lang w:val="se-NO"/>
              </w:rPr>
              <w:t xml:space="preserve"> masteroahpu </w:t>
            </w:r>
            <w:r w:rsidR="00EE049C" w:rsidRPr="003A270B">
              <w:rPr>
                <w:lang w:val="se-NO"/>
              </w:rPr>
              <w:t>nationála</w:t>
            </w:r>
            <w:r w:rsidRPr="003A270B">
              <w:rPr>
                <w:lang w:val="se-NO"/>
              </w:rPr>
              <w:t xml:space="preserve"> njuolggadusa birra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0A9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9CD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C70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4A2ED759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B0C" w14:textId="3CBC7F08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 </w:t>
            </w:r>
            <w:r w:rsidR="003A270B" w:rsidRPr="003A270B">
              <w:rPr>
                <w:lang w:val="se-NO"/>
              </w:rPr>
              <w:t>mánáidsuodjalusbarggu masteroahpu nationála</w:t>
            </w:r>
            <w:r w:rsidRPr="003A270B">
              <w:rPr>
                <w:lang w:val="se-NO"/>
              </w:rPr>
              <w:t xml:space="preserve"> njuolggadusa birra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6EB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36C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310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681FEA1E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E93D" w14:textId="77777777" w:rsidR="00EE049C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 </w:t>
            </w:r>
            <w:proofErr w:type="spellStart"/>
            <w:r w:rsidR="003A270B" w:rsidRPr="003A270B">
              <w:rPr>
                <w:lang w:val="se-NO"/>
              </w:rPr>
              <w:t>dearvvašvuođabuohccedivššároahp</w:t>
            </w:r>
            <w:proofErr w:type="spellEnd"/>
          </w:p>
          <w:p w14:paraId="02084A33" w14:textId="5CC61858" w:rsidR="00017495" w:rsidRPr="003A270B" w:rsidRDefault="00EE049C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nationála</w:t>
            </w:r>
            <w:r w:rsidR="00017495" w:rsidRPr="003A270B">
              <w:rPr>
                <w:lang w:val="se-NO"/>
              </w:rPr>
              <w:t xml:space="preserve"> njuolggadusa birra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4A5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ADD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7D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486FF624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7364" w14:textId="7B5D80DC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 anestesiijabuohccedivššároahpu </w:t>
            </w:r>
            <w:r w:rsidR="00EE049C" w:rsidRPr="003A270B">
              <w:rPr>
                <w:lang w:val="se-NO"/>
              </w:rPr>
              <w:t>nationála</w:t>
            </w:r>
            <w:r w:rsidRPr="003A270B">
              <w:rPr>
                <w:lang w:val="se-NO"/>
              </w:rPr>
              <w:t xml:space="preserve"> njuolggadusa birra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8BC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6A4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BC2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20FE23AF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91FB" w14:textId="187A7C19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 mánáidbuohccedivššároahpu </w:t>
            </w:r>
            <w:r w:rsidR="00EE049C" w:rsidRPr="003A270B">
              <w:rPr>
                <w:lang w:val="se-NO"/>
              </w:rPr>
              <w:t>nationála</w:t>
            </w:r>
            <w:r w:rsidRPr="003A270B">
              <w:rPr>
                <w:lang w:val="se-NO"/>
              </w:rPr>
              <w:t xml:space="preserve"> njuolggadusa birra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07E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DC5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269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0BCEDE04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A639" w14:textId="6B5299BC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lastRenderedPageBreak/>
              <w:t xml:space="preserve">Láhkaásahus intensiivabuohccedivššároahpu </w:t>
            </w:r>
            <w:r w:rsidR="00EE049C" w:rsidRPr="003A270B">
              <w:rPr>
                <w:lang w:val="se-NO"/>
              </w:rPr>
              <w:t>nationála</w:t>
            </w:r>
            <w:r w:rsidRPr="003A270B">
              <w:rPr>
                <w:lang w:val="se-NO"/>
              </w:rPr>
              <w:t xml:space="preserve"> láhkaásahusa njuolggadus</w:t>
            </w:r>
            <w:r w:rsidR="00EE049C">
              <w:rPr>
                <w:lang w:val="se-NO"/>
              </w:rPr>
              <w:t>a</w:t>
            </w:r>
            <w:r w:rsidRPr="003A270B">
              <w:rPr>
                <w:lang w:val="se-NO"/>
              </w:rPr>
              <w:t xml:space="preserve"> birra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B4A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F2E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ADB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068A50D0" w14:textId="77777777">
        <w:trPr>
          <w:trHeight w:val="322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F554" w14:textId="38AB65DF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 Operašuvdnabuohccedivššároahpu </w:t>
            </w:r>
            <w:r w:rsidR="00EE049C" w:rsidRPr="003A270B">
              <w:rPr>
                <w:lang w:val="se-NO"/>
              </w:rPr>
              <w:t>nationála</w:t>
            </w:r>
            <w:r w:rsidRPr="003A270B">
              <w:rPr>
                <w:lang w:val="se-NO"/>
              </w:rPr>
              <w:t xml:space="preserve"> njuolggadusa birra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61F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3C3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0B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75105EF9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005A" w14:textId="3ABAD73D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 borasbuohccedivššároahpu </w:t>
            </w:r>
            <w:r w:rsidR="00EE049C" w:rsidRPr="003A270B">
              <w:rPr>
                <w:lang w:val="se-NO"/>
              </w:rPr>
              <w:t>nationála</w:t>
            </w:r>
            <w:r w:rsidRPr="003A270B">
              <w:rPr>
                <w:lang w:val="se-NO"/>
              </w:rPr>
              <w:t xml:space="preserve"> láhkaásahusa njuolggadus</w:t>
            </w:r>
            <w:r w:rsidR="00EE049C">
              <w:rPr>
                <w:lang w:val="se-NO"/>
              </w:rPr>
              <w:t>a</w:t>
            </w:r>
            <w:r w:rsidRPr="003A270B">
              <w:rPr>
                <w:lang w:val="se-NO"/>
              </w:rPr>
              <w:t xml:space="preserve"> birra </w:t>
            </w:r>
          </w:p>
          <w:p w14:paraId="6F59266E" w14:textId="77777777" w:rsidR="00017495" w:rsidRPr="003A270B" w:rsidRDefault="00017495">
            <w:pPr>
              <w:pStyle w:val="Tabellinje-tekst"/>
              <w:rPr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2A7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2CB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2A4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196730AD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625B" w14:textId="388036E8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 Sámi buohccedivššároahpu </w:t>
            </w:r>
            <w:r w:rsidR="00EE049C" w:rsidRPr="003A270B">
              <w:rPr>
                <w:lang w:val="se-NO"/>
              </w:rPr>
              <w:t>nationála</w:t>
            </w:r>
            <w:r w:rsidRPr="003A270B">
              <w:rPr>
                <w:lang w:val="se-NO"/>
              </w:rPr>
              <w:t xml:space="preserve"> njuolggadus birra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061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643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ADF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53DA285C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17D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Norgga Dutkanráđi sámi </w:t>
            </w:r>
            <w:proofErr w:type="spellStart"/>
            <w:r w:rsidRPr="003A270B">
              <w:rPr>
                <w:lang w:val="se-NO"/>
              </w:rPr>
              <w:t>portefølje</w:t>
            </w:r>
            <w:proofErr w:type="spellEnd"/>
            <w:r w:rsidRPr="003A270B">
              <w:rPr>
                <w:lang w:val="se-NO"/>
              </w:rPr>
              <w:t xml:space="preserve"> </w:t>
            </w:r>
            <w:proofErr w:type="spellStart"/>
            <w:r w:rsidRPr="003A270B">
              <w:rPr>
                <w:lang w:val="se-NO"/>
              </w:rPr>
              <w:t>porteføljestivrra</w:t>
            </w:r>
            <w:proofErr w:type="spellEnd"/>
            <w:r w:rsidRPr="003A270B">
              <w:rPr>
                <w:lang w:val="se-NO"/>
              </w:rPr>
              <w:t xml:space="preserve"> 2022-2025 oktiibidjan 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84E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Norgga dutkanráđđi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021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B98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44C6E633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287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Mánáidgárdekvalitehta strategiija </w:t>
            </w:r>
          </w:p>
          <w:p w14:paraId="255D1FC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2030 rádjai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AD9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B44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DEA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0E9372AF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FF8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Mánáidgárdekvalitehta strategiija </w:t>
            </w:r>
          </w:p>
          <w:p w14:paraId="6C4DB9E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2030 rádjai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ED5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Máhttodepartemeanta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56E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1D2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39273D7E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4D4F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B036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B94B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5C7F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660D3E08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DDF2" w14:textId="77777777" w:rsidR="00017495" w:rsidRPr="003A270B" w:rsidRDefault="00017495">
            <w:pPr>
              <w:pStyle w:val="Tabellinje-overskrift"/>
              <w:rPr>
                <w:lang w:val="se-NO"/>
              </w:rPr>
            </w:pPr>
            <w:r w:rsidRPr="003A270B">
              <w:rPr>
                <w:lang w:val="se-NO"/>
              </w:rPr>
              <w:t>Biras ja areála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5839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24E0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78A0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6F16172C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A3AE" w14:textId="57C26C51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Boazodoalu vuoigatvuođaid ekspropriašuvdna </w:t>
            </w:r>
            <w:proofErr w:type="spellStart"/>
            <w:r w:rsidRPr="003A270B">
              <w:rPr>
                <w:lang w:val="se-NO"/>
              </w:rPr>
              <w:t>Nasavare</w:t>
            </w:r>
            <w:proofErr w:type="spellEnd"/>
            <w:r w:rsidRPr="003A270B">
              <w:rPr>
                <w:lang w:val="se-NO"/>
              </w:rPr>
              <w:t xml:space="preserve"> </w:t>
            </w:r>
            <w:proofErr w:type="spellStart"/>
            <w:r w:rsidRPr="003A270B">
              <w:rPr>
                <w:lang w:val="se-NO"/>
              </w:rPr>
              <w:t>kvartsrokkahagas</w:t>
            </w:r>
            <w:proofErr w:type="spellEnd"/>
            <w:r w:rsidRPr="003A270B">
              <w:rPr>
                <w:lang w:val="se-NO"/>
              </w:rPr>
              <w:t xml:space="preserve">, </w:t>
            </w:r>
            <w:proofErr w:type="spellStart"/>
            <w:r w:rsidRPr="003A270B">
              <w:rPr>
                <w:lang w:val="se-NO"/>
              </w:rPr>
              <w:t>Raanen</w:t>
            </w:r>
            <w:proofErr w:type="spellEnd"/>
            <w:r w:rsidRPr="003A270B">
              <w:rPr>
                <w:lang w:val="se-NO"/>
              </w:rPr>
              <w:t xml:space="preserve"> </w:t>
            </w:r>
            <w:proofErr w:type="spellStart"/>
            <w:r w:rsidRPr="003A270B">
              <w:rPr>
                <w:lang w:val="se-NO"/>
              </w:rPr>
              <w:t>tjïelte</w:t>
            </w:r>
            <w:proofErr w:type="spellEnd"/>
            <w:r w:rsidRPr="003A270B">
              <w:rPr>
                <w:lang w:val="se-NO"/>
              </w:rPr>
              <w:t xml:space="preserve"> (</w:t>
            </w:r>
            <w:proofErr w:type="spellStart"/>
            <w:r w:rsidRPr="003A270B">
              <w:rPr>
                <w:lang w:val="se-NO"/>
              </w:rPr>
              <w:t>Raana</w:t>
            </w:r>
            <w:proofErr w:type="spellEnd"/>
            <w:r w:rsidRPr="003A270B">
              <w:rPr>
                <w:lang w:val="se-NO"/>
              </w:rPr>
              <w:t xml:space="preserve"> gielda) 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1DD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 Ealáhus- ja guolástusdepartemeanta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432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1F2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 Ii loahpahuvvon </w:t>
            </w:r>
          </w:p>
        </w:tc>
      </w:tr>
      <w:tr w:rsidR="00017495" w:rsidRPr="003A270B" w14:paraId="5AB90D99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E46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proofErr w:type="spellStart"/>
            <w:r w:rsidRPr="003A270B">
              <w:rPr>
                <w:lang w:val="se-NO"/>
              </w:rPr>
              <w:t>Bjøråa</w:t>
            </w:r>
            <w:proofErr w:type="spellEnd"/>
            <w:r w:rsidRPr="003A270B">
              <w:rPr>
                <w:lang w:val="se-NO"/>
              </w:rPr>
              <w:t xml:space="preserve"> </w:t>
            </w:r>
            <w:proofErr w:type="spellStart"/>
            <w:r w:rsidRPr="003A270B">
              <w:rPr>
                <w:lang w:val="se-NO"/>
              </w:rPr>
              <w:t>jaYtteråa</w:t>
            </w:r>
            <w:proofErr w:type="spellEnd"/>
            <w:r w:rsidRPr="003A270B">
              <w:rPr>
                <w:lang w:val="se-NO"/>
              </w:rPr>
              <w:t xml:space="preserve"> 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03B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Norgga čázádat- ja energiijadirektoráhta .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30D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976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2F96050E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8A9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Ášši guovtti guođohanbarttas Børgefjell/Byrkije álbmotmeahcis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6F5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Birasdirektoráhtta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5EC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Proseassa jođus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B94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Konsultašuvdna mii ii leat loahpahuvvon</w:t>
            </w:r>
          </w:p>
        </w:tc>
      </w:tr>
      <w:tr w:rsidR="00017495" w:rsidRPr="003A270B" w14:paraId="7DA4CA10" w14:textId="77777777">
        <w:trPr>
          <w:trHeight w:val="522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B44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Vejolaš viiddideapmi Blåfjella Skjækerfjella/Låarte - </w:t>
            </w:r>
            <w:proofErr w:type="spellStart"/>
            <w:r w:rsidRPr="003A270B">
              <w:rPr>
                <w:lang w:val="se-NO"/>
              </w:rPr>
              <w:t>Skæhkere</w:t>
            </w:r>
            <w:proofErr w:type="spellEnd"/>
            <w:r w:rsidRPr="003A270B">
              <w:rPr>
                <w:lang w:val="se-NO"/>
              </w:rPr>
              <w:t xml:space="preserve"> álbmotmeahcis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67C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Trøndelága fylkkamánni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E7C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Proseassa jođus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BCD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4BB8183D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C3F8" w14:textId="30325F52" w:rsidR="00017495" w:rsidRPr="003A270B" w:rsidRDefault="00017495">
            <w:pPr>
              <w:pStyle w:val="Tabellinje-tekst"/>
              <w:rPr>
                <w:lang w:val="se-NO"/>
              </w:rPr>
            </w:pPr>
            <w:proofErr w:type="spellStart"/>
            <w:r w:rsidRPr="003A270B">
              <w:rPr>
                <w:lang w:val="se-NO"/>
              </w:rPr>
              <w:t>Jillen</w:t>
            </w:r>
            <w:proofErr w:type="spellEnd"/>
            <w:r w:rsidRPr="003A270B">
              <w:rPr>
                <w:lang w:val="se-NO"/>
              </w:rPr>
              <w:t xml:space="preserve"> Njaarke, </w:t>
            </w:r>
            <w:proofErr w:type="spellStart"/>
            <w:r w:rsidRPr="003A270B">
              <w:rPr>
                <w:lang w:val="se-NO"/>
              </w:rPr>
              <w:t>Jillen</w:t>
            </w:r>
            <w:proofErr w:type="spellEnd"/>
            <w:r w:rsidRPr="003A270B">
              <w:rPr>
                <w:lang w:val="se-NO"/>
              </w:rPr>
              <w:t xml:space="preserve"> Njaarke boazoguohtunorohaga MTA- plána konsultašuvnnas </w:t>
            </w:r>
            <w:r w:rsidR="00EE049C" w:rsidRPr="003A270B">
              <w:rPr>
                <w:lang w:val="se-NO"/>
              </w:rPr>
              <w:t>observatevran</w:t>
            </w:r>
            <w:r w:rsidRPr="003A270B">
              <w:rPr>
                <w:lang w:val="se-NO"/>
              </w:rPr>
              <w:t xml:space="preserve">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DA2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Oljo- ja energiijadepartemeanta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15C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C2A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Ii ovttamielalašvuohta</w:t>
            </w:r>
          </w:p>
        </w:tc>
      </w:tr>
      <w:tr w:rsidR="00017495" w:rsidRPr="003A270B" w14:paraId="3EB902A0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CB2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Plána- ja huksenlága boazodoalu bagadus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8B3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Eanandoallo- ja biebmodepartemeanta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180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Loahpahuvvon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22D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766ADFA2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90A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Guolášjohka - Konsešuvdnaeavttuid revišuvdna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89B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Norgga čázádat- ja energiijadirektoráhta .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42D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Ášši ii leat 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40B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676119B1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2F4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Davvesiidda riddoavádatplána - politihkalaš konsultašuvdna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9B14" w14:textId="02B97C9F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Gield</w:t>
            </w:r>
            <w:r w:rsidR="004B75BC">
              <w:rPr>
                <w:lang w:val="se-NO"/>
              </w:rPr>
              <w:t>d</w:t>
            </w:r>
            <w:r w:rsidRPr="003A270B">
              <w:rPr>
                <w:lang w:val="se-NO"/>
              </w:rPr>
              <w:t>a- ja ođasmahttindepartemeanta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1CB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792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Ii ovttamielalašvuohta</w:t>
            </w:r>
          </w:p>
        </w:tc>
      </w:tr>
      <w:tr w:rsidR="00017495" w:rsidRPr="003A270B" w14:paraId="6D64204E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7D4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Bivdoáiggit- ođđa láhkanjuolggadus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09A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Birasdirektoráhtta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303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Loahpahuvvon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CB6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436A4747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5423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proofErr w:type="spellStart"/>
            <w:r w:rsidRPr="003A270B">
              <w:rPr>
                <w:lang w:val="se-NO"/>
              </w:rPr>
              <w:lastRenderedPageBreak/>
              <w:t>Søbergsvatnet</w:t>
            </w:r>
            <w:proofErr w:type="spellEnd"/>
            <w:r w:rsidRPr="003A270B">
              <w:rPr>
                <w:lang w:val="se-NO"/>
              </w:rPr>
              <w:t xml:space="preserve"> Bindal gielddas, elfápmodoaimmahat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89A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Oljo- ja energiijadepartemeanta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65D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11E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0370D4AE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3FA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132 kV elfápmolinjá Silsand-Brensholmen (Sážžá-Sállir)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500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Norgga čázádat- ja energiijadirektoráhta .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8B32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9E6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7439FA18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CE4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 </w:t>
            </w:r>
            <w:proofErr w:type="spellStart"/>
            <w:r w:rsidRPr="003A270B">
              <w:rPr>
                <w:lang w:val="se-NO"/>
              </w:rPr>
              <w:t>KV132</w:t>
            </w:r>
            <w:proofErr w:type="spellEnd"/>
            <w:r w:rsidRPr="003A270B">
              <w:rPr>
                <w:lang w:val="se-NO"/>
              </w:rPr>
              <w:t xml:space="preserve"> Kvandal - </w:t>
            </w:r>
            <w:proofErr w:type="spellStart"/>
            <w:r w:rsidRPr="003A270B">
              <w:rPr>
                <w:lang w:val="se-NO"/>
              </w:rPr>
              <w:t>Kanstadbotn</w:t>
            </w:r>
            <w:proofErr w:type="spellEnd"/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8D6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Norgga čázádat- ja energiijadirektoráhta .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7BD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BAC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478594C4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658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Rievdadusat plána- ja huksenlága sierralobiid birra  § 19. mielde  Politihkalaš konsultašuvnnat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BAC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Gielda- ja ođasmahttindepartemeanta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D3F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6D72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7BF15A6C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01A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Konsultašuvdna njeašši luonddustrategiijas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98A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FEB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317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Ii ovttamielalašvuohta</w:t>
            </w:r>
          </w:p>
        </w:tc>
      </w:tr>
      <w:tr w:rsidR="00017495" w:rsidRPr="003A270B" w14:paraId="4F7F4AA4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A4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Váiddaášši </w:t>
            </w:r>
            <w:proofErr w:type="spellStart"/>
            <w:r w:rsidRPr="003A270B">
              <w:rPr>
                <w:lang w:val="se-NO"/>
              </w:rPr>
              <w:t>Jillen</w:t>
            </w:r>
            <w:proofErr w:type="spellEnd"/>
            <w:r w:rsidRPr="003A270B">
              <w:rPr>
                <w:lang w:val="se-NO"/>
              </w:rPr>
              <w:t xml:space="preserve"> Njaarke bieggafápmorusttega MTA plána- hálddahuslaš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882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Oljo- ja energiijadepartemeanta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ECD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648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Ii ovttamielalašvuohta</w:t>
            </w:r>
          </w:p>
        </w:tc>
      </w:tr>
      <w:tr w:rsidR="00017495" w:rsidRPr="003A270B" w14:paraId="061AA997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521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Sámelága rievdadeamit  Konsultašuvdnageatnegasvuođa birra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1FE4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4340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A46C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5FF8F8F8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BDF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Bagadus Boazodoalu bievlavuodjin mohtorjohtolaga birra suodjalanguovlluin, oktan </w:t>
            </w:r>
            <w:proofErr w:type="spellStart"/>
            <w:r w:rsidRPr="003A270B">
              <w:rPr>
                <w:lang w:val="se-NO"/>
              </w:rPr>
              <w:t>NBR:iin</w:t>
            </w:r>
            <w:proofErr w:type="spellEnd"/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FB8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Birasdirektoráhtta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76D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Ii loahpahuvvon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AED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79B43A8B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28E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KVU Davvi Norga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BB2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Stáhta geaidnodoaimmahat 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7DB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923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7483BB8B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DC4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Jahkásaš čoahkkin Sámediggeráđi ja KLD politihkalaš jođihangotti gaskkas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A4A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579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08E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7012F61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A8B9" w14:textId="58423B68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Luonddumeahcceguovllu á</w:t>
            </w:r>
            <w:r w:rsidR="004B75BC">
              <w:rPr>
                <w:lang w:val="se-NO"/>
              </w:rPr>
              <w:t>saheapmi</w:t>
            </w:r>
            <w:r w:rsidRPr="003A270B">
              <w:rPr>
                <w:lang w:val="se-NO"/>
              </w:rPr>
              <w:t xml:space="preserve"> </w:t>
            </w:r>
            <w:proofErr w:type="spellStart"/>
            <w:r w:rsidRPr="003A270B">
              <w:rPr>
                <w:lang w:val="se-NO"/>
              </w:rPr>
              <w:t>Kastnesåsenis</w:t>
            </w:r>
            <w:proofErr w:type="spellEnd"/>
            <w:r w:rsidRPr="003A270B">
              <w:rPr>
                <w:lang w:val="se-NO"/>
              </w:rPr>
              <w:t xml:space="preserve"> Divrrák suohkanis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AA5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Romssa ja Finnmárkku fylkkamánni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52B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66D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5BBC32A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A6F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proofErr w:type="spellStart"/>
            <w:r w:rsidRPr="003A270B">
              <w:rPr>
                <w:lang w:val="se-NO"/>
              </w:rPr>
              <w:t>Jillen</w:t>
            </w:r>
            <w:proofErr w:type="spellEnd"/>
            <w:r w:rsidRPr="003A270B">
              <w:rPr>
                <w:lang w:val="se-NO"/>
              </w:rPr>
              <w:t xml:space="preserve"> Njaarke bieggafápmorusttet- politihkalaš konsultašuvdna MTA plána birra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7765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Oljo- ja energiijadepartemeanta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4ED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25D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Ii ovttamielalašvuohta</w:t>
            </w:r>
          </w:p>
        </w:tc>
      </w:tr>
      <w:tr w:rsidR="00017495" w:rsidRPr="003A270B" w14:paraId="2154C6A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005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Gáhttet </w:t>
            </w:r>
            <w:proofErr w:type="spellStart"/>
            <w:r w:rsidRPr="003A270B">
              <w:rPr>
                <w:lang w:val="se-NO"/>
              </w:rPr>
              <w:t>Sorkvola</w:t>
            </w:r>
            <w:proofErr w:type="spellEnd"/>
            <w:r w:rsidRPr="003A270B">
              <w:rPr>
                <w:lang w:val="se-NO"/>
              </w:rPr>
              <w:t xml:space="preserve"> ja </w:t>
            </w:r>
            <w:proofErr w:type="spellStart"/>
            <w:r w:rsidRPr="003A270B">
              <w:rPr>
                <w:lang w:val="se-NO"/>
              </w:rPr>
              <w:t>Stygglandet</w:t>
            </w:r>
            <w:proofErr w:type="spellEnd"/>
            <w:r w:rsidRPr="003A270B">
              <w:rPr>
                <w:lang w:val="se-NO"/>
              </w:rPr>
              <w:t xml:space="preserve"> guovllu, Engerdal suohkanis 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007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Innlandet stáhtahálddašeaddji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85D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649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4CE2057F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9C1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Láhpi suohkana areálaplána soabaheami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99F0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Láhpi suohkan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A8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Loahpahuvvon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FBA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 proseassas</w:t>
            </w:r>
          </w:p>
        </w:tc>
      </w:tr>
      <w:tr w:rsidR="00017495" w:rsidRPr="003A270B" w14:paraId="62247CF0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B779" w14:textId="6D0989CF" w:rsidR="00017495" w:rsidRPr="003A270B" w:rsidRDefault="004B75BC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Mohtorjohtolatlága</w:t>
            </w:r>
            <w:r w:rsidR="00017495" w:rsidRPr="003A270B">
              <w:rPr>
                <w:lang w:val="se-NO"/>
              </w:rPr>
              <w:t xml:space="preserve"> lávdegotti lahttut ja mandáhta stáhtalaš - politihkalaš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6ABC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769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D6A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Ii ovttamielalašvuohta</w:t>
            </w:r>
          </w:p>
        </w:tc>
      </w:tr>
      <w:tr w:rsidR="00017495" w:rsidRPr="003A270B" w14:paraId="2911154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ECD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proofErr w:type="spellStart"/>
            <w:r w:rsidRPr="003A270B">
              <w:rPr>
                <w:lang w:val="se-NO"/>
              </w:rPr>
              <w:t>Raggovidda</w:t>
            </w:r>
            <w:proofErr w:type="spellEnd"/>
            <w:r w:rsidRPr="003A270B">
              <w:rPr>
                <w:lang w:val="se-NO"/>
              </w:rPr>
              <w:t xml:space="preserve"> III dási doaimma álggaheami áigemeari maŋideapmi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ABE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Oljo- ja energiijadepartemeanta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894D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1F86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Ii ovttamielalašvuohta</w:t>
            </w:r>
          </w:p>
        </w:tc>
      </w:tr>
      <w:tr w:rsidR="00017495" w:rsidRPr="003A270B" w14:paraId="5174D14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DDBF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Vuovdegáhtten, </w:t>
            </w:r>
            <w:proofErr w:type="spellStart"/>
            <w:r w:rsidRPr="003A270B">
              <w:rPr>
                <w:lang w:val="se-NO"/>
              </w:rPr>
              <w:t>Sjoralia</w:t>
            </w:r>
            <w:proofErr w:type="spellEnd"/>
            <w:r w:rsidRPr="003A270B">
              <w:rPr>
                <w:lang w:val="se-NO"/>
              </w:rPr>
              <w:t xml:space="preserve"> Surnadalas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AE8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KLD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FEC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153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4120863A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5DE6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F083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8EA8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9E4B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1FFBCCF6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36E4" w14:textId="77777777" w:rsidR="00017495" w:rsidRPr="003A270B" w:rsidRDefault="00017495">
            <w:pPr>
              <w:pStyle w:val="Tabellinje-overskrift"/>
              <w:rPr>
                <w:lang w:val="se-NO"/>
              </w:rPr>
            </w:pPr>
            <w:r w:rsidRPr="003A270B">
              <w:rPr>
                <w:lang w:val="se-NO"/>
              </w:rPr>
              <w:t xml:space="preserve">Dearvvašvuohta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77CF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15C5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EAAD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173AE59D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B23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Mánáidsuodjalusláhka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A2D5" w14:textId="63A75BC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Mánáid- ja </w:t>
            </w:r>
            <w:r w:rsidR="004B75BC" w:rsidRPr="003A270B">
              <w:rPr>
                <w:lang w:val="se-NO"/>
              </w:rPr>
              <w:t>bearašdepartemeanta</w:t>
            </w:r>
            <w:r w:rsidRPr="003A270B">
              <w:rPr>
                <w:lang w:val="se-NO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829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Proseassa jođus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EA6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Konsultašuvdna mii ii leat loahpahuvvon</w:t>
            </w:r>
          </w:p>
        </w:tc>
      </w:tr>
      <w:tr w:rsidR="00017495" w:rsidRPr="003A270B" w14:paraId="33FA33B1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6A50" w14:textId="6F1CB43F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lastRenderedPageBreak/>
              <w:t>Regionálalaš dear</w:t>
            </w:r>
            <w:r w:rsidR="004B75BC">
              <w:rPr>
                <w:lang w:val="se-NO"/>
              </w:rPr>
              <w:t>vvašvuođa</w:t>
            </w:r>
            <w:r w:rsidRPr="003A270B">
              <w:rPr>
                <w:lang w:val="se-NO"/>
              </w:rPr>
              <w:t xml:space="preserve">doaimmahagaid doaibmadokumeanttat 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545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Dearvvašvuođa- ja fuolahusdokumeanta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0F7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A9FE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6EB2D718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CC8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Dearvvašvuođaregisttarlága láhkanjuolggadus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AFA9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Dearvvašvuođa- ja fuolahusdokumeanta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C4F4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A75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738154AF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998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Mánáidsuodjalusa masteroahpu sisdoallu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6401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Dearvvašvuođa- ja fuolahusdokumeanta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538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41BB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Ovttamielalašvuohta</w:t>
            </w:r>
          </w:p>
        </w:tc>
      </w:tr>
      <w:tr w:rsidR="00017495" w:rsidRPr="003A270B" w14:paraId="691FA8CE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A4B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A318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8D03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75E6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1AD3AF38" w14:textId="77777777">
        <w:trPr>
          <w:trHeight w:val="381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E623" w14:textId="77777777" w:rsidR="00017495" w:rsidRPr="003A270B" w:rsidRDefault="00017495">
            <w:pPr>
              <w:pStyle w:val="Tabellinje-overskrift"/>
              <w:rPr>
                <w:lang w:val="se-NO"/>
              </w:rPr>
            </w:pPr>
            <w:r w:rsidRPr="003A270B">
              <w:rPr>
                <w:lang w:val="se-NO"/>
              </w:rPr>
              <w:t xml:space="preserve">Kulturmuitosuodjalus 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BDDB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5F30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2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8C1A" w14:textId="77777777" w:rsidR="00017495" w:rsidRPr="003A270B" w:rsidRDefault="00017495">
            <w:pPr>
              <w:pStyle w:val="Ingenavsnittsmal"/>
              <w:spacing w:line="240" w:lineRule="auto"/>
              <w:textAlignment w:val="auto"/>
              <w:rPr>
                <w:color w:val="auto"/>
                <w:lang w:val="se-NO"/>
              </w:rPr>
            </w:pPr>
          </w:p>
        </w:tc>
      </w:tr>
      <w:tr w:rsidR="00017495" w:rsidRPr="003A270B" w14:paraId="68319870" w14:textId="77777777">
        <w:trPr>
          <w:trHeight w:val="653"/>
        </w:trPr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AEC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Láhkaásahusaiguin mearridit doarjjaortnegiid </w:t>
            </w:r>
            <w:proofErr w:type="spellStart"/>
            <w:r w:rsidRPr="003A270B">
              <w:rPr>
                <w:lang w:val="se-NO"/>
              </w:rPr>
              <w:t>kahppitalis</w:t>
            </w:r>
            <w:proofErr w:type="spellEnd"/>
            <w:r w:rsidRPr="003A270B">
              <w:rPr>
                <w:lang w:val="se-NO"/>
              </w:rPr>
              <w:t xml:space="preserve">  1429, poasta 70, 71, 72, 73, 74, 75, 77 ja 79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651A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Dálkkádat- ja birasdepartemeanta</w:t>
            </w:r>
          </w:p>
        </w:tc>
        <w:tc>
          <w:tcPr>
            <w:tcW w:w="2590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A1F7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>Loahpahuvvon</w:t>
            </w:r>
          </w:p>
        </w:tc>
        <w:tc>
          <w:tcPr>
            <w:tcW w:w="2589" w:type="dxa"/>
            <w:tcBorders>
              <w:top w:val="single" w:sz="2" w:space="0" w:color="009FD0"/>
              <w:left w:val="single" w:sz="6" w:space="0" w:color="009FD0"/>
              <w:bottom w:val="single" w:sz="8" w:space="0" w:color="009FD0"/>
              <w:right w:val="single" w:sz="6" w:space="0" w:color="009FD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3C98" w14:textId="77777777" w:rsidR="00017495" w:rsidRPr="003A270B" w:rsidRDefault="00017495">
            <w:pPr>
              <w:pStyle w:val="Tabellinje-tekst"/>
              <w:rPr>
                <w:lang w:val="se-NO"/>
              </w:rPr>
            </w:pPr>
            <w:r w:rsidRPr="003A270B">
              <w:rPr>
                <w:lang w:val="se-NO"/>
              </w:rPr>
              <w:t xml:space="preserve">Sámedikki cealkámušat eai doahttaluvvon . </w:t>
            </w:r>
          </w:p>
        </w:tc>
      </w:tr>
    </w:tbl>
    <w:p w14:paraId="28D16FE5" w14:textId="77777777" w:rsidR="00F3411F" w:rsidRPr="003A270B" w:rsidRDefault="004B75BC">
      <w:pPr>
        <w:rPr>
          <w:lang w:val="se-NO"/>
        </w:rPr>
      </w:pPr>
    </w:p>
    <w:sectPr w:rsidR="00F3411F" w:rsidRPr="003A2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95"/>
    <w:rsid w:val="00017495"/>
    <w:rsid w:val="003A270B"/>
    <w:rsid w:val="004B75BC"/>
    <w:rsid w:val="00A211B6"/>
    <w:rsid w:val="00EE049C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8A51"/>
  <w15:chartTrackingRefBased/>
  <w15:docId w15:val="{856E7D4F-C4F7-478E-A11C-C2709D7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avsnittsmal">
    <w:name w:val="[Ingen avsnittsmal]"/>
    <w:rsid w:val="00017495"/>
    <w:pPr>
      <w:autoSpaceDE w:val="0"/>
      <w:autoSpaceDN w:val="0"/>
      <w:adjustRightInd w:val="0"/>
      <w:spacing w:after="0" w:line="288" w:lineRule="auto"/>
      <w:textAlignment w:val="center"/>
    </w:pPr>
    <w:rPr>
      <w:rFonts w:ascii="Aller" w:hAnsi="Aller"/>
      <w:color w:val="000000"/>
      <w:sz w:val="24"/>
      <w:szCs w:val="24"/>
      <w:lang w:val="nb-NO"/>
    </w:rPr>
  </w:style>
  <w:style w:type="paragraph" w:customStyle="1" w:styleId="Tabellinje-overskrift">
    <w:name w:val="Tabellinje - overskrift"/>
    <w:basedOn w:val="Ingenavsnittsmal"/>
    <w:uiPriority w:val="99"/>
    <w:rsid w:val="00017495"/>
    <w:rPr>
      <w:rFonts w:cs="Aller"/>
      <w:b/>
      <w:bCs/>
      <w:sz w:val="16"/>
      <w:szCs w:val="16"/>
    </w:rPr>
  </w:style>
  <w:style w:type="paragraph" w:customStyle="1" w:styleId="Tabellinje-tekst">
    <w:name w:val="Tabellinje - tekst"/>
    <w:basedOn w:val="Ingenavsnittsmal"/>
    <w:uiPriority w:val="99"/>
    <w:rsid w:val="00017495"/>
    <w:rPr>
      <w:rFonts w:cs="Alle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Anti, Máret Láilá</cp:lastModifiedBy>
  <cp:revision>2</cp:revision>
  <dcterms:created xsi:type="dcterms:W3CDTF">2022-02-11T14:33:00Z</dcterms:created>
  <dcterms:modified xsi:type="dcterms:W3CDTF">2022-02-14T15:04:00Z</dcterms:modified>
</cp:coreProperties>
</file>