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ACC2" w14:textId="1BB833F0" w:rsidR="00D63B68" w:rsidRDefault="00D65520">
      <w:r>
        <w:rPr>
          <w:color w:val="000000"/>
          <w:sz w:val="27"/>
          <w:szCs w:val="27"/>
        </w:rPr>
        <w:t xml:space="preserve">Sámediggeráđđi lea ráhkkanahttime ášši Sámedikki dievasčoahkkimii </w:t>
      </w:r>
      <w:proofErr w:type="spellStart"/>
      <w:r>
        <w:rPr>
          <w:color w:val="000000"/>
          <w:sz w:val="27"/>
          <w:szCs w:val="27"/>
        </w:rPr>
        <w:t>420kV-</w:t>
      </w:r>
      <w:proofErr w:type="spellEnd"/>
      <w:r w:rsidR="0081738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fápmojođas huksema birra Finnmárkui. Sámediggeráđđi diehtá ahte dát linnját váikkuhit njuolga boazodollui. Vai mis galgá nu buorre vuođđu go vejolaš meannudit dievasčoahkkinášši háliida Sámediggeráđđi Maja Kristine Jåma deaivvadit njuolga </w:t>
      </w:r>
      <w:r w:rsidR="0081738B">
        <w:rPr>
          <w:color w:val="000000"/>
          <w:sz w:val="27"/>
          <w:szCs w:val="27"/>
        </w:rPr>
        <w:t>guoski</w:t>
      </w:r>
      <w:r>
        <w:rPr>
          <w:color w:val="000000"/>
          <w:sz w:val="27"/>
          <w:szCs w:val="27"/>
        </w:rPr>
        <w:t xml:space="preserve"> orohagaiguin ja </w:t>
      </w:r>
      <w:proofErr w:type="spellStart"/>
      <w:r>
        <w:rPr>
          <w:color w:val="000000"/>
          <w:sz w:val="27"/>
          <w:szCs w:val="27"/>
        </w:rPr>
        <w:t>Protect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Sápmiin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>Sámediggeráđđi bovde čoahkkimii Sámediggevisttis Kárášjogas.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20"/>
    <w:rsid w:val="0036291A"/>
    <w:rsid w:val="0081738B"/>
    <w:rsid w:val="009F5808"/>
    <w:rsid w:val="00D65520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04A7"/>
  <w15:chartTrackingRefBased/>
  <w15:docId w15:val="{E7A7A1D9-6EE0-41A4-97DC-DB25589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350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2022-03-18T10:34:00Z</dcterms:created>
  <dcterms:modified xsi:type="dcterms:W3CDTF">2022-03-18T10:34:00Z</dcterms:modified>
</cp:coreProperties>
</file>