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89A" w14:textId="670F7CDB" w:rsidR="00D5271E" w:rsidRPr="00C7396C" w:rsidRDefault="00D5271E" w:rsidP="003E4071">
      <w:pPr>
        <w:pStyle w:val="Tittel"/>
      </w:pPr>
      <w:r w:rsidRPr="00C7396C">
        <w:t>PR</w:t>
      </w:r>
      <w:r w:rsidR="00075591">
        <w:t>D</w:t>
      </w:r>
      <w:r w:rsidRPr="00C7396C">
        <w:t xml:space="preserve">: </w:t>
      </w:r>
      <w:proofErr w:type="spellStart"/>
      <w:r w:rsidR="00075591">
        <w:t>Doarjja</w:t>
      </w:r>
      <w:proofErr w:type="spellEnd"/>
      <w:r w:rsidR="00075591">
        <w:t xml:space="preserve"> 360/VR-</w:t>
      </w:r>
      <w:proofErr w:type="spellStart"/>
      <w:r w:rsidR="00075591">
        <w:t>filmma</w:t>
      </w:r>
      <w:proofErr w:type="spellEnd"/>
      <w:r w:rsidR="00075591">
        <w:t xml:space="preserve"> </w:t>
      </w:r>
      <w:proofErr w:type="spellStart"/>
      <w:r w:rsidR="00075591">
        <w:t>buvttadeapm</w:t>
      </w:r>
      <w:proofErr w:type="spellEnd"/>
      <w:r w:rsidR="00075591">
        <w:rPr>
          <w:lang w:val="se-NO"/>
        </w:rPr>
        <w:t xml:space="preserve">ái </w:t>
      </w:r>
    </w:p>
    <w:p w14:paraId="21F73CA4" w14:textId="77777777" w:rsidR="00075591" w:rsidRDefault="00075591" w:rsidP="00475BCC">
      <w:pPr>
        <w:rPr>
          <w:b/>
          <w:bCs/>
          <w:sz w:val="24"/>
          <w:szCs w:val="24"/>
        </w:rPr>
      </w:pPr>
    </w:p>
    <w:p w14:paraId="43CF4F1E" w14:textId="5A180908" w:rsidR="00075591" w:rsidRPr="00075591" w:rsidRDefault="00075591" w:rsidP="00475BCC">
      <w:pPr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Sámediggeráđđi lea juolludan 200 000 ruvnno Sahkkon AS:i buvttadit Eallu girdnu – </w:t>
      </w:r>
      <w:proofErr w:type="spellStart"/>
      <w:r>
        <w:rPr>
          <w:b/>
          <w:bCs/>
          <w:sz w:val="24"/>
          <w:szCs w:val="24"/>
          <w:lang w:val="se-NO"/>
        </w:rPr>
        <w:t>Reindeer</w:t>
      </w:r>
      <w:proofErr w:type="spellEnd"/>
      <w:r>
        <w:rPr>
          <w:b/>
          <w:bCs/>
          <w:sz w:val="24"/>
          <w:szCs w:val="24"/>
          <w:lang w:val="se-NO"/>
        </w:rPr>
        <w:t xml:space="preserve"> </w:t>
      </w:r>
      <w:proofErr w:type="spellStart"/>
      <w:r>
        <w:rPr>
          <w:b/>
          <w:bCs/>
          <w:sz w:val="24"/>
          <w:szCs w:val="24"/>
          <w:lang w:val="se-NO"/>
        </w:rPr>
        <w:t>Corral</w:t>
      </w:r>
      <w:proofErr w:type="spellEnd"/>
      <w:r w:rsidR="001A4636">
        <w:rPr>
          <w:b/>
          <w:bCs/>
          <w:sz w:val="24"/>
          <w:szCs w:val="24"/>
          <w:lang w:val="se-NO"/>
        </w:rPr>
        <w:t xml:space="preserve"> nammasaš </w:t>
      </w:r>
      <w:r w:rsidR="001A4636">
        <w:rPr>
          <w:b/>
          <w:bCs/>
          <w:sz w:val="24"/>
          <w:szCs w:val="24"/>
          <w:lang w:val="se-NO"/>
        </w:rPr>
        <w:t>360/VR-filmma</w:t>
      </w:r>
      <w:r>
        <w:rPr>
          <w:b/>
          <w:bCs/>
          <w:sz w:val="24"/>
          <w:szCs w:val="24"/>
          <w:lang w:val="se-NO"/>
        </w:rPr>
        <w:t>. Prošeakta lea ÁRRAN 360</w:t>
      </w:r>
      <w:r w:rsidRPr="00C7396C">
        <w:rPr>
          <w:b/>
          <w:bCs/>
          <w:sz w:val="24"/>
          <w:szCs w:val="24"/>
        </w:rPr>
        <w:t>°</w:t>
      </w:r>
      <w:r>
        <w:rPr>
          <w:b/>
          <w:bCs/>
          <w:sz w:val="24"/>
          <w:szCs w:val="24"/>
          <w:lang w:val="se-NO"/>
        </w:rPr>
        <w:t xml:space="preserve"> oassi, mii fas lea oassin 2022 </w:t>
      </w:r>
      <w:proofErr w:type="spellStart"/>
      <w:r>
        <w:rPr>
          <w:b/>
          <w:bCs/>
          <w:sz w:val="24"/>
          <w:szCs w:val="24"/>
          <w:lang w:val="se-NO"/>
        </w:rPr>
        <w:t>Veneziabiennálas</w:t>
      </w:r>
      <w:proofErr w:type="spellEnd"/>
      <w:r>
        <w:rPr>
          <w:b/>
          <w:bCs/>
          <w:sz w:val="24"/>
          <w:szCs w:val="24"/>
          <w:lang w:val="se-NO"/>
        </w:rPr>
        <w:t>.</w:t>
      </w:r>
    </w:p>
    <w:p w14:paraId="1EB7DE60" w14:textId="310B558E" w:rsidR="00075591" w:rsidRDefault="00075591" w:rsidP="00AC2F2E">
      <w:pPr>
        <w:rPr>
          <w:lang w:val="se-NO"/>
        </w:rPr>
      </w:pPr>
      <w:r>
        <w:rPr>
          <w:lang w:val="se-NO"/>
        </w:rPr>
        <w:t>Lea dáiddár ja artista Elle Márjá Eira guhte buvttada filmma. Prošeakta lea guovtti oasis.</w:t>
      </w:r>
    </w:p>
    <w:p w14:paraId="1ADDF205" w14:textId="367B11BC" w:rsidR="00075591" w:rsidRPr="002C30B3" w:rsidRDefault="00075591" w:rsidP="00AC2F2E">
      <w:pPr>
        <w:rPr>
          <w:lang w:val="se-NO"/>
        </w:rPr>
      </w:pPr>
      <w:r>
        <w:rPr>
          <w:lang w:val="se-NO"/>
        </w:rPr>
        <w:t xml:space="preserve">Vuosttaš oasis čuovvut </w:t>
      </w:r>
      <w:r w:rsidR="002C30B3">
        <w:rPr>
          <w:lang w:val="se-NO"/>
        </w:rPr>
        <w:t xml:space="preserve">giđđajohtimis </w:t>
      </w:r>
      <w:r>
        <w:rPr>
          <w:lang w:val="se-NO"/>
        </w:rPr>
        <w:t>nuorra boazovázzi</w:t>
      </w:r>
      <w:r w:rsidR="002C30B3">
        <w:rPr>
          <w:lang w:val="se-NO"/>
        </w:rPr>
        <w:t xml:space="preserve">, guhte áiggi mielde galgá váldit bearraša ealu badjelasas. Mii čuovvut giđđajohtima VR bokte. VR lea oanádus </w:t>
      </w:r>
      <w:proofErr w:type="spellStart"/>
      <w:r w:rsidR="002C30B3">
        <w:rPr>
          <w:lang w:val="se-NO"/>
        </w:rPr>
        <w:t>Virtual</w:t>
      </w:r>
      <w:proofErr w:type="spellEnd"/>
      <w:r w:rsidR="002C30B3">
        <w:rPr>
          <w:lang w:val="se-NO"/>
        </w:rPr>
        <w:t xml:space="preserve"> </w:t>
      </w:r>
      <w:proofErr w:type="spellStart"/>
      <w:r w:rsidR="002C30B3">
        <w:rPr>
          <w:lang w:val="se-NO"/>
        </w:rPr>
        <w:t>Reality</w:t>
      </w:r>
      <w:proofErr w:type="spellEnd"/>
      <w:r w:rsidR="002C30B3">
        <w:rPr>
          <w:lang w:val="se-NO"/>
        </w:rPr>
        <w:t xml:space="preserve">, mii mearkkaša virtuála duohtavuođa. Virtuála duohtavuođa ulbmilin lea hábmet illušuvnna das, ahte leat dihto máilmmis mii lea juogo programmerejuvvon dihtoris, dahje man vuođđun lea </w:t>
      </w:r>
      <w:r w:rsidR="002C30B3" w:rsidRPr="002C30B3">
        <w:rPr>
          <w:lang w:val="se-NO"/>
        </w:rPr>
        <w:t>360°</w:t>
      </w:r>
      <w:r w:rsidR="002C30B3" w:rsidRPr="002C30B3">
        <w:rPr>
          <w:lang w:val="se-NO"/>
        </w:rPr>
        <w:t xml:space="preserve"> govva/videobádden.</w:t>
      </w:r>
    </w:p>
    <w:p w14:paraId="14F45F25" w14:textId="17BE265E" w:rsidR="002C30B3" w:rsidRDefault="002C30B3" w:rsidP="00AC2F2E">
      <w:pPr>
        <w:rPr>
          <w:lang w:val="se-NO"/>
        </w:rPr>
      </w:pPr>
      <w:r>
        <w:rPr>
          <w:lang w:val="se-NO"/>
        </w:rPr>
        <w:t xml:space="preserve">Prošeavtta nuppi oasis ráhkaduvvo </w:t>
      </w:r>
      <w:r w:rsidRPr="002C30B3">
        <w:rPr>
          <w:lang w:val="se-NO"/>
        </w:rPr>
        <w:t>360°</w:t>
      </w:r>
      <w:r w:rsidRPr="002C30B3">
        <w:rPr>
          <w:lang w:val="se-NO"/>
        </w:rPr>
        <w:t xml:space="preserve"> oan</w:t>
      </w:r>
      <w:r>
        <w:rPr>
          <w:lang w:val="se-NO"/>
        </w:rPr>
        <w:t xml:space="preserve">ehisfilbma mas lea </w:t>
      </w:r>
      <w:r w:rsidR="0005249F">
        <w:rPr>
          <w:lang w:val="se-NO"/>
        </w:rPr>
        <w:t>dáiddaleabbo</w:t>
      </w:r>
      <w:r>
        <w:rPr>
          <w:lang w:val="se-NO"/>
        </w:rPr>
        <w:t xml:space="preserve"> hápmi, muhto mii čatnasa dokumentáralaš VR-filbmii.</w:t>
      </w:r>
    </w:p>
    <w:p w14:paraId="74D2A795" w14:textId="38F26835" w:rsidR="0005249F" w:rsidRDefault="0005249F" w:rsidP="00AC2F2E">
      <w:pPr>
        <w:rPr>
          <w:lang w:val="se-NO"/>
        </w:rPr>
      </w:pPr>
      <w:r>
        <w:rPr>
          <w:lang w:val="se-NO"/>
        </w:rPr>
        <w:t xml:space="preserve">- Dát formáhta, mas </w:t>
      </w:r>
      <w:r w:rsidRPr="002C30B3">
        <w:rPr>
          <w:lang w:val="se-NO"/>
        </w:rPr>
        <w:t xml:space="preserve">360° </w:t>
      </w:r>
      <w:r>
        <w:rPr>
          <w:lang w:val="se-NO"/>
        </w:rPr>
        <w:t>ja VR-filbmen</w:t>
      </w:r>
      <w:r>
        <w:rPr>
          <w:sz w:val="24"/>
          <w:szCs w:val="24"/>
          <w:lang w:val="se-NO"/>
        </w:rPr>
        <w:t xml:space="preserve"> </w:t>
      </w:r>
      <w:r>
        <w:rPr>
          <w:lang w:val="se-NO"/>
        </w:rPr>
        <w:t>geavahuvvo</w:t>
      </w:r>
      <w:r>
        <w:rPr>
          <w:lang w:val="se-NO"/>
        </w:rPr>
        <w:t xml:space="preserve">, lea ođas sámi dáidagis ja filmmas, ja fállá áibbas ođđa vuogi </w:t>
      </w:r>
      <w:r w:rsidR="004F586D">
        <w:rPr>
          <w:lang w:val="se-NO"/>
        </w:rPr>
        <w:t xml:space="preserve">čájehit </w:t>
      </w:r>
      <w:r>
        <w:rPr>
          <w:lang w:val="se-NO"/>
        </w:rPr>
        <w:t>sámi filbmadahkkiid ja sámi filmmaid. Mii leat illosat go beassat doarjut iežamet filbmadahkkiid nu, ahte besset čađahit diekkár buvttademiid, dadjá sámediggeráđđi Maja Kristine Jåma (NSR).</w:t>
      </w:r>
    </w:p>
    <w:p w14:paraId="55E31174" w14:textId="3517F51B" w:rsidR="0005249F" w:rsidRDefault="0005249F" w:rsidP="00AC2F2E">
      <w:pPr>
        <w:rPr>
          <w:lang w:val="se-NO"/>
        </w:rPr>
      </w:pPr>
      <w:r>
        <w:rPr>
          <w:lang w:val="se-NO"/>
        </w:rPr>
        <w:t xml:space="preserve">ÁRRAN </w:t>
      </w:r>
      <w:r w:rsidRPr="002C30B3">
        <w:rPr>
          <w:lang w:val="se-NO"/>
        </w:rPr>
        <w:t>360°</w:t>
      </w:r>
      <w:r>
        <w:rPr>
          <w:lang w:val="se-NO"/>
        </w:rPr>
        <w:t xml:space="preserve"> lea </w:t>
      </w:r>
      <w:proofErr w:type="spellStart"/>
      <w:r>
        <w:rPr>
          <w:lang w:val="se-NO"/>
        </w:rPr>
        <w:t>Internašunála</w:t>
      </w:r>
      <w:proofErr w:type="spellEnd"/>
      <w:r>
        <w:rPr>
          <w:lang w:val="se-NO"/>
        </w:rPr>
        <w:t xml:space="preserve"> Sámi Filbmainstituhta (ISFI)</w:t>
      </w:r>
      <w:r w:rsidR="004F586D">
        <w:rPr>
          <w:lang w:val="se-NO"/>
        </w:rPr>
        <w:t xml:space="preserve"> buvtta </w:t>
      </w:r>
      <w:proofErr w:type="spellStart"/>
      <w:r w:rsidR="004F586D">
        <w:rPr>
          <w:lang w:val="se-NO"/>
        </w:rPr>
        <w:t>Veneziabiennála</w:t>
      </w:r>
      <w:proofErr w:type="spellEnd"/>
      <w:r w:rsidR="004F586D">
        <w:rPr>
          <w:lang w:val="se-NO"/>
        </w:rPr>
        <w:t xml:space="preserve"> sámi paviljongii. Prošeavttain ISFI ovttasbargá Office </w:t>
      </w:r>
      <w:proofErr w:type="spellStart"/>
      <w:r w:rsidR="004F586D">
        <w:rPr>
          <w:lang w:val="se-NO"/>
        </w:rPr>
        <w:t>of</w:t>
      </w:r>
      <w:proofErr w:type="spellEnd"/>
      <w:r w:rsidR="004F586D">
        <w:rPr>
          <w:lang w:val="se-NO"/>
        </w:rPr>
        <w:t xml:space="preserve"> </w:t>
      </w:r>
      <w:proofErr w:type="spellStart"/>
      <w:r w:rsidR="004F586D">
        <w:rPr>
          <w:lang w:val="se-NO"/>
        </w:rPr>
        <w:t>Contemporary</w:t>
      </w:r>
      <w:proofErr w:type="spellEnd"/>
      <w:r w:rsidR="004F586D">
        <w:rPr>
          <w:lang w:val="se-NO"/>
        </w:rPr>
        <w:t xml:space="preserve"> </w:t>
      </w:r>
      <w:proofErr w:type="spellStart"/>
      <w:r w:rsidR="004F586D">
        <w:rPr>
          <w:lang w:val="se-NO"/>
        </w:rPr>
        <w:t>Artain</w:t>
      </w:r>
      <w:proofErr w:type="spellEnd"/>
      <w:r w:rsidR="004F586D">
        <w:rPr>
          <w:lang w:val="se-NO"/>
        </w:rPr>
        <w:t xml:space="preserve"> (OCA) ja Norsk </w:t>
      </w:r>
      <w:proofErr w:type="spellStart"/>
      <w:r w:rsidR="004F586D">
        <w:rPr>
          <w:lang w:val="se-NO"/>
        </w:rPr>
        <w:t>Filminstituttain</w:t>
      </w:r>
      <w:proofErr w:type="spellEnd"/>
      <w:r w:rsidR="004F586D">
        <w:rPr>
          <w:lang w:val="se-NO"/>
        </w:rPr>
        <w:t xml:space="preserve">. ÁRRAN </w:t>
      </w:r>
      <w:r w:rsidR="004F586D" w:rsidRPr="002C30B3">
        <w:rPr>
          <w:lang w:val="se-NO"/>
        </w:rPr>
        <w:t>360°</w:t>
      </w:r>
      <w:r w:rsidR="004F586D">
        <w:rPr>
          <w:lang w:val="se-NO"/>
        </w:rPr>
        <w:t xml:space="preserve"> filmmat čájehuvvojit spesiálaráhkaduvvon lávus mii lea 10 mehtera alu ja mas lea 360-gráda šearbma. Eira lea okta guđa filbmabuvttadeaddjis dán prošeavttas.</w:t>
      </w:r>
    </w:p>
    <w:p w14:paraId="068F9ECB" w14:textId="2D23B15F" w:rsidR="004F586D" w:rsidRDefault="00755CC2" w:rsidP="00B81999">
      <w:pPr>
        <w:rPr>
          <w:lang w:val="se-NO"/>
        </w:rPr>
      </w:pPr>
      <w:r w:rsidRPr="004F586D">
        <w:rPr>
          <w:lang w:val="se-NO"/>
        </w:rPr>
        <w:t xml:space="preserve">– </w:t>
      </w:r>
      <w:r w:rsidR="004F586D">
        <w:rPr>
          <w:lang w:val="se-NO"/>
        </w:rPr>
        <w:t xml:space="preserve">Lea illudahtti go eanet sámi filbmadahkkit oainnusmahttojuvvojit </w:t>
      </w:r>
      <w:proofErr w:type="spellStart"/>
      <w:r w:rsidR="004F586D">
        <w:rPr>
          <w:lang w:val="se-NO"/>
        </w:rPr>
        <w:t>Veneziabiennálas</w:t>
      </w:r>
      <w:proofErr w:type="spellEnd"/>
      <w:r w:rsidR="004F586D">
        <w:rPr>
          <w:lang w:val="se-NO"/>
        </w:rPr>
        <w:t xml:space="preserve"> jagi 2022 áigge. Dasa lassin lea dehálaš ahte mii ieža beassat muitalit historjámet, ja mearridit mii min kultuvrras ja servvodagas ovdanbuktojuvvo, ja maiddái mo mii ovdanbuktojuvvot. Illudan oaidnit </w:t>
      </w:r>
      <w:r w:rsidR="001A4636">
        <w:rPr>
          <w:lang w:val="se-NO"/>
        </w:rPr>
        <w:t>gárvvistuvvon buktaga, dadjá Jåma.</w:t>
      </w:r>
    </w:p>
    <w:p w14:paraId="4D5865BF" w14:textId="41525BE3" w:rsidR="001A4636" w:rsidRPr="004F586D" w:rsidRDefault="001A4636" w:rsidP="00B81999">
      <w:pPr>
        <w:rPr>
          <w:lang w:val="se-NO"/>
        </w:rPr>
      </w:pPr>
      <w:r>
        <w:rPr>
          <w:lang w:val="se-NO"/>
        </w:rPr>
        <w:t>200 000 ruvdnosaš doarjja lea juolluduvvon kulturdoaimmaid doarjjaortnegis.</w:t>
      </w:r>
    </w:p>
    <w:p w14:paraId="088E5ACA" w14:textId="1E18E588" w:rsidR="003E4071" w:rsidRPr="001A4636" w:rsidRDefault="001A4636" w:rsidP="00AC2F2E">
      <w:pPr>
        <w:rPr>
          <w:i/>
          <w:iCs/>
          <w:lang w:val="se-NO"/>
        </w:rPr>
      </w:pPr>
      <w:r>
        <w:rPr>
          <w:i/>
          <w:iCs/>
          <w:lang w:val="se-NO"/>
        </w:rPr>
        <w:t>Gažaldagaid ja jearahallama oktavuođas, váldde oktavuođa sámediggeráđiin Maja Kristine Jåmain (NSR), tlf</w:t>
      </w:r>
      <w:r w:rsidR="003E4071" w:rsidRPr="001A4636">
        <w:rPr>
          <w:i/>
          <w:iCs/>
          <w:lang w:val="se-NO"/>
        </w:rPr>
        <w:t xml:space="preserve">. +47 472 42 366, </w:t>
      </w:r>
      <w:hyperlink r:id="rId5" w:history="1">
        <w:r w:rsidR="003E4071" w:rsidRPr="001A4636">
          <w:rPr>
            <w:rStyle w:val="Hyperkobling"/>
            <w:i/>
            <w:iCs/>
            <w:color w:val="auto"/>
            <w:lang w:val="se-NO"/>
          </w:rPr>
          <w:t>maja.kristine.jama@samediggi.no</w:t>
        </w:r>
      </w:hyperlink>
    </w:p>
    <w:p w14:paraId="08E064BD" w14:textId="23855C16" w:rsidR="00A56981" w:rsidRPr="001A4636" w:rsidRDefault="00A56981" w:rsidP="00D5271E">
      <w:pPr>
        <w:pStyle w:val="Ingenmellomrom"/>
        <w:rPr>
          <w:lang w:val="se-NO"/>
        </w:rPr>
      </w:pPr>
    </w:p>
    <w:p w14:paraId="5CE367D4" w14:textId="1B1313AC" w:rsidR="00CE55DC" w:rsidRPr="001A4636" w:rsidRDefault="00CE55DC" w:rsidP="00D5271E">
      <w:pPr>
        <w:pStyle w:val="Ingenmellomrom"/>
        <w:rPr>
          <w:lang w:val="se-NO"/>
        </w:rPr>
      </w:pPr>
    </w:p>
    <w:p w14:paraId="00CB5B3D" w14:textId="1477DB53" w:rsidR="00632FCA" w:rsidRPr="001A4636" w:rsidRDefault="00632FCA" w:rsidP="00CE55DC">
      <w:pPr>
        <w:pStyle w:val="Ingenmellomrom"/>
        <w:rPr>
          <w:lang w:val="se-NO"/>
        </w:rPr>
      </w:pPr>
    </w:p>
    <w:p w14:paraId="5525C06A" w14:textId="77777777" w:rsidR="00632FCA" w:rsidRPr="001A4636" w:rsidRDefault="00632FCA" w:rsidP="00CE55DC">
      <w:pPr>
        <w:pStyle w:val="Ingenmellomrom"/>
        <w:rPr>
          <w:lang w:val="se-NO"/>
        </w:rPr>
      </w:pPr>
    </w:p>
    <w:sectPr w:rsidR="00632FCA" w:rsidRPr="001A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BD5"/>
    <w:multiLevelType w:val="hybridMultilevel"/>
    <w:tmpl w:val="5ED8137A"/>
    <w:lvl w:ilvl="0" w:tplc="17C41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8"/>
    <w:multiLevelType w:val="hybridMultilevel"/>
    <w:tmpl w:val="20A6F8C4"/>
    <w:lvl w:ilvl="0" w:tplc="96F0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75"/>
    <w:multiLevelType w:val="hybridMultilevel"/>
    <w:tmpl w:val="5530A4A0"/>
    <w:lvl w:ilvl="0" w:tplc="8326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9BA"/>
    <w:multiLevelType w:val="hybridMultilevel"/>
    <w:tmpl w:val="82B61658"/>
    <w:lvl w:ilvl="0" w:tplc="826A93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ABC160D"/>
    <w:multiLevelType w:val="hybridMultilevel"/>
    <w:tmpl w:val="6CDA73D6"/>
    <w:lvl w:ilvl="0" w:tplc="C164B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67290"/>
    <w:multiLevelType w:val="hybridMultilevel"/>
    <w:tmpl w:val="52C4BA8E"/>
    <w:lvl w:ilvl="0" w:tplc="4358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1E"/>
    <w:rsid w:val="00016630"/>
    <w:rsid w:val="00023EDE"/>
    <w:rsid w:val="0005249F"/>
    <w:rsid w:val="00075591"/>
    <w:rsid w:val="001A4636"/>
    <w:rsid w:val="001F6111"/>
    <w:rsid w:val="00232496"/>
    <w:rsid w:val="00240384"/>
    <w:rsid w:val="002C30B3"/>
    <w:rsid w:val="003A7845"/>
    <w:rsid w:val="003E4071"/>
    <w:rsid w:val="004477E9"/>
    <w:rsid w:val="00475BCC"/>
    <w:rsid w:val="004C2BDA"/>
    <w:rsid w:val="004C6D2A"/>
    <w:rsid w:val="004F586D"/>
    <w:rsid w:val="00622C54"/>
    <w:rsid w:val="00632FCA"/>
    <w:rsid w:val="00755CC2"/>
    <w:rsid w:val="00861881"/>
    <w:rsid w:val="009010C1"/>
    <w:rsid w:val="00935C49"/>
    <w:rsid w:val="009E17D8"/>
    <w:rsid w:val="00A2351F"/>
    <w:rsid w:val="00A56981"/>
    <w:rsid w:val="00A63774"/>
    <w:rsid w:val="00AC2F2E"/>
    <w:rsid w:val="00AE16D9"/>
    <w:rsid w:val="00B75D90"/>
    <w:rsid w:val="00B81999"/>
    <w:rsid w:val="00BA4193"/>
    <w:rsid w:val="00C7396C"/>
    <w:rsid w:val="00C83EF4"/>
    <w:rsid w:val="00C933FB"/>
    <w:rsid w:val="00CE55DC"/>
    <w:rsid w:val="00D5271E"/>
    <w:rsid w:val="00D5546A"/>
    <w:rsid w:val="00F41107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3BD"/>
  <w15:chartTrackingRefBased/>
  <w15:docId w15:val="{5AF1AC96-2C20-474F-BFEC-FA7B4A7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5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5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527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C2F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4071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475BCC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5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Logje, Mikkel Rasmus</cp:lastModifiedBy>
  <cp:revision>2</cp:revision>
  <dcterms:created xsi:type="dcterms:W3CDTF">2022-03-10T15:32:00Z</dcterms:created>
  <dcterms:modified xsi:type="dcterms:W3CDTF">2022-03-10T15:32:00Z</dcterms:modified>
</cp:coreProperties>
</file>