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FF3C" w14:textId="4598AB99" w:rsidR="00716140" w:rsidRPr="005222A2" w:rsidRDefault="00716140" w:rsidP="00C6740B">
      <w:pPr>
        <w:pStyle w:val="Tittel"/>
        <w:rPr>
          <w:sz w:val="48"/>
          <w:szCs w:val="48"/>
          <w:lang w:val="se-NO"/>
        </w:rPr>
      </w:pPr>
      <w:r w:rsidRPr="005222A2">
        <w:rPr>
          <w:sz w:val="48"/>
          <w:szCs w:val="48"/>
          <w:lang w:val="se-NO"/>
        </w:rPr>
        <w:t xml:space="preserve">Sámediggeráđđi lea </w:t>
      </w:r>
      <w:r w:rsidR="005222A2" w:rsidRPr="005222A2">
        <w:rPr>
          <w:sz w:val="48"/>
          <w:szCs w:val="48"/>
          <w:lang w:val="se-NO"/>
        </w:rPr>
        <w:t>nammadan</w:t>
      </w:r>
      <w:r w:rsidRPr="005222A2">
        <w:rPr>
          <w:sz w:val="48"/>
          <w:szCs w:val="48"/>
          <w:lang w:val="se-NO"/>
        </w:rPr>
        <w:t xml:space="preserve"> ođđa vuorrasiidráđi. </w:t>
      </w:r>
    </w:p>
    <w:p w14:paraId="25546E80" w14:textId="53FC11AB" w:rsidR="00716140" w:rsidRPr="005222A2" w:rsidRDefault="00716140" w:rsidP="00C6740B">
      <w:pPr>
        <w:spacing w:line="276" w:lineRule="auto"/>
        <w:rPr>
          <w:rStyle w:val="Sterk"/>
          <w:b w:val="0"/>
          <w:bCs w:val="0"/>
          <w:sz w:val="24"/>
          <w:szCs w:val="24"/>
          <w:lang w:val="se-NO"/>
        </w:rPr>
      </w:pPr>
      <w:r w:rsidRPr="005222A2">
        <w:rPr>
          <w:rStyle w:val="Sterk"/>
          <w:b w:val="0"/>
          <w:bCs w:val="0"/>
          <w:sz w:val="24"/>
          <w:szCs w:val="24"/>
          <w:lang w:val="se-NO"/>
        </w:rPr>
        <w:t>Sámedikki vuorrasiidráđđi lea Sámediggeráđi ráđđeaddi orgána ja galgá veahkehit Sámedikki vuorasolbmuid politihka hábme</w:t>
      </w:r>
      <w:r w:rsidR="005222A2">
        <w:rPr>
          <w:rStyle w:val="Sterk"/>
          <w:b w:val="0"/>
          <w:bCs w:val="0"/>
          <w:sz w:val="24"/>
          <w:szCs w:val="24"/>
          <w:lang w:val="se-NO"/>
        </w:rPr>
        <w:t>t</w:t>
      </w:r>
      <w:r w:rsidRPr="005222A2">
        <w:rPr>
          <w:rStyle w:val="Sterk"/>
          <w:b w:val="0"/>
          <w:bCs w:val="0"/>
          <w:sz w:val="24"/>
          <w:szCs w:val="24"/>
          <w:lang w:val="se-NO"/>
        </w:rPr>
        <w:t>. </w:t>
      </w:r>
    </w:p>
    <w:p w14:paraId="6E0E4785" w14:textId="4C4E9FCE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Vuorrasiidráđđi buktá cealkámušaid sámediggeráđi plánejuvvon dieđáhusaide, plánaide ja ovttaskas fágasuorggi čilgehusaide, muhto ovddida maid eará áššiid mat leat vuorrasiidda áigeguovdilat.</w:t>
      </w:r>
    </w:p>
    <w:p w14:paraId="32B137F0" w14:textId="41153CDA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 xml:space="preserve">- Mii leat ožžon viiddis ovttastuhttojuvvon vuorrasiidráđi davimusas </w:t>
      </w:r>
      <w:r w:rsidR="005222A2" w:rsidRPr="005222A2">
        <w:rPr>
          <w:sz w:val="24"/>
          <w:szCs w:val="24"/>
          <w:lang w:val="se-NO"/>
        </w:rPr>
        <w:t>lulimussii</w:t>
      </w:r>
      <w:r w:rsidRPr="005222A2">
        <w:rPr>
          <w:sz w:val="24"/>
          <w:szCs w:val="24"/>
          <w:lang w:val="se-NO"/>
        </w:rPr>
        <w:t xml:space="preserve">, čeahpes ja áŋgiris olbmot iešguđetlágan servvodatsurggiin. Máŋgasiin lea maid guhkes </w:t>
      </w:r>
      <w:r w:rsidR="005222A2" w:rsidRPr="005222A2">
        <w:rPr>
          <w:sz w:val="24"/>
          <w:szCs w:val="24"/>
          <w:lang w:val="se-NO"/>
        </w:rPr>
        <w:t>politihkalaš</w:t>
      </w:r>
      <w:r w:rsidRPr="005222A2">
        <w:rPr>
          <w:sz w:val="24"/>
          <w:szCs w:val="24"/>
          <w:lang w:val="se-NO"/>
        </w:rPr>
        <w:t xml:space="preserve"> hárjáneapmi.  Mii illudit ovttasbargat dáinna ráđiin áššiiguin mat gusket sámi </w:t>
      </w:r>
      <w:r w:rsidR="005222A2" w:rsidRPr="005222A2">
        <w:rPr>
          <w:sz w:val="24"/>
          <w:szCs w:val="24"/>
          <w:lang w:val="se-NO"/>
        </w:rPr>
        <w:t>vuorrasiidda</w:t>
      </w:r>
      <w:r w:rsidRPr="005222A2">
        <w:rPr>
          <w:sz w:val="24"/>
          <w:szCs w:val="24"/>
          <w:lang w:val="se-NO"/>
        </w:rPr>
        <w:t xml:space="preserve">, muhto maid sámi servodagaide muđui, lohka sámediggeráđđi Hans Ole Eira (Gb). </w:t>
      </w:r>
    </w:p>
    <w:p w14:paraId="0DFAA793" w14:textId="77777777" w:rsidR="00722512" w:rsidRPr="005222A2" w:rsidRDefault="00722512" w:rsidP="00257A05">
      <w:pPr>
        <w:rPr>
          <w:rStyle w:val="Sterk"/>
          <w:b w:val="0"/>
          <w:bCs w:val="0"/>
          <w:sz w:val="24"/>
          <w:szCs w:val="24"/>
          <w:lang w:val="se-NO"/>
        </w:rPr>
      </w:pPr>
    </w:p>
    <w:p w14:paraId="63B4DB10" w14:textId="49549115" w:rsidR="00716140" w:rsidRPr="005222A2" w:rsidRDefault="00716140" w:rsidP="00257A05">
      <w:pPr>
        <w:rPr>
          <w:b/>
          <w:bCs/>
          <w:sz w:val="32"/>
          <w:szCs w:val="32"/>
          <w:lang w:val="se-NO" w:eastAsia="nb-NO"/>
        </w:rPr>
      </w:pPr>
      <w:r w:rsidRPr="005222A2">
        <w:rPr>
          <w:b/>
          <w:bCs/>
          <w:sz w:val="32"/>
          <w:szCs w:val="32"/>
          <w:lang w:val="se-NO" w:eastAsia="nb-NO"/>
        </w:rPr>
        <w:t xml:space="preserve">Sámedikki vuorrasiidráđi 2022-2025 lahtut </w:t>
      </w:r>
    </w:p>
    <w:p w14:paraId="2C44D925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Kristine Julie Eira, Guovdageaidnu (Jođiheaddji)  </w:t>
      </w:r>
    </w:p>
    <w:p w14:paraId="684B1C3B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Rávdna Anti, Oslo</w:t>
      </w:r>
    </w:p>
    <w:p w14:paraId="248701B1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Inge Anders Svonni, Lodegat</w:t>
      </w:r>
    </w:p>
    <w:p w14:paraId="6A58993F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Laila Somby Sandvik, Kárášjohka</w:t>
      </w:r>
    </w:p>
    <w:p w14:paraId="55408083" w14:textId="61882765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proofErr w:type="spellStart"/>
      <w:r w:rsidRPr="005222A2">
        <w:rPr>
          <w:sz w:val="24"/>
          <w:szCs w:val="24"/>
          <w:lang w:val="se-NO"/>
        </w:rPr>
        <w:t>Toaemma</w:t>
      </w:r>
      <w:proofErr w:type="spellEnd"/>
      <w:r w:rsidRPr="005222A2">
        <w:rPr>
          <w:sz w:val="24"/>
          <w:szCs w:val="24"/>
          <w:lang w:val="se-NO"/>
        </w:rPr>
        <w:t xml:space="preserve"> Bientie, Storforshei</w:t>
      </w:r>
    </w:p>
    <w:p w14:paraId="2B99C0BC" w14:textId="3F4BD6EB" w:rsidR="00461823" w:rsidRPr="005222A2" w:rsidRDefault="00257A05" w:rsidP="00257A05">
      <w:pPr>
        <w:rPr>
          <w:b/>
          <w:bCs/>
          <w:sz w:val="24"/>
          <w:szCs w:val="24"/>
          <w:lang w:val="se-NO"/>
        </w:rPr>
      </w:pPr>
      <w:r w:rsidRPr="005222A2">
        <w:rPr>
          <w:b/>
          <w:bCs/>
          <w:sz w:val="24"/>
          <w:szCs w:val="24"/>
          <w:lang w:val="se-NO"/>
        </w:rPr>
        <w:br/>
      </w:r>
      <w:r w:rsidR="005222A2">
        <w:rPr>
          <w:b/>
          <w:bCs/>
          <w:sz w:val="24"/>
          <w:szCs w:val="24"/>
          <w:lang w:val="se-NO"/>
        </w:rPr>
        <w:t>V</w:t>
      </w:r>
      <w:r w:rsidR="00716140" w:rsidRPr="005222A2">
        <w:rPr>
          <w:b/>
          <w:bCs/>
          <w:sz w:val="24"/>
          <w:szCs w:val="24"/>
          <w:lang w:val="se-NO"/>
        </w:rPr>
        <w:t xml:space="preserve">árrelahtut: </w:t>
      </w:r>
    </w:p>
    <w:p w14:paraId="268EFC2E" w14:textId="24495049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Annie Leonore Henriksen, Hámmárfeasta</w:t>
      </w:r>
    </w:p>
    <w:p w14:paraId="566D3B57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Inga Pettersen Lindi, Unjárga</w:t>
      </w:r>
    </w:p>
    <w:p w14:paraId="378A4F26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 xml:space="preserve">Ragnhild Lien </w:t>
      </w:r>
      <w:proofErr w:type="spellStart"/>
      <w:r w:rsidRPr="005222A2">
        <w:rPr>
          <w:sz w:val="24"/>
          <w:szCs w:val="24"/>
          <w:lang w:val="se-NO"/>
        </w:rPr>
        <w:t>Rahka</w:t>
      </w:r>
      <w:proofErr w:type="spellEnd"/>
      <w:r w:rsidRPr="005222A2">
        <w:rPr>
          <w:sz w:val="24"/>
          <w:szCs w:val="24"/>
          <w:lang w:val="se-NO"/>
        </w:rPr>
        <w:t>, Ájluokta</w:t>
      </w:r>
    </w:p>
    <w:p w14:paraId="500B36C7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 xml:space="preserve">Frank </w:t>
      </w:r>
      <w:proofErr w:type="spellStart"/>
      <w:r w:rsidRPr="005222A2">
        <w:rPr>
          <w:sz w:val="24"/>
          <w:szCs w:val="24"/>
          <w:lang w:val="se-NO"/>
        </w:rPr>
        <w:t>Bertheusen</w:t>
      </w:r>
      <w:proofErr w:type="spellEnd"/>
      <w:r w:rsidRPr="005222A2">
        <w:rPr>
          <w:sz w:val="24"/>
          <w:szCs w:val="24"/>
          <w:lang w:val="se-NO"/>
        </w:rPr>
        <w:t>, Áhkánjárga</w:t>
      </w:r>
    </w:p>
    <w:p w14:paraId="59413F31" w14:textId="77777777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Viktor Johnsen, Áltá</w:t>
      </w:r>
    </w:p>
    <w:p w14:paraId="55D1D3F5" w14:textId="63FB67AD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</w:p>
    <w:p w14:paraId="3EC5374F" w14:textId="42D9A496" w:rsidR="00722512" w:rsidRPr="005222A2" w:rsidRDefault="00722512" w:rsidP="00C6740B">
      <w:pPr>
        <w:spacing w:line="276" w:lineRule="auto"/>
        <w:rPr>
          <w:sz w:val="32"/>
          <w:szCs w:val="32"/>
          <w:lang w:val="se-NO"/>
        </w:rPr>
      </w:pPr>
      <w:r w:rsidRPr="005222A2">
        <w:rPr>
          <w:rStyle w:val="Sterk"/>
          <w:sz w:val="32"/>
          <w:szCs w:val="32"/>
          <w:lang w:val="se-NO"/>
        </w:rPr>
        <w:t>Vuorrasiidráđi mandáhta lea:</w:t>
      </w:r>
    </w:p>
    <w:p w14:paraId="34DABD31" w14:textId="5D34641A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 xml:space="preserve">Vuorrasiidráđđi </w:t>
      </w:r>
      <w:r w:rsidR="005222A2" w:rsidRPr="005222A2">
        <w:rPr>
          <w:sz w:val="24"/>
          <w:szCs w:val="24"/>
          <w:lang w:val="se-NO"/>
        </w:rPr>
        <w:t>sáhttá</w:t>
      </w:r>
      <w:r w:rsidRPr="005222A2">
        <w:rPr>
          <w:sz w:val="24"/>
          <w:szCs w:val="24"/>
          <w:lang w:val="se-NO"/>
        </w:rPr>
        <w:t xml:space="preserve"> ieš ovddidit áššiid Sámediggeráđđái.</w:t>
      </w:r>
    </w:p>
    <w:p w14:paraId="74E18467" w14:textId="0108D286" w:rsidR="00716140" w:rsidRPr="005222A2" w:rsidRDefault="00716140" w:rsidP="00C6740B">
      <w:pPr>
        <w:spacing w:line="276" w:lineRule="auto"/>
        <w:rPr>
          <w:sz w:val="24"/>
          <w:szCs w:val="24"/>
          <w:lang w:val="se-NO"/>
        </w:rPr>
      </w:pPr>
      <w:r w:rsidRPr="005222A2">
        <w:rPr>
          <w:sz w:val="24"/>
          <w:szCs w:val="24"/>
          <w:lang w:val="se-NO"/>
        </w:rPr>
        <w:t>Jus vuorrasiidráđđi háliida ovddidit áššiid earáide go sámediggeráđđái, de ferte áibbas čielggas ahte lea vuorrasiidráđi cealkámuš.</w:t>
      </w:r>
      <w:r w:rsidR="00722512" w:rsidRPr="005222A2">
        <w:rPr>
          <w:sz w:val="24"/>
          <w:szCs w:val="24"/>
          <w:lang w:val="se-NO"/>
        </w:rPr>
        <w:t xml:space="preserve"> </w:t>
      </w:r>
    </w:p>
    <w:sectPr w:rsidR="00716140" w:rsidRPr="0052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40"/>
    <w:rsid w:val="00257A05"/>
    <w:rsid w:val="00461823"/>
    <w:rsid w:val="005222A2"/>
    <w:rsid w:val="00716140"/>
    <w:rsid w:val="00722512"/>
    <w:rsid w:val="007C33CF"/>
    <w:rsid w:val="00A229A8"/>
    <w:rsid w:val="00B301EC"/>
    <w:rsid w:val="00B432F2"/>
    <w:rsid w:val="00C6740B"/>
    <w:rsid w:val="00C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41BA"/>
  <w15:chartTrackingRefBased/>
  <w15:docId w15:val="{71DB7ED2-A476-4EC7-A4DD-D3A506B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16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6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14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1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16140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6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22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25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Eira, Siv Marit Romsdal</cp:lastModifiedBy>
  <cp:revision>2</cp:revision>
  <dcterms:created xsi:type="dcterms:W3CDTF">2022-03-21T10:03:00Z</dcterms:created>
  <dcterms:modified xsi:type="dcterms:W3CDTF">2022-03-21T10:03:00Z</dcterms:modified>
</cp:coreProperties>
</file>