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638" w14:textId="3561F91F" w:rsidR="008B3EA8" w:rsidRPr="009804CB" w:rsidRDefault="00A56002" w:rsidP="00A56002">
      <w:pPr>
        <w:pStyle w:val="Tittel"/>
        <w:rPr>
          <w:lang w:val="se-NO"/>
        </w:rPr>
      </w:pPr>
      <w:r w:rsidRPr="009804CB">
        <w:rPr>
          <w:lang w:val="se-NO"/>
        </w:rPr>
        <w:t xml:space="preserve">PRD: </w:t>
      </w:r>
      <w:r w:rsidR="008B3EA8" w:rsidRPr="009804CB">
        <w:rPr>
          <w:lang w:val="se-NO"/>
        </w:rPr>
        <w:t>Ovttasbarggu</w:t>
      </w:r>
      <w:r w:rsidR="00B66922" w:rsidRPr="009804CB">
        <w:rPr>
          <w:lang w:val="se-NO"/>
        </w:rPr>
        <w:t xml:space="preserve"> bokte </w:t>
      </w:r>
      <w:r w:rsidR="008B3EA8" w:rsidRPr="009804CB">
        <w:rPr>
          <w:lang w:val="se-NO"/>
        </w:rPr>
        <w:t xml:space="preserve"> háliidit nannet sámi biebmománáid vuoigatvuođaid </w:t>
      </w:r>
    </w:p>
    <w:p w14:paraId="736E13F2" w14:textId="2CCF1B2C" w:rsidR="008B3EA8" w:rsidRPr="009804CB" w:rsidRDefault="008B3EA8" w:rsidP="00A56002">
      <w:pPr>
        <w:spacing w:after="160" w:line="259" w:lineRule="auto"/>
        <w:rPr>
          <w:rFonts w:eastAsia="Times New Roman"/>
          <w:b/>
          <w:bCs/>
          <w:sz w:val="24"/>
          <w:szCs w:val="24"/>
          <w:lang w:val="se-NO"/>
        </w:rPr>
      </w:pPr>
      <w:r w:rsidRPr="009804CB">
        <w:rPr>
          <w:rFonts w:eastAsia="Times New Roman"/>
          <w:b/>
          <w:bCs/>
          <w:sz w:val="24"/>
          <w:szCs w:val="24"/>
          <w:lang w:val="se-NO"/>
        </w:rPr>
        <w:t xml:space="preserve">Sámediggeráđđi ja </w:t>
      </w:r>
      <w:proofErr w:type="spellStart"/>
      <w:r w:rsidRPr="009804CB">
        <w:rPr>
          <w:rFonts w:eastAsia="Times New Roman"/>
          <w:b/>
          <w:bCs/>
          <w:sz w:val="24"/>
          <w:szCs w:val="24"/>
          <w:lang w:val="se-NO"/>
        </w:rPr>
        <w:t>Fosterhjemforeningen</w:t>
      </w:r>
      <w:proofErr w:type="spellEnd"/>
      <w:r w:rsidRPr="009804CB">
        <w:rPr>
          <w:rFonts w:eastAsia="Times New Roman"/>
          <w:b/>
          <w:bCs/>
          <w:sz w:val="24"/>
          <w:szCs w:val="24"/>
          <w:lang w:val="se-NO"/>
        </w:rPr>
        <w:t xml:space="preserve"> (sámegillii </w:t>
      </w:r>
      <w:r w:rsidR="009804CB">
        <w:rPr>
          <w:rFonts w:eastAsia="Times New Roman"/>
          <w:b/>
          <w:bCs/>
          <w:sz w:val="24"/>
          <w:szCs w:val="24"/>
          <w:lang w:val="se-NO"/>
        </w:rPr>
        <w:t>biebmo</w:t>
      </w:r>
      <w:r w:rsidR="009804CB" w:rsidRPr="009804CB">
        <w:rPr>
          <w:rFonts w:eastAsia="Times New Roman"/>
          <w:b/>
          <w:bCs/>
          <w:sz w:val="24"/>
          <w:szCs w:val="24"/>
          <w:lang w:val="se-NO"/>
        </w:rPr>
        <w:t>ruovttusearvi</w:t>
      </w:r>
      <w:r w:rsidRPr="009804CB">
        <w:rPr>
          <w:rFonts w:eastAsia="Times New Roman"/>
          <w:b/>
          <w:bCs/>
          <w:sz w:val="24"/>
          <w:szCs w:val="24"/>
          <w:lang w:val="se-NO"/>
        </w:rPr>
        <w:t>) leat álgán hábmet ovttasbargošiehtadusa.</w:t>
      </w:r>
    </w:p>
    <w:p w14:paraId="2FBB2AAD" w14:textId="470F715C" w:rsidR="00193C55" w:rsidRPr="009804CB" w:rsidRDefault="00193C55" w:rsidP="00A56002">
      <w:pPr>
        <w:spacing w:after="160" w:line="259" w:lineRule="auto"/>
        <w:rPr>
          <w:rFonts w:eastAsia="Times New Roman"/>
          <w:lang w:val="se-NO"/>
        </w:rPr>
      </w:pPr>
      <w:r w:rsidRPr="009804CB">
        <w:rPr>
          <w:lang w:val="se-NO"/>
        </w:rPr>
        <w:t xml:space="preserve">Bearjadaga  guovvamánu 25.b. deaivvai sámediggeráđđi Runar Myrnes Balto Norsk </w:t>
      </w:r>
      <w:proofErr w:type="spellStart"/>
      <w:r w:rsidRPr="009804CB">
        <w:rPr>
          <w:lang w:val="se-NO"/>
        </w:rPr>
        <w:t>Fosterhjemforeningain</w:t>
      </w:r>
      <w:proofErr w:type="spellEnd"/>
      <w:r w:rsidRPr="009804CB">
        <w:rPr>
          <w:lang w:val="se-NO"/>
        </w:rPr>
        <w:t xml:space="preserve"> ja Finnmark </w:t>
      </w:r>
      <w:proofErr w:type="spellStart"/>
      <w:r w:rsidRPr="009804CB">
        <w:rPr>
          <w:lang w:val="se-NO"/>
        </w:rPr>
        <w:t>Fosterhjemforeningaiin</w:t>
      </w:r>
      <w:proofErr w:type="spellEnd"/>
      <w:r w:rsidRPr="009804CB">
        <w:rPr>
          <w:lang w:val="se-NO"/>
        </w:rPr>
        <w:t xml:space="preserve"> digaštallat movt </w:t>
      </w:r>
      <w:proofErr w:type="spellStart"/>
      <w:r w:rsidRPr="009804CB">
        <w:rPr>
          <w:lang w:val="se-NO"/>
        </w:rPr>
        <w:t>Fosterhjemforeningen</w:t>
      </w:r>
      <w:proofErr w:type="spellEnd"/>
      <w:r w:rsidRPr="009804CB">
        <w:rPr>
          <w:lang w:val="se-NO"/>
        </w:rPr>
        <w:t xml:space="preserve"> ja Sámediggi sáhttet ovttasbargat oažžut eanet riektesihkkarvuođa sámi mánáide </w:t>
      </w:r>
      <w:r w:rsidR="00AE0E86">
        <w:rPr>
          <w:lang w:val="se-NO"/>
        </w:rPr>
        <w:t>biebmoruo</w:t>
      </w:r>
      <w:r w:rsidR="009804CB" w:rsidRPr="009804CB">
        <w:rPr>
          <w:lang w:val="se-NO"/>
        </w:rPr>
        <w:t>vttufuolahusas</w:t>
      </w:r>
      <w:r w:rsidRPr="009804CB">
        <w:rPr>
          <w:lang w:val="se-NO"/>
        </w:rPr>
        <w:t>.</w:t>
      </w:r>
    </w:p>
    <w:p w14:paraId="37A578F7" w14:textId="2B5E879F" w:rsidR="00193C55" w:rsidRPr="009804CB" w:rsidRDefault="00A56002" w:rsidP="00A56002">
      <w:pPr>
        <w:spacing w:after="160" w:line="259" w:lineRule="auto"/>
        <w:rPr>
          <w:rFonts w:eastAsia="Times New Roman"/>
          <w:lang w:val="se-NO"/>
        </w:rPr>
      </w:pPr>
      <w:r w:rsidRPr="009804CB">
        <w:rPr>
          <w:lang w:val="se-NO"/>
        </w:rPr>
        <w:t xml:space="preserve">- </w:t>
      </w:r>
      <w:r w:rsidR="00193C55" w:rsidRPr="009804CB">
        <w:rPr>
          <w:lang w:val="se-NO"/>
        </w:rPr>
        <w:t xml:space="preserve">Lea dehálaš ahte mii sihke kártet gos sámi mánát leat ja ráhkadit oktasaš prošeavttaid mat leat relevánta sámi mánáid riektesihkkarvuhtii ja geavaheaddjisearvamii </w:t>
      </w:r>
      <w:r w:rsidR="00AE0E86">
        <w:rPr>
          <w:lang w:val="se-NO"/>
        </w:rPr>
        <w:t>biebmo</w:t>
      </w:r>
      <w:r w:rsidR="00AE0E86" w:rsidRPr="009804CB">
        <w:rPr>
          <w:lang w:val="se-NO"/>
        </w:rPr>
        <w:t>ruovttufuolahussii</w:t>
      </w:r>
      <w:r w:rsidR="00193C55" w:rsidRPr="009804CB">
        <w:rPr>
          <w:lang w:val="se-NO"/>
        </w:rPr>
        <w:t xml:space="preserve">, lohka </w:t>
      </w:r>
      <w:r w:rsidR="00AE0E86" w:rsidRPr="009804CB">
        <w:rPr>
          <w:lang w:val="se-NO"/>
        </w:rPr>
        <w:t>sámediggeráđđi</w:t>
      </w:r>
      <w:r w:rsidR="00193C55" w:rsidRPr="009804CB">
        <w:rPr>
          <w:lang w:val="se-NO"/>
        </w:rPr>
        <w:t xml:space="preserve"> Runar Myrnes Balto (NSR).</w:t>
      </w:r>
    </w:p>
    <w:p w14:paraId="0ED08A08" w14:textId="68CEC4EC" w:rsidR="00A56002" w:rsidRPr="009804CB" w:rsidRDefault="00AE0E86" w:rsidP="00A56002">
      <w:pPr>
        <w:spacing w:after="160" w:line="259" w:lineRule="auto"/>
        <w:rPr>
          <w:lang w:val="se-NO"/>
        </w:rPr>
      </w:pPr>
      <w:r>
        <w:rPr>
          <w:lang w:val="se-NO"/>
        </w:rPr>
        <w:t>Biebmo</w:t>
      </w:r>
      <w:r w:rsidR="00200A28" w:rsidRPr="009804CB">
        <w:rPr>
          <w:lang w:val="se-NO"/>
        </w:rPr>
        <w:t>ruovttumánát leat dego eará mánát, muhto sis lea lossa liigeno</w:t>
      </w:r>
      <w:r>
        <w:rPr>
          <w:lang w:val="se-NO"/>
        </w:rPr>
        <w:t>a</w:t>
      </w:r>
      <w:r w:rsidR="00200A28" w:rsidRPr="009804CB">
        <w:rPr>
          <w:lang w:val="se-NO"/>
        </w:rPr>
        <w:t xml:space="preserve">đđi guoddit vel. Mánáide ja nuoraide lea iešalddis gáibideaddji fárret ođđa bearrašii, ja danne erenoamáš dehálaš ahte besset doalahit iežaset identitehta, giela ja kultuvrra. </w:t>
      </w:r>
    </w:p>
    <w:p w14:paraId="705ABB4C" w14:textId="1C38DED1" w:rsidR="00200A28" w:rsidRPr="009804CB" w:rsidRDefault="00200A28" w:rsidP="00A56002">
      <w:pPr>
        <w:spacing w:after="160" w:line="259" w:lineRule="auto"/>
        <w:rPr>
          <w:lang w:val="se-NO"/>
        </w:rPr>
      </w:pPr>
      <w:r w:rsidRPr="009804CB">
        <w:rPr>
          <w:lang w:val="se-NO"/>
        </w:rPr>
        <w:t xml:space="preserve">Sámediggi ja </w:t>
      </w:r>
      <w:proofErr w:type="spellStart"/>
      <w:r w:rsidRPr="009804CB">
        <w:rPr>
          <w:lang w:val="se-NO"/>
        </w:rPr>
        <w:t>Fosterhjemforeningen</w:t>
      </w:r>
      <w:proofErr w:type="spellEnd"/>
      <w:r w:rsidRPr="009804CB">
        <w:rPr>
          <w:lang w:val="se-NO"/>
        </w:rPr>
        <w:t xml:space="preserve"> (</w:t>
      </w:r>
      <w:r w:rsidR="00AE0E86">
        <w:rPr>
          <w:lang w:val="se-NO"/>
        </w:rPr>
        <w:t>biebmo</w:t>
      </w:r>
      <w:r w:rsidR="00AE0E86" w:rsidRPr="009804CB">
        <w:rPr>
          <w:lang w:val="se-NO"/>
        </w:rPr>
        <w:t>ruovttusearvi</w:t>
      </w:r>
      <w:r w:rsidRPr="009804CB">
        <w:rPr>
          <w:lang w:val="se-NO"/>
        </w:rPr>
        <w:t>) so</w:t>
      </w:r>
      <w:r w:rsidR="00AE0E86">
        <w:rPr>
          <w:lang w:val="se-NO"/>
        </w:rPr>
        <w:t>abadeigga</w:t>
      </w:r>
      <w:r w:rsidRPr="009804CB">
        <w:rPr>
          <w:lang w:val="se-NO"/>
        </w:rPr>
        <w:t xml:space="preserve"> ráhkadit ovttasbargošiehtadusa, ja váldoprinsihpa ahte eat galgga iežamet eamiálbmoga giehtadallat heajubut go eará mánáid geat orrot Norggas. </w:t>
      </w:r>
    </w:p>
    <w:p w14:paraId="70648987" w14:textId="321BDF7E" w:rsidR="001A3190" w:rsidRPr="009804CB" w:rsidRDefault="00A56002" w:rsidP="00A56002">
      <w:pPr>
        <w:spacing w:after="160" w:line="259" w:lineRule="auto"/>
        <w:rPr>
          <w:lang w:val="se-NO"/>
        </w:rPr>
      </w:pPr>
      <w:r w:rsidRPr="009804CB">
        <w:rPr>
          <w:lang w:val="se-NO"/>
        </w:rPr>
        <w:t>-N</w:t>
      </w:r>
      <w:r w:rsidR="001A3190" w:rsidRPr="009804CB">
        <w:rPr>
          <w:lang w:val="se-NO"/>
        </w:rPr>
        <w:t xml:space="preserve">orga rihkku sihke iežas mánáidsuodjalanlága ja </w:t>
      </w:r>
      <w:proofErr w:type="spellStart"/>
      <w:r w:rsidR="001A3190" w:rsidRPr="009804CB">
        <w:rPr>
          <w:lang w:val="se-NO"/>
        </w:rPr>
        <w:t>ON:a</w:t>
      </w:r>
      <w:proofErr w:type="spellEnd"/>
      <w:r w:rsidR="001A3190" w:rsidRPr="009804CB">
        <w:rPr>
          <w:lang w:val="se-NO"/>
        </w:rPr>
        <w:t xml:space="preserve"> olmmošvuoigatvuođaid jus eat bearráigeahča ahte sámi mánát geat bajásšaddat </w:t>
      </w:r>
      <w:r w:rsidR="00AE0E86">
        <w:rPr>
          <w:lang w:val="se-NO"/>
        </w:rPr>
        <w:t>biebmo</w:t>
      </w:r>
      <w:r w:rsidR="001A3190" w:rsidRPr="009804CB">
        <w:rPr>
          <w:lang w:val="se-NO"/>
        </w:rPr>
        <w:t xml:space="preserve">ruovttuin fuolahit iežaset giela, kultuvrra ja identitehta, lohka Norsk </w:t>
      </w:r>
      <w:proofErr w:type="spellStart"/>
      <w:r w:rsidR="001A3190" w:rsidRPr="009804CB">
        <w:rPr>
          <w:lang w:val="se-NO"/>
        </w:rPr>
        <w:t>Fosterhjemsforening:a</w:t>
      </w:r>
      <w:proofErr w:type="spellEnd"/>
      <w:r w:rsidR="001A3190" w:rsidRPr="009804CB">
        <w:rPr>
          <w:lang w:val="se-NO"/>
        </w:rPr>
        <w:t xml:space="preserve"> váldočálli Tone Granaas.</w:t>
      </w:r>
    </w:p>
    <w:p w14:paraId="7479B3FF" w14:textId="03F28815" w:rsidR="00683C46" w:rsidRPr="009804CB" w:rsidRDefault="00200A28" w:rsidP="00A56002">
      <w:pPr>
        <w:spacing w:after="160" w:line="259" w:lineRule="auto"/>
        <w:rPr>
          <w:rFonts w:eastAsia="Times New Roman"/>
          <w:lang w:val="se-NO"/>
        </w:rPr>
      </w:pPr>
      <w:r w:rsidRPr="009804CB">
        <w:rPr>
          <w:lang w:val="se-NO"/>
        </w:rPr>
        <w:t xml:space="preserve">Sámediggi ja </w:t>
      </w:r>
      <w:proofErr w:type="spellStart"/>
      <w:r w:rsidRPr="009804CB">
        <w:rPr>
          <w:lang w:val="se-NO"/>
        </w:rPr>
        <w:t>Fosterhjemforeningen</w:t>
      </w:r>
      <w:proofErr w:type="spellEnd"/>
      <w:r w:rsidRPr="009804CB">
        <w:rPr>
          <w:lang w:val="se-NO"/>
        </w:rPr>
        <w:t xml:space="preserve"> soabadeigga maid ovttasbargat kártemiin gos sámi mánát leat, lassi geavaheaddjisearvama sámi mánáide, váhnemiidda ja fuollaváhnemiidda, ja juohkit dieđuid goabbat guo</w:t>
      </w:r>
      <w:r w:rsidR="0069040E">
        <w:rPr>
          <w:lang w:val="se-NO"/>
        </w:rPr>
        <w:t>immiska</w:t>
      </w:r>
      <w:r w:rsidRPr="009804CB">
        <w:rPr>
          <w:lang w:val="se-NO"/>
        </w:rPr>
        <w:t xml:space="preserve"> birra ja ráhkadit relevánta deaivvadansajiid oasálaččaide ja konferánssaid sámi giela, kultuvrra ja identitehta fáttá birra </w:t>
      </w:r>
      <w:r w:rsidR="0069040E">
        <w:rPr>
          <w:lang w:val="se-NO"/>
        </w:rPr>
        <w:t>biebmo</w:t>
      </w:r>
      <w:r w:rsidRPr="009804CB">
        <w:rPr>
          <w:lang w:val="se-NO"/>
        </w:rPr>
        <w:t>ruo</w:t>
      </w:r>
      <w:r w:rsidR="0069040E">
        <w:rPr>
          <w:lang w:val="se-NO"/>
        </w:rPr>
        <w:t>vtto</w:t>
      </w:r>
      <w:r w:rsidRPr="009804CB">
        <w:rPr>
          <w:lang w:val="se-NO"/>
        </w:rPr>
        <w:t>fuolahussii.</w:t>
      </w:r>
    </w:p>
    <w:p w14:paraId="587B89D3" w14:textId="7FF1EE9D" w:rsidR="009B5077" w:rsidRPr="009804CB" w:rsidRDefault="00000B55">
      <w:pPr>
        <w:rPr>
          <w:i/>
          <w:iCs/>
          <w:lang w:val="se-NO"/>
        </w:rPr>
      </w:pPr>
      <w:r w:rsidRPr="009804CB">
        <w:rPr>
          <w:i/>
          <w:iCs/>
          <w:lang w:val="se-NO"/>
        </w:rPr>
        <w:t xml:space="preserve">Oktavuohta : </w:t>
      </w:r>
    </w:p>
    <w:p w14:paraId="257591FE" w14:textId="25765742" w:rsidR="00556BDA" w:rsidRPr="009804CB" w:rsidRDefault="00000B55" w:rsidP="002A52C6">
      <w:pPr>
        <w:spacing w:after="160" w:line="259" w:lineRule="auto"/>
        <w:rPr>
          <w:i/>
          <w:iCs/>
          <w:lang w:val="se-NO"/>
        </w:rPr>
      </w:pPr>
      <w:r w:rsidRPr="009804CB">
        <w:rPr>
          <w:i/>
          <w:iCs/>
          <w:lang w:val="se-NO"/>
        </w:rPr>
        <w:t xml:space="preserve">Sámediggeráđđi </w:t>
      </w:r>
      <w:r w:rsidR="004F0E8B" w:rsidRPr="009804CB">
        <w:rPr>
          <w:i/>
          <w:iCs/>
          <w:lang w:val="se-NO"/>
        </w:rPr>
        <w:t>Runar Myrnes Balto</w:t>
      </w:r>
      <w:r w:rsidR="002A52C6" w:rsidRPr="009804CB">
        <w:rPr>
          <w:i/>
          <w:iCs/>
          <w:lang w:val="se-NO"/>
        </w:rPr>
        <w:t>, t</w:t>
      </w:r>
      <w:r w:rsidR="009B5077" w:rsidRPr="009804CB">
        <w:rPr>
          <w:i/>
          <w:iCs/>
          <w:lang w:val="se-NO"/>
        </w:rPr>
        <w:t>lf 977 73</w:t>
      </w:r>
      <w:r w:rsidR="002A52C6" w:rsidRPr="009804CB">
        <w:rPr>
          <w:i/>
          <w:iCs/>
          <w:lang w:val="se-NO"/>
        </w:rPr>
        <w:t xml:space="preserve"> </w:t>
      </w:r>
      <w:r w:rsidR="009B5077" w:rsidRPr="009804CB">
        <w:rPr>
          <w:i/>
          <w:iCs/>
          <w:lang w:val="se-NO"/>
        </w:rPr>
        <w:t>778</w:t>
      </w:r>
      <w:r w:rsidR="002A52C6" w:rsidRPr="009804CB">
        <w:rPr>
          <w:i/>
          <w:iCs/>
          <w:lang w:val="se-NO"/>
        </w:rPr>
        <w:t>, e-</w:t>
      </w:r>
      <w:r w:rsidR="00556BDA" w:rsidRPr="009804CB">
        <w:rPr>
          <w:i/>
          <w:iCs/>
          <w:lang w:val="se-NO"/>
        </w:rPr>
        <w:t>poasta:</w:t>
      </w:r>
      <w:r w:rsidR="00124F5A">
        <w:rPr>
          <w:i/>
          <w:iCs/>
          <w:lang w:val="se-NO"/>
        </w:rPr>
        <w:t xml:space="preserve"> </w:t>
      </w:r>
      <w:hyperlink r:id="rId5" w:history="1">
        <w:r w:rsidR="006C587D" w:rsidRPr="00B86EB3">
          <w:rPr>
            <w:rStyle w:val="Hyperkobling"/>
            <w:i/>
            <w:iCs/>
            <w:lang w:val="se-NO"/>
          </w:rPr>
          <w:t>runar.myrnes.balto@samediggi.no</w:t>
        </w:r>
      </w:hyperlink>
      <w:r w:rsidR="00AE4F6A" w:rsidRPr="009804CB">
        <w:rPr>
          <w:i/>
          <w:iCs/>
          <w:lang w:val="se-NO"/>
        </w:rPr>
        <w:t xml:space="preserve"> </w:t>
      </w:r>
    </w:p>
    <w:p w14:paraId="1F1E3AF0" w14:textId="6AE30EB6" w:rsidR="00683C46" w:rsidRPr="009804CB" w:rsidRDefault="00000B55">
      <w:pPr>
        <w:rPr>
          <w:i/>
          <w:iCs/>
          <w:lang w:val="se-NO"/>
        </w:rPr>
      </w:pPr>
      <w:r w:rsidRPr="009804CB">
        <w:rPr>
          <w:i/>
          <w:iCs/>
          <w:lang w:val="se-NO"/>
        </w:rPr>
        <w:t xml:space="preserve">Norsk </w:t>
      </w:r>
      <w:proofErr w:type="spellStart"/>
      <w:r w:rsidRPr="009804CB">
        <w:rPr>
          <w:i/>
          <w:iCs/>
          <w:lang w:val="se-NO"/>
        </w:rPr>
        <w:t>Foste</w:t>
      </w:r>
      <w:r w:rsidR="00AE4F6A" w:rsidRPr="009804CB">
        <w:rPr>
          <w:i/>
          <w:iCs/>
          <w:lang w:val="se-NO"/>
        </w:rPr>
        <w:t>r</w:t>
      </w:r>
      <w:r w:rsidRPr="009804CB">
        <w:rPr>
          <w:i/>
          <w:iCs/>
          <w:lang w:val="se-NO"/>
        </w:rPr>
        <w:t>hjemforenin</w:t>
      </w:r>
      <w:r w:rsidR="00556BDA" w:rsidRPr="009804CB">
        <w:rPr>
          <w:i/>
          <w:iCs/>
          <w:lang w:val="se-NO"/>
        </w:rPr>
        <w:t>g</w:t>
      </w:r>
      <w:proofErr w:type="spellEnd"/>
      <w:r w:rsidR="00556BDA" w:rsidRPr="009804CB">
        <w:rPr>
          <w:i/>
          <w:iCs/>
          <w:lang w:val="se-NO"/>
        </w:rPr>
        <w:t xml:space="preserve"> váldočálli </w:t>
      </w:r>
      <w:r w:rsidR="004F0E8B" w:rsidRPr="009804CB">
        <w:rPr>
          <w:i/>
          <w:iCs/>
          <w:lang w:val="se-NO"/>
        </w:rPr>
        <w:t>Tone Granaas</w:t>
      </w:r>
      <w:r w:rsidR="002A52C6" w:rsidRPr="009804CB">
        <w:rPr>
          <w:i/>
          <w:iCs/>
          <w:lang w:val="se-NO"/>
        </w:rPr>
        <w:t>, t</w:t>
      </w:r>
      <w:r w:rsidR="004F0E8B" w:rsidRPr="009804CB">
        <w:rPr>
          <w:i/>
          <w:iCs/>
          <w:lang w:val="se-NO"/>
        </w:rPr>
        <w:t>lf: 456 64</w:t>
      </w:r>
      <w:r w:rsidR="002A52C6" w:rsidRPr="009804CB">
        <w:rPr>
          <w:i/>
          <w:iCs/>
          <w:lang w:val="se-NO"/>
        </w:rPr>
        <w:t> </w:t>
      </w:r>
      <w:r w:rsidR="004F0E8B" w:rsidRPr="009804CB">
        <w:rPr>
          <w:i/>
          <w:iCs/>
          <w:lang w:val="se-NO"/>
        </w:rPr>
        <w:t>746</w:t>
      </w:r>
      <w:r w:rsidR="002A52C6" w:rsidRPr="009804CB">
        <w:rPr>
          <w:i/>
          <w:iCs/>
          <w:lang w:val="se-NO"/>
        </w:rPr>
        <w:t>, e-</w:t>
      </w:r>
      <w:r w:rsidR="00556BDA" w:rsidRPr="009804CB">
        <w:rPr>
          <w:i/>
          <w:iCs/>
          <w:lang w:val="se-NO"/>
        </w:rPr>
        <w:t>po</w:t>
      </w:r>
      <w:r w:rsidR="0069040E">
        <w:rPr>
          <w:i/>
          <w:iCs/>
          <w:lang w:val="se-NO"/>
        </w:rPr>
        <w:t>a</w:t>
      </w:r>
      <w:r w:rsidR="00556BDA" w:rsidRPr="009804CB">
        <w:rPr>
          <w:i/>
          <w:iCs/>
          <w:lang w:val="se-NO"/>
        </w:rPr>
        <w:t>st</w:t>
      </w:r>
      <w:r w:rsidR="0069040E">
        <w:rPr>
          <w:i/>
          <w:iCs/>
          <w:lang w:val="se-NO"/>
        </w:rPr>
        <w:t>a</w:t>
      </w:r>
      <w:r w:rsidR="00556BDA" w:rsidRPr="009804CB">
        <w:rPr>
          <w:i/>
          <w:iCs/>
          <w:lang w:val="se-NO"/>
        </w:rPr>
        <w:t xml:space="preserve">: </w:t>
      </w:r>
      <w:hyperlink r:id="rId6" w:history="1">
        <w:r w:rsidR="00AE4F6A" w:rsidRPr="009804CB">
          <w:rPr>
            <w:rStyle w:val="Hyperkobling"/>
            <w:i/>
            <w:iCs/>
            <w:lang w:val="se-NO"/>
          </w:rPr>
          <w:t xml:space="preserve">tone@fosterhjemsforeningen.no </w:t>
        </w:r>
      </w:hyperlink>
    </w:p>
    <w:p w14:paraId="751D7DAF" w14:textId="54E6A723" w:rsidR="00AE4F6A" w:rsidRPr="009804CB" w:rsidRDefault="00AE4F6A">
      <w:pPr>
        <w:rPr>
          <w:i/>
          <w:iCs/>
          <w:lang w:val="se-NO"/>
        </w:rPr>
      </w:pPr>
    </w:p>
    <w:p w14:paraId="3A853FE3" w14:textId="4C9B23E9" w:rsidR="00AE4F6A" w:rsidRPr="009804CB" w:rsidRDefault="00AE4F6A">
      <w:pPr>
        <w:rPr>
          <w:i/>
          <w:iCs/>
          <w:lang w:val="se-NO"/>
        </w:rPr>
      </w:pPr>
      <w:r w:rsidRPr="009804CB">
        <w:rPr>
          <w:i/>
          <w:iCs/>
          <w:lang w:val="se-NO"/>
        </w:rPr>
        <w:t>Govas:</w:t>
      </w:r>
    </w:p>
    <w:p w14:paraId="76BD92A2" w14:textId="09C45E62" w:rsidR="00AE4F6A" w:rsidRPr="009804CB" w:rsidRDefault="00AE4F6A">
      <w:pPr>
        <w:rPr>
          <w:i/>
          <w:iCs/>
          <w:lang w:val="se-NO"/>
        </w:rPr>
      </w:pPr>
      <w:r w:rsidRPr="009804CB">
        <w:rPr>
          <w:i/>
          <w:iCs/>
          <w:lang w:val="se-NO"/>
        </w:rPr>
        <w:t>Ovdd</w:t>
      </w:r>
      <w:r w:rsidR="006C587D">
        <w:rPr>
          <w:i/>
          <w:iCs/>
          <w:lang w:val="se-NO"/>
        </w:rPr>
        <w:t>emusas</w:t>
      </w:r>
      <w:r w:rsidRPr="009804CB">
        <w:rPr>
          <w:i/>
          <w:iCs/>
          <w:lang w:val="se-NO"/>
        </w:rPr>
        <w:t>: Sámediggeráđđi Runar Myrnes Balto ja</w:t>
      </w:r>
      <w:r w:rsidR="002A52C6" w:rsidRPr="009804CB">
        <w:rPr>
          <w:i/>
          <w:iCs/>
          <w:lang w:val="se-NO"/>
        </w:rPr>
        <w:t xml:space="preserve"> Norsk </w:t>
      </w:r>
      <w:proofErr w:type="spellStart"/>
      <w:r w:rsidR="002A52C6" w:rsidRPr="009804CB">
        <w:rPr>
          <w:i/>
          <w:iCs/>
          <w:lang w:val="se-NO"/>
        </w:rPr>
        <w:t>Fosterhjemforening:a</w:t>
      </w:r>
      <w:proofErr w:type="spellEnd"/>
      <w:r w:rsidR="002A52C6" w:rsidRPr="009804CB">
        <w:rPr>
          <w:i/>
          <w:iCs/>
          <w:lang w:val="se-NO"/>
        </w:rPr>
        <w:t xml:space="preserve"> váldočálli Tone Granaas.</w:t>
      </w:r>
    </w:p>
    <w:p w14:paraId="2FF43677" w14:textId="1F127206" w:rsidR="00AE4F6A" w:rsidRPr="009804CB" w:rsidRDefault="00AE4F6A">
      <w:pPr>
        <w:rPr>
          <w:i/>
          <w:iCs/>
          <w:lang w:val="se-NO"/>
        </w:rPr>
      </w:pPr>
      <w:r w:rsidRPr="009804CB">
        <w:rPr>
          <w:i/>
          <w:iCs/>
          <w:lang w:val="se-NO"/>
        </w:rPr>
        <w:t xml:space="preserve">Gurut bealde:  Anne Toril Eriksen Balto ja Lisbeth Vesterheim Skoglund Sámedikkis, Tove Iren Johnsen, Tone Helen Riise ja Trine Stav Rushfeldt Finnmark </w:t>
      </w:r>
      <w:proofErr w:type="spellStart"/>
      <w:r w:rsidRPr="009804CB">
        <w:rPr>
          <w:i/>
          <w:iCs/>
          <w:lang w:val="se-NO"/>
        </w:rPr>
        <w:t>Fosterhjemforeninga</w:t>
      </w:r>
      <w:proofErr w:type="spellEnd"/>
      <w:r w:rsidRPr="009804CB">
        <w:rPr>
          <w:i/>
          <w:iCs/>
          <w:lang w:val="se-NO"/>
        </w:rPr>
        <w:t xml:space="preserve"> stivrras.</w:t>
      </w:r>
    </w:p>
    <w:p w14:paraId="7F8A324C" w14:textId="77777777" w:rsidR="00AE4F6A" w:rsidRPr="009804CB" w:rsidRDefault="00AE4F6A">
      <w:pPr>
        <w:rPr>
          <w:lang w:val="se-NO"/>
        </w:rPr>
      </w:pPr>
    </w:p>
    <w:sectPr w:rsidR="00AE4F6A" w:rsidRPr="0098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127"/>
    <w:multiLevelType w:val="hybridMultilevel"/>
    <w:tmpl w:val="38A69782"/>
    <w:lvl w:ilvl="0" w:tplc="705263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856"/>
    <w:multiLevelType w:val="hybridMultilevel"/>
    <w:tmpl w:val="727C892E"/>
    <w:lvl w:ilvl="0" w:tplc="6D3C0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6CC7"/>
    <w:multiLevelType w:val="hybridMultilevel"/>
    <w:tmpl w:val="C9A09FBA"/>
    <w:lvl w:ilvl="0" w:tplc="DD746F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46"/>
    <w:rsid w:val="00000B55"/>
    <w:rsid w:val="00124F5A"/>
    <w:rsid w:val="00193C55"/>
    <w:rsid w:val="001A3190"/>
    <w:rsid w:val="00200A28"/>
    <w:rsid w:val="002A52C6"/>
    <w:rsid w:val="004E2A0E"/>
    <w:rsid w:val="004F0E8B"/>
    <w:rsid w:val="00556BDA"/>
    <w:rsid w:val="00683C46"/>
    <w:rsid w:val="0069040E"/>
    <w:rsid w:val="006C587D"/>
    <w:rsid w:val="008B3EA8"/>
    <w:rsid w:val="0093771D"/>
    <w:rsid w:val="009804CB"/>
    <w:rsid w:val="009B5077"/>
    <w:rsid w:val="00A56002"/>
    <w:rsid w:val="00AA021E"/>
    <w:rsid w:val="00AE0E86"/>
    <w:rsid w:val="00AE4F6A"/>
    <w:rsid w:val="00B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F2EE"/>
  <w15:chartTrackingRefBased/>
  <w15:docId w15:val="{F320E013-3821-41FC-B5DC-DD396F5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4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3C46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683C46"/>
    <w:pPr>
      <w:ind w:left="720"/>
    </w:pPr>
  </w:style>
  <w:style w:type="character" w:styleId="Ulstomtale">
    <w:name w:val="Unresolved Mention"/>
    <w:basedOn w:val="Standardskriftforavsnitt"/>
    <w:uiPriority w:val="99"/>
    <w:semiHidden/>
    <w:unhideWhenUsed/>
    <w:rsid w:val="00AE4F6A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A560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60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e@fosterhjemsforeningen.no" TargetMode="External"/><Relationship Id="rId5" Type="http://schemas.openxmlformats.org/officeDocument/2006/relationships/hyperlink" Target="mailto:runar.myrnes.balto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Anne Toril Eriksen</dc:creator>
  <cp:keywords/>
  <dc:description/>
  <cp:lastModifiedBy>Eira, Siv Marit Romsdal</cp:lastModifiedBy>
  <cp:revision>2</cp:revision>
  <dcterms:created xsi:type="dcterms:W3CDTF">2022-03-03T11:43:00Z</dcterms:created>
  <dcterms:modified xsi:type="dcterms:W3CDTF">2022-03-03T11:43:00Z</dcterms:modified>
</cp:coreProperties>
</file>