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BCD5" w14:textId="3F7E3C6D" w:rsidR="00B00FD6" w:rsidRPr="002D23B7" w:rsidRDefault="00B00FD6" w:rsidP="00B0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Ráđđeaddi / seniorráđđeaddi vuoigatvuođat ja riikkaidgaskasaš gažaldagat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 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Háliidat go bargat vuoigatvuođaiguin ja riikkaidgaskasaš gažaldagaiguin Sámedikkis?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 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Sámedikkis lea rabas bistevaš virgi ráđđeaddin / seniorráđđeaddin Vuoigatvuođa- ja riikkaidgaskasašossodagas.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Ossodagas leat logi bargi, </w:t>
      </w:r>
      <w:r w:rsid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oktan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gu</w:t>
      </w:r>
      <w:r w:rsid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okte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juogusjođiheaddji ja ossodatdirektevra.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Bargobáiki lea okta Sámedikki </w:t>
      </w:r>
      <w:r w:rsidR="002D23B7"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kánturbáikkiin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, gos lea rabas kántorsadji.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Álgin čakčamánu 1.b. 2022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2D23B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14:paraId="1E2BFF8A" w14:textId="77777777" w:rsidR="00B00FD6" w:rsidRPr="002D23B7" w:rsidRDefault="00B00FD6" w:rsidP="00B0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Virggi váldobargu lea áššemeannudeapmi čatnon sámi vuoigatvuođaide, nu go dásseárvu, areála ja resursahálddašeapmi ja riikkaidgaskasaš proseassat. </w:t>
      </w:r>
    </w:p>
    <w:p w14:paraId="18F7018A" w14:textId="77777777" w:rsidR="00B00FD6" w:rsidRPr="002D23B7" w:rsidRDefault="00B00FD6" w:rsidP="00B0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Vuoigatvuođaáššit lassánit sámi servodagas ja vuordámušat lassánit Sámedikki oasálastimii proseassain gos olmmošvuoigatvuođat ja álgoálbmotoaidnu lea áššelisttus.</w:t>
      </w:r>
    </w:p>
    <w:p w14:paraId="5702CBA5" w14:textId="77777777" w:rsidR="00B00FD6" w:rsidRPr="002D23B7" w:rsidRDefault="00B00FD6" w:rsidP="00B0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Riikkaidgaskasaččat lea Sámedikkis dehálaš rolla ON čuovvuleamis eamiálbmoga vuoigatvuođaid birra.</w:t>
      </w:r>
    </w:p>
    <w:p w14:paraId="214B61D8" w14:textId="77777777" w:rsidR="00B00FD6" w:rsidRPr="002D23B7" w:rsidRDefault="00B00FD6" w:rsidP="00B0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Virgái sáhttet maid biddjojuvvot eará barggut Sámedikki doaimmain . </w:t>
      </w:r>
    </w:p>
    <w:p w14:paraId="63F55A55" w14:textId="7AE60F5B" w:rsidR="00B00FD6" w:rsidRPr="002D23B7" w:rsidRDefault="00B00FD6" w:rsidP="00B0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Virgái ohcat olbmo geas lea oahppu allaskuvllas/ universitehtas ovddemusat master</w:t>
      </w:r>
      <w:r w:rsid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d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ásis, ovddemuš jus/ riektediehtaga dahje guoskevaš servodatfágalaš gelbbolašvuohta. Mávssolaš bargohárjáneapmi deattuhuvvo. 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Maiddái deattuhuvvo</w:t>
      </w:r>
      <w:r w:rsid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jit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: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14:paraId="569757ED" w14:textId="77777777" w:rsidR="00B00FD6" w:rsidRPr="002D23B7" w:rsidRDefault="00B00FD6" w:rsidP="00B00F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2D23B7">
        <w:rPr>
          <w:rFonts w:ascii="Calibri" w:eastAsia="Times New Roman" w:hAnsi="Calibri" w:cs="Calibri"/>
          <w:color w:val="000000"/>
          <w:lang w:eastAsia="nb-NO"/>
        </w:rPr>
        <w:t>Buorit fágalaš gelbbolašvuođat</w:t>
      </w:r>
    </w:p>
    <w:p w14:paraId="07151244" w14:textId="77777777" w:rsidR="00B00FD6" w:rsidRPr="002D23B7" w:rsidRDefault="00B00FD6" w:rsidP="00B00F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2D23B7">
        <w:rPr>
          <w:rFonts w:ascii="Calibri" w:eastAsia="Times New Roman" w:hAnsi="Calibri" w:cs="Calibri"/>
          <w:color w:val="000000"/>
          <w:lang w:eastAsia="nb-NO"/>
        </w:rPr>
        <w:t>Vásáhusat almmolaš hálddašeamis</w:t>
      </w:r>
    </w:p>
    <w:p w14:paraId="4E6A7526" w14:textId="77777777" w:rsidR="00B00FD6" w:rsidRPr="002D23B7" w:rsidRDefault="00B00FD6" w:rsidP="00B00F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2D23B7">
        <w:rPr>
          <w:rFonts w:ascii="Calibri" w:eastAsia="Times New Roman" w:hAnsi="Calibri" w:cs="Calibri"/>
          <w:color w:val="000000"/>
          <w:lang w:eastAsia="nb-NO"/>
        </w:rPr>
        <w:t xml:space="preserve">Buorit ovttasbargo- ja gulahallannávccat  </w:t>
      </w:r>
    </w:p>
    <w:p w14:paraId="651D005B" w14:textId="77777777" w:rsidR="00B00FD6" w:rsidRPr="002D23B7" w:rsidRDefault="00B00FD6" w:rsidP="00B00F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2D23B7">
        <w:rPr>
          <w:rFonts w:ascii="Calibri" w:eastAsia="Times New Roman" w:hAnsi="Calibri" w:cs="Calibri"/>
          <w:color w:val="000000"/>
          <w:lang w:eastAsia="nb-NO"/>
        </w:rPr>
        <w:t>Buorre njálmmálaš ja čálalaš ovdanbuktinnákca</w:t>
      </w:r>
    </w:p>
    <w:p w14:paraId="24A37CD3" w14:textId="77777777" w:rsidR="00B00FD6" w:rsidRPr="002D23B7" w:rsidRDefault="00B00FD6" w:rsidP="00B00F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2D23B7">
        <w:rPr>
          <w:rFonts w:ascii="Calibri" w:eastAsia="Times New Roman" w:hAnsi="Calibri" w:cs="Calibri"/>
          <w:color w:val="000000"/>
          <w:lang w:eastAsia="nb-NO"/>
        </w:rPr>
        <w:t xml:space="preserve">Návccat bargat iešheanalaččat </w:t>
      </w:r>
    </w:p>
    <w:p w14:paraId="2EF8755B" w14:textId="240A8406" w:rsidR="00B00FD6" w:rsidRPr="002D23B7" w:rsidRDefault="00B00FD6" w:rsidP="00B00F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2D23B7">
        <w:rPr>
          <w:rFonts w:ascii="Calibri" w:eastAsia="Times New Roman" w:hAnsi="Calibri" w:cs="Calibri"/>
          <w:color w:val="000000"/>
          <w:lang w:eastAsia="nb-NO"/>
        </w:rPr>
        <w:t>Mearrediđolaš bálvalusdáhttu</w:t>
      </w:r>
    </w:p>
    <w:p w14:paraId="4277A3C2" w14:textId="77777777" w:rsidR="002D23B7" w:rsidRPr="002D23B7" w:rsidRDefault="002D23B7" w:rsidP="002D23B7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nb-NO"/>
        </w:rPr>
      </w:pPr>
    </w:p>
    <w:p w14:paraId="6C2CFECC" w14:textId="309357F9" w:rsidR="00D63B68" w:rsidRPr="002D23B7" w:rsidRDefault="00B00FD6" w:rsidP="00B00FD6"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Lea dehálaš ahte liikot plánabarggu, ja barggat struktuvrralaččat ja kvalitehtadiđolaččat go leat olu iešguđetlágan doaimmat ja eahpeeaktudeaddji áššit mat ilbmet bargobeaivvis.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2D2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 xml:space="preserve">Sámi giella ja kulturipmárdus 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Gelbbolašvuohta sámi servodatdiliin deattuhuvvo erenoamážit.  Jos evttohasain árvvoštallojuvvojit leat ovtta buorit báhpirat, de dat ohcci guhte máhttá sámegiela 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lastRenderedPageBreak/>
        <w:t xml:space="preserve">válljejuvvo.  Eavttohasat geat eai hálddaš sámegiela, leat geatnegahtton čađahit SÁÁL 1 ja 2 </w:t>
      </w:r>
      <w:r w:rsidR="002D23B7"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eksámena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guokte jagi sisa maŋŋel virgádeami. Dát vástida jahkebealovttadahkii, maid bargoaddi máksá.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Gelbbolašvuođa </w:t>
      </w:r>
      <w:r w:rsidR="002D23B7"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árvvoštaladettiin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deattuhuvvo oahpahus, bargoduogáš, persovnnalaš heiven ja bargomiella virgái.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Ohcamuš, loahppaduođaštusat ja bargoduođaštusat sáddejuvvojit elektrovnnalaččat liŋkka bokte dán siiddus "Oza virggi". 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Ohcanreivve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CV - oahput ja bargovásihusat fertejit elektrovnnalaččat devdojuvvot skovvái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Duođaštusat ja atteastat fertejit mielddusin. 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Unnimusat guokte referánssa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 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Ođđa almmolašvuođalága §25 vuođul sáhttet ohccidieđut almmuhuvvot vaikko ohcci lea bivdán ahte son ii galgga čállojuvvot 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ohcanlistui.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Ohcanáigemearri lea 08.08.2022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 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 </w:t>
      </w:r>
      <w:r w:rsidRPr="002D23B7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 </w:t>
      </w:r>
    </w:p>
    <w:sectPr w:rsidR="00D63B68" w:rsidRPr="002D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3188"/>
    <w:multiLevelType w:val="multilevel"/>
    <w:tmpl w:val="D98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078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D6"/>
    <w:rsid w:val="002D23B7"/>
    <w:rsid w:val="0036291A"/>
    <w:rsid w:val="009F5808"/>
    <w:rsid w:val="00B00FD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0ED5"/>
  <w15:chartTrackingRefBased/>
  <w15:docId w15:val="{6C8F40AB-559F-4062-A256-4EBAD861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2022-07-08T12:32:00Z</dcterms:created>
  <dcterms:modified xsi:type="dcterms:W3CDTF">2022-07-08T12:32:00Z</dcterms:modified>
</cp:coreProperties>
</file>