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B05E8" w14:textId="1E030989" w:rsidR="00D63B68" w:rsidRDefault="00C25D55">
      <w:r>
        <w:rPr>
          <w:color w:val="000000"/>
          <w:sz w:val="27"/>
          <w:szCs w:val="27"/>
        </w:rPr>
        <w:t>Boazoguohtunduovdagat</w:t>
      </w:r>
      <w:r>
        <w:rPr>
          <w:color w:val="000000"/>
          <w:sz w:val="27"/>
          <w:szCs w:val="27"/>
        </w:rPr>
        <w:br/>
        <w:t>Nordkalottfolket mielas galgá boazodoalloealáhusas geavahanriekti sin boazoguohtumii</w:t>
      </w:r>
      <w:r w:rsidR="00571817">
        <w:rPr>
          <w:color w:val="000000"/>
          <w:sz w:val="27"/>
          <w:szCs w:val="27"/>
        </w:rPr>
        <w:t>dda</w:t>
      </w:r>
      <w:r>
        <w:rPr>
          <w:color w:val="000000"/>
          <w:sz w:val="27"/>
          <w:szCs w:val="27"/>
        </w:rPr>
        <w:t xml:space="preserve">, muhto dalle ovttadássásaččat eará ealáhusain </w:t>
      </w:r>
      <w:r w:rsidR="00571817">
        <w:rPr>
          <w:color w:val="000000"/>
          <w:sz w:val="27"/>
          <w:szCs w:val="27"/>
        </w:rPr>
        <w:t>ma</w:t>
      </w:r>
      <w:r>
        <w:rPr>
          <w:color w:val="000000"/>
          <w:sz w:val="27"/>
          <w:szCs w:val="27"/>
        </w:rPr>
        <w:t xml:space="preserve">t atnet meahci, nu go meahccedoalut, bivdin ja guolásteapmi, </w:t>
      </w:r>
      <w:r w:rsidR="00571817">
        <w:rPr>
          <w:color w:val="000000"/>
          <w:sz w:val="27"/>
          <w:szCs w:val="27"/>
        </w:rPr>
        <w:t>murjjiid</w:t>
      </w:r>
      <w:r>
        <w:rPr>
          <w:color w:val="000000"/>
          <w:sz w:val="27"/>
          <w:szCs w:val="27"/>
        </w:rPr>
        <w:t xml:space="preserve"> ja urtasiid čoaggin,</w:t>
      </w:r>
      <w:r w:rsidR="00571817">
        <w:rPr>
          <w:color w:val="000000"/>
          <w:sz w:val="27"/>
          <w:szCs w:val="27"/>
        </w:rPr>
        <w:t xml:space="preserve"> </w:t>
      </w:r>
      <w:r>
        <w:rPr>
          <w:color w:val="000000"/>
          <w:sz w:val="27"/>
          <w:szCs w:val="27"/>
        </w:rPr>
        <w:t>ja guohtumat omiide.</w:t>
      </w:r>
      <w:r>
        <w:rPr>
          <w:color w:val="000000"/>
          <w:sz w:val="27"/>
          <w:szCs w:val="27"/>
        </w:rPr>
        <w:br/>
      </w:r>
      <w:r w:rsidR="00571817">
        <w:rPr>
          <w:color w:val="000000"/>
          <w:sz w:val="27"/>
          <w:szCs w:val="27"/>
        </w:rPr>
        <w:t>M</w:t>
      </w:r>
      <w:r>
        <w:rPr>
          <w:color w:val="000000"/>
          <w:sz w:val="27"/>
          <w:szCs w:val="27"/>
        </w:rPr>
        <w:t xml:space="preserve">ii gullat duos dás ákkaid ahte boazodoallu lea massán olu </w:t>
      </w:r>
      <w:r w:rsidR="00571817">
        <w:rPr>
          <w:color w:val="000000"/>
          <w:sz w:val="27"/>
          <w:szCs w:val="27"/>
        </w:rPr>
        <w:t xml:space="preserve">areálaid </w:t>
      </w:r>
      <w:r>
        <w:rPr>
          <w:color w:val="000000"/>
          <w:sz w:val="27"/>
          <w:szCs w:val="27"/>
        </w:rPr>
        <w:t xml:space="preserve"> </w:t>
      </w:r>
      <w:r w:rsidR="00571817">
        <w:rPr>
          <w:color w:val="000000"/>
          <w:sz w:val="27"/>
          <w:szCs w:val="27"/>
        </w:rPr>
        <w:t>bartahuksemii</w:t>
      </w:r>
      <w:r>
        <w:rPr>
          <w:color w:val="000000"/>
          <w:sz w:val="27"/>
          <w:szCs w:val="27"/>
        </w:rPr>
        <w:t xml:space="preserve">, industriijai ja eará sisabahkkemii. Olu guovlluin geavahuvvojit areálat boazoguohtumii sorjákeahttá eará doaimmain. Dán oaidnit čielgasit guovlluin nu go Riehpponávžžis Finnmárkkus ja Hámmárfeastta suohkanis, gos bohccot oidnojit </w:t>
      </w:r>
      <w:r w:rsidR="00571817">
        <w:rPr>
          <w:color w:val="000000"/>
          <w:sz w:val="27"/>
          <w:szCs w:val="27"/>
        </w:rPr>
        <w:t>beaivválaččat</w:t>
      </w:r>
      <w:r>
        <w:rPr>
          <w:color w:val="000000"/>
          <w:sz w:val="27"/>
          <w:szCs w:val="27"/>
        </w:rPr>
        <w:t>.</w:t>
      </w:r>
      <w:r>
        <w:rPr>
          <w:color w:val="000000"/>
          <w:sz w:val="27"/>
          <w:szCs w:val="27"/>
        </w:rPr>
        <w:br/>
        <w:t xml:space="preserve">Seammás cealká boazodoalloláhka § 19 ahte boazodoalus lea guohtonriekti eanadoalloareálain mat eai leat anus, ja nu eai šatta eatnamat eanandollui šat ávkin boahtteáiggis. Nu </w:t>
      </w:r>
      <w:r w:rsidR="00571817">
        <w:rPr>
          <w:color w:val="000000"/>
          <w:sz w:val="27"/>
          <w:szCs w:val="27"/>
        </w:rPr>
        <w:t>sáhttá</w:t>
      </w:r>
      <w:r>
        <w:rPr>
          <w:color w:val="000000"/>
          <w:sz w:val="27"/>
          <w:szCs w:val="27"/>
        </w:rPr>
        <w:t xml:space="preserve"> boa</w:t>
      </w:r>
      <w:r w:rsidR="00571817">
        <w:rPr>
          <w:color w:val="000000"/>
          <w:sz w:val="27"/>
          <w:szCs w:val="27"/>
        </w:rPr>
        <w:t>zo</w:t>
      </w:r>
      <w:r>
        <w:rPr>
          <w:color w:val="000000"/>
          <w:sz w:val="27"/>
          <w:szCs w:val="27"/>
        </w:rPr>
        <w:t>doallu atnigoahtit eatnamiid ja gittiid, mat eai geavahuvvo, ja boanddain geat dárbbašit eatnama,</w:t>
      </w:r>
      <w:r w:rsidR="00571817">
        <w:rPr>
          <w:color w:val="000000"/>
          <w:sz w:val="27"/>
          <w:szCs w:val="27"/>
        </w:rPr>
        <w:t xml:space="preserve"> </w:t>
      </w:r>
      <w:r>
        <w:rPr>
          <w:color w:val="000000"/>
          <w:sz w:val="27"/>
          <w:szCs w:val="27"/>
        </w:rPr>
        <w:t>ii leat seamma vejolašvuohta. Dáinna lágiin leat dálonat ja eanadoallu massán olu eatnamiid boazodollui. D</w:t>
      </w:r>
      <w:r w:rsidR="00571817">
        <w:rPr>
          <w:color w:val="000000"/>
          <w:sz w:val="27"/>
          <w:szCs w:val="27"/>
        </w:rPr>
        <w:t>á</w:t>
      </w:r>
      <w:r>
        <w:rPr>
          <w:color w:val="000000"/>
          <w:sz w:val="27"/>
          <w:szCs w:val="27"/>
        </w:rPr>
        <w:t xml:space="preserve">t čatná areálaid ja eanas háviid eai beasa báikkálašolbmot dohko eaige beasa ovdánahttit areálaid </w:t>
      </w:r>
      <w:r w:rsidR="00571817">
        <w:rPr>
          <w:color w:val="000000"/>
          <w:sz w:val="27"/>
          <w:szCs w:val="27"/>
        </w:rPr>
        <w:t xml:space="preserve">jus </w:t>
      </w:r>
      <w:r>
        <w:rPr>
          <w:color w:val="000000"/>
          <w:sz w:val="27"/>
          <w:szCs w:val="27"/>
        </w:rPr>
        <w:t>boazodoalloealáhus</w:t>
      </w:r>
      <w:r w:rsidR="00571817">
        <w:rPr>
          <w:color w:val="000000"/>
          <w:sz w:val="27"/>
          <w:szCs w:val="27"/>
        </w:rPr>
        <w:t xml:space="preserve"> ii</w:t>
      </w:r>
      <w:r>
        <w:rPr>
          <w:color w:val="000000"/>
          <w:sz w:val="27"/>
          <w:szCs w:val="27"/>
        </w:rPr>
        <w:t xml:space="preserve"> mie</w:t>
      </w:r>
      <w:r w:rsidR="00571817">
        <w:rPr>
          <w:color w:val="000000"/>
          <w:sz w:val="27"/>
          <w:szCs w:val="27"/>
        </w:rPr>
        <w:t>đa dasa</w:t>
      </w:r>
      <w:r>
        <w:rPr>
          <w:color w:val="000000"/>
          <w:sz w:val="27"/>
          <w:szCs w:val="27"/>
        </w:rPr>
        <w:t>. Otná rámmaráhkkanusain lassánit nákkit ja ovttasbargu boazodoaluin ja eará meahccegeavaheddjiiguin šaddá váttis ja máŋgii ii oba doaimma ge.</w:t>
      </w:r>
      <w:r>
        <w:rPr>
          <w:color w:val="000000"/>
          <w:sz w:val="27"/>
          <w:szCs w:val="27"/>
        </w:rPr>
        <w:br/>
        <w:t xml:space="preserve">Nordkalottfolket bivdá Sámedikki initieret barggu kárten dihte guovlluid maid  boazodoallu geavaha guohtumin, ođđa areálaid heaittihuvvon eanadoallodáluin mat geavahuvvogohtet boazoguohtumin, boazoguohtonareálaid mat unnot huksemiid geažil ja areálaid gos earáin lea guođohanvuoigatvuohta dahje eará vuoigatvuohta meahci geavahit.      </w:t>
      </w:r>
    </w:p>
    <w:sectPr w:rsidR="00D63B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5D55"/>
    <w:rsid w:val="0036291A"/>
    <w:rsid w:val="00571817"/>
    <w:rsid w:val="009F5808"/>
    <w:rsid w:val="00C25D55"/>
    <w:rsid w:val="00FA3A3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EE609"/>
  <w15:chartTrackingRefBased/>
  <w15:docId w15:val="{F1D7CD04-00CE-40E6-8682-65EEDE98B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se-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254</Words>
  <Characters>1351</Characters>
  <Application>Microsoft Office Word</Application>
  <DocSecurity>0</DocSecurity>
  <Lines>11</Lines>
  <Paragraphs>3</Paragraphs>
  <ScaleCrop>false</ScaleCrop>
  <Company/>
  <LinksUpToDate>false</LinksUpToDate>
  <CharactersWithSpaces>1602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Eira, Siv Marit Romsdal</dc:creator>
  <cp:keywords/>
  <dc:description/>
  <cp:lastModifiedBy>Eira, Siv Marit Romsdal</cp:lastModifiedBy>
  <cp:revision>2</cp:revision>
  <dcterms:created xsi:type="dcterms:W3CDTF">2022-03-07T13:01:00Z</dcterms:created>
  <dcterms:modified xsi:type="dcterms:W3CDTF">2022-03-07T13:01:00Z</dcterms:modified>
</cp:coreProperties>
</file>