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78698" w14:textId="5917A0AA" w:rsidR="00D63B68" w:rsidRDefault="006E473E">
      <w:r>
        <w:rPr>
          <w:color w:val="000000"/>
          <w:sz w:val="27"/>
          <w:szCs w:val="27"/>
        </w:rPr>
        <w:t xml:space="preserve">Sámediggi lea gitta siskkáldas čoahkkimiid dihte ođđajagimánu 13. ja 14. beaivve 2022. Eanet dieđuid Sámedikki birra gávnnat ruovttusiidduin samediggi.no. Sáddes e-poastta </w:t>
      </w:r>
      <w:proofErr w:type="spellStart"/>
      <w:r>
        <w:rPr>
          <w:color w:val="000000"/>
          <w:sz w:val="27"/>
          <w:szCs w:val="27"/>
        </w:rPr>
        <w:t>samediggi</w:t>
      </w:r>
      <w:proofErr w:type="spellEnd"/>
      <w:r>
        <w:rPr>
          <w:color w:val="000000"/>
          <w:sz w:val="27"/>
          <w:szCs w:val="27"/>
        </w:rPr>
        <w:t>@</w:t>
      </w:r>
      <w:proofErr w:type="spellStart"/>
      <w:r>
        <w:rPr>
          <w:color w:val="000000"/>
          <w:sz w:val="27"/>
          <w:szCs w:val="27"/>
        </w:rPr>
        <w:t>samediggi</w:t>
      </w:r>
      <w:proofErr w:type="spellEnd"/>
      <w:r>
        <w:rPr>
          <w:color w:val="000000"/>
          <w:sz w:val="27"/>
          <w:szCs w:val="27"/>
        </w:rPr>
        <w:t xml:space="preserve">.no jus </w:t>
      </w:r>
      <w:r w:rsidR="007F3125">
        <w:rPr>
          <w:color w:val="000000"/>
          <w:sz w:val="27"/>
          <w:szCs w:val="27"/>
        </w:rPr>
        <w:t>minguin</w:t>
      </w:r>
      <w:r w:rsidR="007F312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dárbbašat oktavuođa.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3E"/>
    <w:rsid w:val="0036291A"/>
    <w:rsid w:val="00615C25"/>
    <w:rsid w:val="006E473E"/>
    <w:rsid w:val="007F3125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AFA3"/>
  <w15:chartTrackingRefBased/>
  <w15:docId w15:val="{C25D7595-40FD-4090-BCF8-63EF0D3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194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3</cp:revision>
  <dcterms:created xsi:type="dcterms:W3CDTF">2022-01-05T10:31:00Z</dcterms:created>
  <dcterms:modified xsi:type="dcterms:W3CDTF">2022-01-05T10:33:00Z</dcterms:modified>
</cp:coreProperties>
</file>