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0C651" w14:textId="56FB0542" w:rsidR="0005081A" w:rsidRPr="0005081A" w:rsidRDefault="0005081A" w:rsidP="0005081A">
      <w:pPr>
        <w:pStyle w:val="Punktliste"/>
        <w:numPr>
          <w:ilvl w:val="0"/>
          <w:numId w:val="0"/>
        </w:numPr>
        <w:rPr>
          <w:lang w:val="fi-FI"/>
        </w:rPr>
      </w:pPr>
      <w:r w:rsidRPr="005F0C74">
        <w:rPr>
          <w:color w:val="0070C0"/>
          <w:lang w:val="se-NO"/>
        </w:rPr>
        <w:t>Suohkanat bálvalit sámegillii ja čalmmustahttet sámegiela</w:t>
      </w:r>
    </w:p>
    <w:p w14:paraId="2B6CF7CA" w14:textId="2DFD45AC" w:rsidR="0005081A" w:rsidRDefault="0005081A" w:rsidP="0005081A">
      <w:pPr>
        <w:pStyle w:val="Punktliste"/>
        <w:numPr>
          <w:ilvl w:val="0"/>
          <w:numId w:val="0"/>
        </w:numPr>
        <w:rPr>
          <w:color w:val="0070C0"/>
          <w:lang w:val="se-NO"/>
        </w:rPr>
      </w:pPr>
      <w:r>
        <w:rPr>
          <w:color w:val="0070C0"/>
          <w:lang w:val="se-NO"/>
        </w:rPr>
        <w:t>Fylkkasuohkanat</w:t>
      </w:r>
      <w:r w:rsidRPr="005F0C74">
        <w:rPr>
          <w:color w:val="0070C0"/>
          <w:lang w:val="se-NO"/>
        </w:rPr>
        <w:t xml:space="preserve"> bálvalit sámegillii ja čalmmustahttet sámegiela</w:t>
      </w:r>
    </w:p>
    <w:p w14:paraId="6866B1C5" w14:textId="712884AC" w:rsidR="0005081A" w:rsidRDefault="0005081A" w:rsidP="0005081A">
      <w:pPr>
        <w:pStyle w:val="Punktliste"/>
        <w:numPr>
          <w:ilvl w:val="0"/>
          <w:numId w:val="0"/>
        </w:numPr>
        <w:rPr>
          <w:color w:val="0070C0"/>
          <w:lang w:val="se-NO"/>
        </w:rPr>
      </w:pPr>
      <w:r w:rsidRPr="00D956A5">
        <w:rPr>
          <w:color w:val="0070C0"/>
          <w:lang w:val="se-NO"/>
        </w:rPr>
        <w:t xml:space="preserve">Álbmot </w:t>
      </w:r>
      <w:r>
        <w:rPr>
          <w:color w:val="0070C0"/>
          <w:lang w:val="se-NO"/>
        </w:rPr>
        <w:t>sámásta</w:t>
      </w:r>
      <w:r w:rsidRPr="00D956A5">
        <w:rPr>
          <w:color w:val="0070C0"/>
          <w:lang w:val="se-NO"/>
        </w:rPr>
        <w:t>, oahppa ja ovddid</w:t>
      </w:r>
      <w:r>
        <w:rPr>
          <w:color w:val="0070C0"/>
          <w:lang w:val="se-NO"/>
        </w:rPr>
        <w:t>a</w:t>
      </w:r>
      <w:r w:rsidRPr="00D956A5">
        <w:rPr>
          <w:color w:val="0070C0"/>
          <w:lang w:val="se-NO"/>
        </w:rPr>
        <w:t xml:space="preserve"> sámegiela</w:t>
      </w:r>
    </w:p>
    <w:p w14:paraId="74894A46" w14:textId="77777777" w:rsidR="0005081A" w:rsidRPr="00AA4707" w:rsidRDefault="0005081A" w:rsidP="0005081A">
      <w:pPr>
        <w:pStyle w:val="Punktliste"/>
        <w:numPr>
          <w:ilvl w:val="0"/>
          <w:numId w:val="0"/>
        </w:numPr>
        <w:ind w:left="142"/>
        <w:rPr>
          <w:rFonts w:eastAsia="Franklin Gothic Book"/>
        </w:rPr>
      </w:pPr>
      <w:r>
        <w:rPr>
          <w:color w:val="0070C0"/>
          <w:lang w:val="se-NO"/>
        </w:rPr>
        <w:t>Suohkanat láhččet dili gielladoaimmaid bokte vuoi earenomážit mánát ja nuorat, ja maid eará ássit suohkanis besset sámástit</w:t>
      </w:r>
      <w:r w:rsidRPr="00AA4707">
        <w:rPr>
          <w:rFonts w:eastAsia="Franklin Gothic Book"/>
        </w:rPr>
        <w:t>.</w:t>
      </w:r>
    </w:p>
    <w:p w14:paraId="3A76A449" w14:textId="0405152F" w:rsidR="0005081A" w:rsidRDefault="0005081A" w:rsidP="0005081A">
      <w:pPr>
        <w:pStyle w:val="Punktliste"/>
        <w:numPr>
          <w:ilvl w:val="0"/>
          <w:numId w:val="0"/>
        </w:numPr>
        <w:rPr>
          <w:color w:val="0070C0"/>
          <w:lang w:val="se-NO"/>
        </w:rPr>
      </w:pPr>
      <w:r w:rsidRPr="009325BF">
        <w:rPr>
          <w:color w:val="0070C0"/>
          <w:lang w:val="se-NO"/>
        </w:rPr>
        <w:t>Fylkkasuohkanat nannejit ja ovddidit sámegiela gielladoaimmaid bokte</w:t>
      </w:r>
    </w:p>
    <w:p w14:paraId="520A60AC" w14:textId="1CA3D145" w:rsidR="0005081A" w:rsidRDefault="0005081A" w:rsidP="0005081A">
      <w:pPr>
        <w:pStyle w:val="Punktliste"/>
        <w:numPr>
          <w:ilvl w:val="0"/>
          <w:numId w:val="0"/>
        </w:numPr>
        <w:rPr>
          <w:color w:val="0070C0"/>
          <w:lang w:val="se-NO"/>
        </w:rPr>
      </w:pPr>
      <w:r w:rsidRPr="00184B5D">
        <w:rPr>
          <w:color w:val="0070C0"/>
          <w:lang w:val="se-NO"/>
        </w:rPr>
        <w:t xml:space="preserve">Sámi giellaguovddážat </w:t>
      </w:r>
      <w:r>
        <w:rPr>
          <w:color w:val="0070C0"/>
          <w:lang w:val="se-NO"/>
        </w:rPr>
        <w:t xml:space="preserve">oainnusmahttet sámevuođa, ja sii oahpahit ja </w:t>
      </w:r>
      <w:r w:rsidRPr="00184B5D">
        <w:rPr>
          <w:color w:val="0070C0"/>
          <w:lang w:val="se-NO"/>
        </w:rPr>
        <w:t xml:space="preserve">ovddidit sámegielaid </w:t>
      </w:r>
      <w:r>
        <w:rPr>
          <w:color w:val="0070C0"/>
          <w:lang w:val="se-NO"/>
        </w:rPr>
        <w:t>doaimmaid bokte</w:t>
      </w:r>
    </w:p>
    <w:p w14:paraId="53A000C2" w14:textId="3C49F143" w:rsidR="0005081A" w:rsidRDefault="0005081A" w:rsidP="0005081A">
      <w:pPr>
        <w:pStyle w:val="Punktliste"/>
        <w:numPr>
          <w:ilvl w:val="0"/>
          <w:numId w:val="0"/>
        </w:numPr>
        <w:rPr>
          <w:color w:val="0070C0"/>
          <w:lang w:val="se-NO"/>
        </w:rPr>
      </w:pPr>
      <w:r w:rsidRPr="0095390C">
        <w:rPr>
          <w:lang w:val="se-NO"/>
        </w:rPr>
        <w:t>Dokumenterendoaimmat</w:t>
      </w:r>
    </w:p>
    <w:p w14:paraId="6BF5E222" w14:textId="299AAFA8" w:rsidR="0005081A" w:rsidRDefault="0005081A" w:rsidP="0005081A">
      <w:pPr>
        <w:pStyle w:val="Punktliste"/>
        <w:numPr>
          <w:ilvl w:val="0"/>
          <w:numId w:val="0"/>
        </w:numPr>
        <w:rPr>
          <w:rFonts w:ascii="Calibri" w:hAnsi="Calibri" w:cs="Times New Roman"/>
          <w:color w:val="0070C0"/>
          <w:sz w:val="22"/>
          <w:szCs w:val="22"/>
          <w:lang w:val="se-NO"/>
        </w:rPr>
      </w:pPr>
      <w:r w:rsidRPr="0095390C">
        <w:rPr>
          <w:rFonts w:ascii="Calibri" w:hAnsi="Calibri" w:cs="Times New Roman"/>
          <w:color w:val="0070C0"/>
          <w:sz w:val="22"/>
          <w:szCs w:val="22"/>
          <w:lang w:val="se-NO"/>
        </w:rPr>
        <w:t>Organisašuvnnat mat beroštit sámi árbedieđuin čohkkejit ja almmuhit báikenamaid, sániid ja árbevirolaš dieđuid</w:t>
      </w:r>
    </w:p>
    <w:p w14:paraId="0921AD5D" w14:textId="468E28DB" w:rsidR="0005081A" w:rsidRDefault="0005081A" w:rsidP="0005081A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70C0"/>
        </w:rPr>
      </w:pPr>
      <w:r w:rsidRPr="0095390C">
        <w:rPr>
          <w:rFonts w:ascii="Calibri" w:hAnsi="Calibri" w:cs="Times New Roman"/>
          <w:color w:val="0070C0"/>
        </w:rPr>
        <w:t>Vuoruheamit:</w:t>
      </w:r>
      <w:r>
        <w:rPr>
          <w:rFonts w:ascii="Calibri" w:hAnsi="Calibri" w:cs="Times New Roman"/>
          <w:color w:val="0070C0"/>
          <w:lang w:val="nb-NO"/>
        </w:rPr>
        <w:t xml:space="preserve"> </w:t>
      </w:r>
      <w:r w:rsidRPr="0095390C">
        <w:rPr>
          <w:rFonts w:ascii="Calibri" w:hAnsi="Calibri" w:cs="Times New Roman"/>
          <w:color w:val="0070C0"/>
        </w:rPr>
        <w:t>Sámi báikenamaid čohkken ja/dahje gaskkusteapmi</w:t>
      </w:r>
    </w:p>
    <w:p w14:paraId="56C2441B" w14:textId="75BBA4E2" w:rsidR="0005081A" w:rsidRPr="0005081A" w:rsidRDefault="0005081A" w:rsidP="0005081A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70C0"/>
          <w:lang w:val="nb-NO"/>
        </w:rPr>
      </w:pPr>
      <w:r w:rsidRPr="0095390C">
        <w:rPr>
          <w:rFonts w:ascii="Calibri" w:hAnsi="Calibri" w:cs="Times New Roman"/>
          <w:color w:val="0070C0"/>
        </w:rPr>
        <w:t>Ráhkadit digitála sátnegirjjiid sámegillii</w:t>
      </w:r>
    </w:p>
    <w:p w14:paraId="2E5189D6" w14:textId="516280A0" w:rsidR="0005081A" w:rsidRDefault="0005081A" w:rsidP="0005081A">
      <w:pPr>
        <w:pStyle w:val="Punktliste"/>
        <w:numPr>
          <w:ilvl w:val="0"/>
          <w:numId w:val="0"/>
        </w:numPr>
        <w:rPr>
          <w:rFonts w:ascii="Calibri" w:hAnsi="Calibri" w:cs="Times New Roman"/>
          <w:color w:val="0070C0"/>
          <w:sz w:val="22"/>
          <w:szCs w:val="22"/>
          <w:lang w:val="se-NO"/>
        </w:rPr>
      </w:pPr>
      <w:r w:rsidRPr="0095390C">
        <w:rPr>
          <w:rFonts w:ascii="Calibri" w:hAnsi="Calibri" w:cs="Times New Roman"/>
          <w:color w:val="0070C0"/>
          <w:sz w:val="22"/>
          <w:szCs w:val="22"/>
          <w:lang w:val="se-NO"/>
        </w:rPr>
        <w:t xml:space="preserve">Jahkái 2022 várrejuvvo </w:t>
      </w:r>
      <w:r>
        <w:rPr>
          <w:rFonts w:ascii="Calibri" w:hAnsi="Calibri" w:cs="Times New Roman"/>
          <w:color w:val="0070C0"/>
          <w:sz w:val="22"/>
          <w:szCs w:val="22"/>
          <w:lang w:val="se-NO"/>
        </w:rPr>
        <w:t>1 2</w:t>
      </w:r>
      <w:r w:rsidRPr="00E03CF6">
        <w:rPr>
          <w:rFonts w:ascii="Calibri" w:hAnsi="Calibri" w:cs="Times New Roman"/>
          <w:color w:val="FF0000"/>
          <w:sz w:val="22"/>
          <w:szCs w:val="22"/>
          <w:lang w:val="se-NO"/>
        </w:rPr>
        <w:t xml:space="preserve">00 000 </w:t>
      </w:r>
      <w:r w:rsidRPr="0095390C">
        <w:rPr>
          <w:rFonts w:ascii="Calibri" w:hAnsi="Calibri" w:cs="Times New Roman"/>
          <w:color w:val="0070C0"/>
          <w:sz w:val="22"/>
          <w:szCs w:val="22"/>
          <w:lang w:val="se-NO"/>
        </w:rPr>
        <w:t>ru</w:t>
      </w:r>
    </w:p>
    <w:p w14:paraId="16DD3A0E" w14:textId="4008E1B6" w:rsidR="0005081A" w:rsidRDefault="0005081A" w:rsidP="0005081A">
      <w:pPr>
        <w:pStyle w:val="Punktliste"/>
        <w:numPr>
          <w:ilvl w:val="0"/>
          <w:numId w:val="0"/>
        </w:numPr>
        <w:rPr>
          <w:rFonts w:ascii="Calibri" w:hAnsi="Calibri" w:cs="Times New Roman"/>
          <w:color w:val="0070C0"/>
          <w:sz w:val="22"/>
          <w:szCs w:val="22"/>
          <w:lang w:val="se-NO"/>
        </w:rPr>
      </w:pPr>
      <w:r w:rsidRPr="0095390C">
        <w:rPr>
          <w:lang w:val="se-NO"/>
        </w:rPr>
        <w:t>Sámi giellavahkku doaimmat</w:t>
      </w:r>
    </w:p>
    <w:p w14:paraId="4AED547D" w14:textId="30ADCEA4" w:rsidR="0005081A" w:rsidRDefault="0005081A" w:rsidP="0005081A">
      <w:pPr>
        <w:pStyle w:val="Punktliste"/>
        <w:numPr>
          <w:ilvl w:val="0"/>
          <w:numId w:val="0"/>
        </w:numPr>
        <w:rPr>
          <w:rFonts w:ascii="Calibri" w:hAnsi="Calibri" w:cs="Times New Roman"/>
          <w:color w:val="0070C0"/>
          <w:sz w:val="22"/>
          <w:szCs w:val="22"/>
          <w:lang w:val="se-NO"/>
        </w:rPr>
      </w:pPr>
      <w:r w:rsidRPr="0095390C">
        <w:rPr>
          <w:rFonts w:ascii="Calibri" w:hAnsi="Calibri" w:cs="Times New Roman"/>
          <w:color w:val="0070C0"/>
          <w:sz w:val="22"/>
          <w:szCs w:val="22"/>
          <w:lang w:val="se-NO"/>
        </w:rPr>
        <w:t>Sámegiela berošteaddjit čalmmustahttet sámegiela sámi giellavahkkus</w:t>
      </w:r>
    </w:p>
    <w:p w14:paraId="4869E904" w14:textId="3CBA939C" w:rsidR="0005081A" w:rsidRDefault="0005081A" w:rsidP="0005081A">
      <w:pPr>
        <w:pStyle w:val="Punktliste"/>
        <w:numPr>
          <w:ilvl w:val="0"/>
          <w:numId w:val="0"/>
        </w:numPr>
        <w:rPr>
          <w:rFonts w:ascii="Calibri" w:hAnsi="Calibri" w:cs="Times New Roman"/>
          <w:color w:val="0070C0"/>
          <w:sz w:val="22"/>
          <w:szCs w:val="22"/>
          <w:lang w:val="se-NO"/>
        </w:rPr>
      </w:pPr>
      <w:r w:rsidRPr="0095390C">
        <w:rPr>
          <w:rFonts w:ascii="Calibri" w:hAnsi="Calibri" w:cs="Times New Roman"/>
          <w:color w:val="0070C0"/>
          <w:sz w:val="22"/>
          <w:szCs w:val="22"/>
          <w:lang w:val="se-NO"/>
        </w:rPr>
        <w:t>Vuoruheamit</w:t>
      </w:r>
    </w:p>
    <w:p w14:paraId="5CBD9F30" w14:textId="7190D445" w:rsidR="0005081A" w:rsidRDefault="0005081A" w:rsidP="0005081A">
      <w:pPr>
        <w:pStyle w:val="Punktliste"/>
        <w:numPr>
          <w:ilvl w:val="0"/>
          <w:numId w:val="0"/>
        </w:numPr>
        <w:rPr>
          <w:color w:val="0070C0"/>
          <w:lang w:val="se-NO"/>
        </w:rPr>
      </w:pPr>
      <w:r w:rsidRPr="0095390C">
        <w:rPr>
          <w:rFonts w:ascii="Calibri" w:hAnsi="Calibri" w:cs="Calibri"/>
          <w:color w:val="0070C0"/>
          <w:sz w:val="22"/>
          <w:szCs w:val="22"/>
          <w:lang w:val="se-NO"/>
        </w:rPr>
        <w:t>Sámi gielladoaibmabijut sámi giellavahkku 2022 oktavuođas</w:t>
      </w:r>
    </w:p>
    <w:p w14:paraId="3311460F" w14:textId="2D319846" w:rsidR="00AE3029" w:rsidRDefault="0005081A" w:rsidP="0005081A">
      <w:pPr>
        <w:rPr>
          <w:rFonts w:ascii="Calibri" w:hAnsi="Calibri" w:cs="Times New Roman"/>
          <w:color w:val="0070C0"/>
        </w:rPr>
      </w:pPr>
      <w:r w:rsidRPr="0095390C">
        <w:rPr>
          <w:rFonts w:ascii="Calibri" w:hAnsi="Calibri" w:cs="Times New Roman"/>
          <w:color w:val="0070C0"/>
        </w:rPr>
        <w:t xml:space="preserve">Jahkái 2022 várrejuvvo </w:t>
      </w:r>
      <w:r>
        <w:rPr>
          <w:rFonts w:ascii="Calibri" w:hAnsi="Calibri" w:cs="Times New Roman"/>
          <w:color w:val="FF0000"/>
        </w:rPr>
        <w:t>1 0</w:t>
      </w:r>
      <w:r w:rsidRPr="00E03CF6">
        <w:rPr>
          <w:rFonts w:ascii="Calibri" w:hAnsi="Calibri" w:cs="Times New Roman"/>
          <w:color w:val="FF0000"/>
        </w:rPr>
        <w:t xml:space="preserve">00 000 </w:t>
      </w:r>
      <w:r w:rsidRPr="0095390C">
        <w:rPr>
          <w:rFonts w:ascii="Calibri" w:hAnsi="Calibri" w:cs="Times New Roman"/>
          <w:color w:val="0070C0"/>
        </w:rPr>
        <w:t>ru</w:t>
      </w:r>
    </w:p>
    <w:p w14:paraId="298147C3" w14:textId="5FAABA63" w:rsidR="0005081A" w:rsidRDefault="0005081A" w:rsidP="0005081A">
      <w:pPr>
        <w:rPr>
          <w:rFonts w:ascii="Calibri" w:hAnsi="Calibri" w:cs="Times New Roman"/>
          <w:color w:val="0070C0"/>
        </w:rPr>
      </w:pPr>
      <w:r w:rsidRPr="0095390C">
        <w:t>Giellaovddidandoaimmat</w:t>
      </w:r>
    </w:p>
    <w:p w14:paraId="62AB91E4" w14:textId="3F6F3CEE" w:rsidR="0005081A" w:rsidRDefault="0005081A" w:rsidP="0005081A">
      <w:pPr>
        <w:rPr>
          <w:rFonts w:ascii="Calibri" w:hAnsi="Calibri" w:cs="Times New Roman"/>
          <w:color w:val="0070C0"/>
        </w:rPr>
      </w:pPr>
      <w:r w:rsidRPr="0095390C">
        <w:rPr>
          <w:rFonts w:ascii="Calibri" w:hAnsi="Calibri" w:cs="Times New Roman"/>
          <w:color w:val="0070C0"/>
        </w:rPr>
        <w:t>Organisašuvnnat ovddidit ja oahpahit sámegielaid</w:t>
      </w:r>
    </w:p>
    <w:p w14:paraId="0EB5ADA6" w14:textId="77777777" w:rsidR="0005081A" w:rsidRPr="0095390C" w:rsidRDefault="0005081A" w:rsidP="0005081A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70C0"/>
        </w:rPr>
      </w:pPr>
      <w:r w:rsidRPr="0095390C">
        <w:rPr>
          <w:rFonts w:ascii="Calibri" w:hAnsi="Calibri" w:cs="Times New Roman"/>
          <w:color w:val="0070C0"/>
        </w:rPr>
        <w:t>Vuoruheamit:</w:t>
      </w:r>
    </w:p>
    <w:p w14:paraId="6AD37FCF" w14:textId="77777777" w:rsidR="0005081A" w:rsidRPr="0095390C" w:rsidRDefault="0005081A" w:rsidP="0005081A">
      <w:pPr>
        <w:pStyle w:val="Listeavsnitt"/>
        <w:keepNext/>
        <w:numPr>
          <w:ilvl w:val="0"/>
          <w:numId w:val="4"/>
        </w:numPr>
        <w:suppressAutoHyphens/>
        <w:spacing w:after="0" w:line="240" w:lineRule="auto"/>
        <w:rPr>
          <w:rFonts w:ascii="Calibri" w:hAnsi="Calibri" w:cs="Calibri"/>
          <w:color w:val="0070C0"/>
        </w:rPr>
      </w:pPr>
      <w:r w:rsidRPr="0095390C">
        <w:rPr>
          <w:rFonts w:ascii="Calibri" w:hAnsi="Calibri" w:cs="Calibri"/>
          <w:color w:val="0070C0"/>
        </w:rPr>
        <w:t xml:space="preserve">Ráhkadit sámegielat applikašuvnnaid ja spillaid dahje jorgalit dákkáriid sámegillii </w:t>
      </w:r>
    </w:p>
    <w:p w14:paraId="4EDB257B" w14:textId="77777777" w:rsidR="0005081A" w:rsidRPr="0095390C" w:rsidRDefault="0005081A" w:rsidP="0005081A">
      <w:pPr>
        <w:pStyle w:val="Listeavsnitt"/>
        <w:keepNext/>
        <w:numPr>
          <w:ilvl w:val="0"/>
          <w:numId w:val="4"/>
        </w:numPr>
        <w:suppressAutoHyphens/>
        <w:spacing w:after="0" w:line="240" w:lineRule="auto"/>
        <w:rPr>
          <w:rFonts w:ascii="Calibri" w:hAnsi="Calibri" w:cs="Calibri"/>
          <w:color w:val="0070C0"/>
        </w:rPr>
      </w:pPr>
      <w:r w:rsidRPr="0095390C">
        <w:rPr>
          <w:rFonts w:ascii="Calibri" w:hAnsi="Calibri" w:cs="Calibri"/>
          <w:color w:val="0070C0"/>
        </w:rPr>
        <w:t xml:space="preserve">Sámegielkurssat rávisolbmuide. </w:t>
      </w:r>
    </w:p>
    <w:p w14:paraId="4839AE22" w14:textId="77777777" w:rsidR="0005081A" w:rsidRPr="0095390C" w:rsidRDefault="0005081A" w:rsidP="0005081A">
      <w:pPr>
        <w:pStyle w:val="Listeavsnitt"/>
        <w:keepNext/>
        <w:numPr>
          <w:ilvl w:val="0"/>
          <w:numId w:val="4"/>
        </w:numPr>
        <w:suppressAutoHyphens/>
        <w:spacing w:after="0" w:line="240" w:lineRule="auto"/>
        <w:rPr>
          <w:rFonts w:ascii="Calibri" w:hAnsi="Calibri" w:cs="Calibri"/>
          <w:color w:val="0070C0"/>
        </w:rPr>
      </w:pPr>
      <w:r w:rsidRPr="0095390C">
        <w:rPr>
          <w:rFonts w:ascii="Calibri" w:hAnsi="Calibri" w:cs="Calibri"/>
          <w:color w:val="0070C0"/>
        </w:rPr>
        <w:t xml:space="preserve">Sámegiel arenat. </w:t>
      </w:r>
    </w:p>
    <w:p w14:paraId="67DA2F02" w14:textId="77777777" w:rsidR="0005081A" w:rsidRPr="0095390C" w:rsidRDefault="0005081A" w:rsidP="0005081A">
      <w:pPr>
        <w:keepNext/>
        <w:spacing w:line="240" w:lineRule="auto"/>
        <w:ind w:left="142"/>
        <w:rPr>
          <w:color w:val="0070C0"/>
          <w:szCs w:val="23"/>
        </w:rPr>
      </w:pPr>
    </w:p>
    <w:p w14:paraId="5C43223E" w14:textId="580FB82A" w:rsidR="0005081A" w:rsidRDefault="0005081A" w:rsidP="0005081A">
      <w:pPr>
        <w:rPr>
          <w:rFonts w:ascii="Calibri" w:hAnsi="Calibri" w:cs="Times New Roman"/>
          <w:color w:val="0070C0"/>
        </w:rPr>
      </w:pPr>
      <w:r w:rsidRPr="0095390C">
        <w:rPr>
          <w:rFonts w:ascii="Calibri" w:hAnsi="Calibri" w:cs="Times New Roman"/>
          <w:color w:val="0070C0"/>
        </w:rPr>
        <w:t xml:space="preserve">Jahkái 2022 várrejuvvo </w:t>
      </w:r>
      <w:r>
        <w:rPr>
          <w:rFonts w:ascii="Calibri" w:hAnsi="Calibri" w:cs="Times New Roman"/>
          <w:color w:val="FF0000"/>
        </w:rPr>
        <w:t>2 8</w:t>
      </w:r>
      <w:r w:rsidRPr="00E03CF6">
        <w:rPr>
          <w:rFonts w:ascii="Calibri" w:hAnsi="Calibri" w:cs="Times New Roman"/>
          <w:color w:val="FF0000"/>
        </w:rPr>
        <w:t xml:space="preserve">00 000 </w:t>
      </w:r>
      <w:r w:rsidRPr="0095390C">
        <w:rPr>
          <w:rFonts w:ascii="Calibri" w:hAnsi="Calibri" w:cs="Times New Roman"/>
          <w:color w:val="0070C0"/>
        </w:rPr>
        <w:t>ru</w:t>
      </w:r>
    </w:p>
    <w:p w14:paraId="34C7C925" w14:textId="77777777" w:rsidR="00B424D7" w:rsidRDefault="00B424D7" w:rsidP="0005081A">
      <w:pPr>
        <w:keepNext/>
        <w:spacing w:line="240" w:lineRule="auto"/>
        <w:ind w:left="502" w:hanging="360"/>
      </w:pPr>
      <w:r>
        <w:t>Sierra</w:t>
      </w:r>
      <w:r w:rsidRPr="0095390C">
        <w:t xml:space="preserve"> gielladoaimmat julev-, lulli- ja márkosámi guovllu</w:t>
      </w:r>
      <w:r>
        <w:t xml:space="preserve">ide </w:t>
      </w:r>
    </w:p>
    <w:p w14:paraId="50959B00" w14:textId="1E0B5BA7" w:rsidR="0005081A" w:rsidRPr="0095390C" w:rsidRDefault="0005081A" w:rsidP="0005081A">
      <w:pPr>
        <w:keepNext/>
        <w:spacing w:line="240" w:lineRule="auto"/>
        <w:ind w:left="502" w:hanging="360"/>
        <w:rPr>
          <w:rFonts w:ascii="Calibri" w:hAnsi="Calibri" w:cs="Calibri"/>
          <w:color w:val="0070C0"/>
        </w:rPr>
      </w:pPr>
      <w:r w:rsidRPr="0095390C">
        <w:rPr>
          <w:rFonts w:ascii="Calibri" w:hAnsi="Calibri" w:cs="Calibri"/>
          <w:color w:val="0070C0"/>
        </w:rPr>
        <w:t>Organisašuvnnat ovddit sámegielaid julev-, lulli- ja márkosámi guovlluin</w:t>
      </w:r>
    </w:p>
    <w:p w14:paraId="1668343B" w14:textId="77777777" w:rsidR="0005081A" w:rsidRPr="0095390C" w:rsidRDefault="0005081A" w:rsidP="0005081A">
      <w:pPr>
        <w:keepNext/>
        <w:spacing w:line="240" w:lineRule="auto"/>
        <w:ind w:left="502" w:hanging="360"/>
        <w:rPr>
          <w:rFonts w:ascii="Calibri" w:hAnsi="Calibri" w:cs="Calibri"/>
          <w:color w:val="0070C0"/>
        </w:rPr>
      </w:pPr>
    </w:p>
    <w:p w14:paraId="36A87E1F" w14:textId="77777777" w:rsidR="0005081A" w:rsidRPr="0095390C" w:rsidRDefault="0005081A" w:rsidP="0005081A">
      <w:pPr>
        <w:keepNext/>
        <w:spacing w:line="240" w:lineRule="auto"/>
        <w:ind w:left="502" w:hanging="360"/>
        <w:rPr>
          <w:rFonts w:ascii="Calibri" w:hAnsi="Calibri" w:cs="Calibri"/>
          <w:color w:val="0070C0"/>
        </w:rPr>
      </w:pPr>
      <w:r w:rsidRPr="0095390C">
        <w:rPr>
          <w:rFonts w:ascii="Calibri" w:hAnsi="Calibri" w:cs="Times New Roman"/>
          <w:color w:val="0070C0"/>
        </w:rPr>
        <w:t>Vuoruheamit</w:t>
      </w:r>
      <w:r>
        <w:rPr>
          <w:rFonts w:ascii="Calibri" w:hAnsi="Calibri" w:cs="Calibri"/>
          <w:color w:val="0070C0"/>
        </w:rPr>
        <w:t>:</w:t>
      </w:r>
    </w:p>
    <w:p w14:paraId="78FB380F" w14:textId="7C74C225" w:rsidR="0005081A" w:rsidRDefault="0005081A" w:rsidP="0005081A">
      <w:pPr>
        <w:pStyle w:val="Listeavsnitt"/>
        <w:keepNext/>
        <w:numPr>
          <w:ilvl w:val="0"/>
          <w:numId w:val="5"/>
        </w:numPr>
        <w:suppressAutoHyphens/>
        <w:spacing w:after="0" w:line="240" w:lineRule="auto"/>
        <w:rPr>
          <w:rFonts w:ascii="Calibri" w:hAnsi="Calibri" w:cs="Calibri"/>
          <w:color w:val="0070C0"/>
        </w:rPr>
      </w:pPr>
      <w:r w:rsidRPr="0095390C">
        <w:rPr>
          <w:rFonts w:ascii="Calibri" w:hAnsi="Calibri" w:cs="Calibri"/>
          <w:color w:val="0070C0"/>
        </w:rPr>
        <w:t>Hábmet modeallaid vai ovtta regiovnna giellaresurssat ovttasráđiid sáhttet buoridit giellaoahpahusa</w:t>
      </w:r>
    </w:p>
    <w:p w14:paraId="5B86EFF5" w14:textId="77777777" w:rsidR="00B424D7" w:rsidRPr="0095390C" w:rsidRDefault="00B424D7" w:rsidP="00B424D7">
      <w:pPr>
        <w:rPr>
          <w:color w:val="0070C0"/>
        </w:rPr>
      </w:pPr>
      <w:r w:rsidRPr="0095390C">
        <w:rPr>
          <w:rFonts w:cs="Times New Roman"/>
          <w:color w:val="0070C0"/>
        </w:rPr>
        <w:t>(Dás ferte bidjat spiehkasteami vuoi giellaguovddážat sáhttet ohcat.)</w:t>
      </w:r>
    </w:p>
    <w:p w14:paraId="62B07F57" w14:textId="77777777" w:rsidR="00B424D7" w:rsidRPr="0095390C" w:rsidRDefault="00B424D7" w:rsidP="00B424D7">
      <w:pPr>
        <w:keepNext/>
        <w:spacing w:line="240" w:lineRule="auto"/>
        <w:ind w:left="502" w:hanging="360"/>
        <w:rPr>
          <w:rFonts w:ascii="Calibri" w:hAnsi="Calibri" w:cs="Calibri"/>
          <w:color w:val="0070C0"/>
        </w:rPr>
      </w:pPr>
    </w:p>
    <w:p w14:paraId="1DA824B6" w14:textId="77777777" w:rsidR="00B424D7" w:rsidRPr="00B424D7" w:rsidRDefault="00B424D7" w:rsidP="00B424D7">
      <w:pPr>
        <w:keepNext/>
        <w:suppressAutoHyphens/>
        <w:spacing w:after="0" w:line="240" w:lineRule="auto"/>
        <w:rPr>
          <w:rFonts w:ascii="Calibri" w:hAnsi="Calibri" w:cs="Calibri"/>
          <w:color w:val="0070C0"/>
        </w:rPr>
      </w:pPr>
      <w:r w:rsidRPr="00B424D7">
        <w:rPr>
          <w:rFonts w:ascii="Calibri" w:hAnsi="Calibri" w:cs="Times New Roman"/>
          <w:color w:val="0070C0"/>
        </w:rPr>
        <w:t xml:space="preserve">Jahkái 2022 várrejuvvo </w:t>
      </w:r>
      <w:r w:rsidRPr="00B424D7">
        <w:rPr>
          <w:rFonts w:ascii="Calibri" w:hAnsi="Calibri" w:cs="Times New Roman"/>
          <w:color w:val="FF0000"/>
        </w:rPr>
        <w:t xml:space="preserve"> 1 000 000 </w:t>
      </w:r>
      <w:r w:rsidRPr="00B424D7">
        <w:rPr>
          <w:rFonts w:ascii="Calibri" w:hAnsi="Calibri" w:cs="Times New Roman"/>
          <w:color w:val="0070C0"/>
        </w:rPr>
        <w:t>ru</w:t>
      </w:r>
    </w:p>
    <w:p w14:paraId="1D1204F8" w14:textId="77777777" w:rsidR="00B424D7" w:rsidRDefault="00B424D7" w:rsidP="00B424D7">
      <w:pPr>
        <w:keepNext/>
        <w:suppressAutoHyphens/>
        <w:spacing w:after="0" w:line="240" w:lineRule="auto"/>
        <w:rPr>
          <w:color w:val="0070C0"/>
        </w:rPr>
      </w:pPr>
    </w:p>
    <w:p w14:paraId="13EBED3E" w14:textId="691CF3E0" w:rsidR="00B424D7" w:rsidRDefault="00B424D7" w:rsidP="00B424D7">
      <w:pPr>
        <w:keepNext/>
        <w:suppressAutoHyphens/>
        <w:spacing w:after="0" w:line="240" w:lineRule="auto"/>
        <w:rPr>
          <w:color w:val="0070C0"/>
        </w:rPr>
      </w:pPr>
      <w:r w:rsidRPr="00B424D7">
        <w:rPr>
          <w:color w:val="0070C0"/>
        </w:rPr>
        <w:t>Nuorat válljejit sámegieloahppu joatkkaskuvladásis</w:t>
      </w:r>
    </w:p>
    <w:p w14:paraId="16C4D762" w14:textId="18879083" w:rsidR="00B424D7" w:rsidRPr="00B424D7" w:rsidRDefault="00B424D7" w:rsidP="00B424D7">
      <w:pPr>
        <w:keepNext/>
        <w:suppressAutoHyphens/>
        <w:spacing w:after="0" w:line="240" w:lineRule="auto"/>
        <w:rPr>
          <w:rFonts w:ascii="Calibri" w:hAnsi="Calibri" w:cs="Calibri"/>
          <w:color w:val="0070C0"/>
        </w:rPr>
      </w:pPr>
      <w:r>
        <w:rPr>
          <w:color w:val="0070C0"/>
        </w:rPr>
        <w:t xml:space="preserve">Studeanttat válljejit </w:t>
      </w:r>
      <w:r w:rsidRPr="00E2510D">
        <w:rPr>
          <w:color w:val="0070C0"/>
        </w:rPr>
        <w:t xml:space="preserve">alit oahppu </w:t>
      </w:r>
      <w:r>
        <w:rPr>
          <w:color w:val="0070C0"/>
        </w:rPr>
        <w:t>iešguđetge</w:t>
      </w:r>
      <w:r w:rsidRPr="00E2510D">
        <w:rPr>
          <w:color w:val="0070C0"/>
        </w:rPr>
        <w:t xml:space="preserve"> sámegielain</w:t>
      </w:r>
    </w:p>
    <w:p w14:paraId="6E190304" w14:textId="77777777" w:rsidR="0005081A" w:rsidRDefault="0005081A" w:rsidP="0005081A"/>
    <w:sectPr w:rsidR="0005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EDE"/>
    <w:multiLevelType w:val="hybridMultilevel"/>
    <w:tmpl w:val="26D045C8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322BB7"/>
    <w:multiLevelType w:val="hybridMultilevel"/>
    <w:tmpl w:val="8AE857DA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55828E5"/>
    <w:multiLevelType w:val="hybridMultilevel"/>
    <w:tmpl w:val="44F4BFF2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9125808"/>
    <w:multiLevelType w:val="hybridMultilevel"/>
    <w:tmpl w:val="90EE7056"/>
    <w:lvl w:ilvl="0" w:tplc="1EE0FB42">
      <w:start w:val="1"/>
      <w:numFmt w:val="bullet"/>
      <w:pStyle w:val="Punktlist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9C0740"/>
    <w:multiLevelType w:val="hybridMultilevel"/>
    <w:tmpl w:val="8384DA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C16A8"/>
    <w:multiLevelType w:val="multilevel"/>
    <w:tmpl w:val="555C2FE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1A"/>
    <w:rsid w:val="0005081A"/>
    <w:rsid w:val="0059518A"/>
    <w:rsid w:val="00750007"/>
    <w:rsid w:val="00AB31DB"/>
    <w:rsid w:val="00B424D7"/>
    <w:rsid w:val="00C115AC"/>
    <w:rsid w:val="00C13900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7D62"/>
  <w15:chartTrackingRefBased/>
  <w15:docId w15:val="{E8E7C230-B5AA-418E-BBF6-A3A3CC2E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paragraph" w:styleId="Overskrift1">
    <w:name w:val="heading 1"/>
    <w:basedOn w:val="Normal"/>
    <w:next w:val="Normal"/>
    <w:link w:val="Overskrift1Tegn"/>
    <w:qFormat/>
    <w:rsid w:val="00B424D7"/>
    <w:pPr>
      <w:keepNext/>
      <w:pageBreakBefore/>
      <w:numPr>
        <w:numId w:val="6"/>
      </w:numPr>
      <w:suppressAutoHyphens/>
      <w:spacing w:before="240" w:after="240" w:line="240" w:lineRule="auto"/>
      <w:contextualSpacing/>
      <w:outlineLvl w:val="0"/>
    </w:pPr>
    <w:rPr>
      <w:rFonts w:ascii="Arial" w:eastAsia="Times New Roman" w:hAnsi="Arial" w:cs="Arial"/>
      <w:b/>
      <w:bCs/>
      <w:noProof/>
      <w:color w:val="F05D2A"/>
      <w:kern w:val="29"/>
      <w:sz w:val="44"/>
      <w:szCs w:val="40"/>
      <w:lang w:val="nb-NO" w:eastAsia="nb-NO"/>
    </w:rPr>
  </w:style>
  <w:style w:type="paragraph" w:styleId="Overskrift2">
    <w:name w:val="heading 2"/>
    <w:basedOn w:val="Overskrift1"/>
    <w:next w:val="Normal"/>
    <w:link w:val="Overskrift2Tegn"/>
    <w:qFormat/>
    <w:rsid w:val="00B424D7"/>
    <w:pPr>
      <w:pageBreakBefore w:val="0"/>
      <w:numPr>
        <w:ilvl w:val="1"/>
      </w:numPr>
      <w:outlineLvl w:val="1"/>
    </w:pPr>
    <w:rPr>
      <w:sz w:val="32"/>
      <w:szCs w:val="28"/>
    </w:rPr>
  </w:style>
  <w:style w:type="paragraph" w:styleId="Overskrift3">
    <w:name w:val="heading 3"/>
    <w:basedOn w:val="Overskrift1"/>
    <w:next w:val="Normal"/>
    <w:link w:val="Overskrift3Tegn"/>
    <w:autoRedefine/>
    <w:qFormat/>
    <w:rsid w:val="00B424D7"/>
    <w:pPr>
      <w:pageBreakBefore w:val="0"/>
      <w:numPr>
        <w:ilvl w:val="2"/>
      </w:numPr>
      <w:spacing w:before="120" w:after="120"/>
      <w:ind w:left="851" w:hanging="851"/>
      <w:outlineLvl w:val="2"/>
    </w:pPr>
    <w:rPr>
      <w:rFonts w:eastAsia="Calibri"/>
      <w:bCs w:val="0"/>
      <w:color w:val="auto"/>
      <w:sz w:val="28"/>
      <w:szCs w:val="22"/>
    </w:rPr>
  </w:style>
  <w:style w:type="paragraph" w:styleId="Overskrift4">
    <w:name w:val="heading 4"/>
    <w:basedOn w:val="Overskrift1"/>
    <w:next w:val="Normal"/>
    <w:link w:val="Overskrift4Tegn"/>
    <w:autoRedefine/>
    <w:qFormat/>
    <w:rsid w:val="00B424D7"/>
    <w:pPr>
      <w:pageBreakBefore w:val="0"/>
      <w:numPr>
        <w:ilvl w:val="3"/>
      </w:numPr>
      <w:spacing w:before="120" w:after="0"/>
      <w:outlineLvl w:val="3"/>
    </w:pPr>
    <w:rPr>
      <w:bCs w:val="0"/>
      <w:color w:val="auto"/>
      <w:sz w:val="22"/>
      <w:szCs w:val="22"/>
    </w:rPr>
  </w:style>
  <w:style w:type="paragraph" w:styleId="Overskrift7">
    <w:name w:val="heading 7"/>
    <w:basedOn w:val="Normal"/>
    <w:next w:val="Normal"/>
    <w:link w:val="Overskrift7Tegn"/>
    <w:rsid w:val="00B424D7"/>
    <w:pPr>
      <w:numPr>
        <w:ilvl w:val="6"/>
        <w:numId w:val="6"/>
      </w:numPr>
      <w:suppressAutoHyphens/>
      <w:spacing w:before="240" w:after="60" w:line="290" w:lineRule="atLeast"/>
      <w:outlineLvl w:val="6"/>
    </w:pPr>
    <w:rPr>
      <w:rFonts w:ascii="Times New Roman" w:eastAsia="Times New Roman" w:hAnsi="Times New Roman" w:cs="Arial"/>
      <w:sz w:val="24"/>
      <w:szCs w:val="24"/>
      <w:lang w:val="nb-NO" w:eastAsia="nb-NO"/>
    </w:rPr>
  </w:style>
  <w:style w:type="paragraph" w:styleId="Overskrift8">
    <w:name w:val="heading 8"/>
    <w:basedOn w:val="Normal"/>
    <w:next w:val="Normal"/>
    <w:link w:val="Overskrift8Tegn"/>
    <w:rsid w:val="00B424D7"/>
    <w:pPr>
      <w:numPr>
        <w:ilvl w:val="7"/>
        <w:numId w:val="6"/>
      </w:numPr>
      <w:suppressAutoHyphens/>
      <w:spacing w:before="240" w:after="60" w:line="290" w:lineRule="atLeast"/>
      <w:outlineLvl w:val="7"/>
    </w:pPr>
    <w:rPr>
      <w:rFonts w:ascii="Times New Roman" w:eastAsia="Times New Roman" w:hAnsi="Times New Roman" w:cs="Arial"/>
      <w:i/>
      <w:iCs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qFormat/>
    <w:rsid w:val="0005081A"/>
    <w:pPr>
      <w:keepNext/>
      <w:numPr>
        <w:numId w:val="1"/>
      </w:numPr>
      <w:suppressAutoHyphens/>
      <w:spacing w:after="0" w:line="290" w:lineRule="atLeast"/>
    </w:pPr>
    <w:rPr>
      <w:rFonts w:ascii="Arial" w:eastAsia="Times New Roman" w:hAnsi="Arial" w:cs="Arial"/>
      <w:sz w:val="20"/>
      <w:szCs w:val="23"/>
      <w:lang w:val="nb-NO" w:eastAsia="nb-NO"/>
    </w:rPr>
  </w:style>
  <w:style w:type="paragraph" w:styleId="Listeavsnitt">
    <w:name w:val="List Paragraph"/>
    <w:basedOn w:val="Normal"/>
    <w:uiPriority w:val="34"/>
    <w:qFormat/>
    <w:rsid w:val="0005081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B424D7"/>
    <w:rPr>
      <w:rFonts w:ascii="Arial" w:eastAsia="Times New Roman" w:hAnsi="Arial" w:cs="Arial"/>
      <w:b/>
      <w:bCs/>
      <w:noProof/>
      <w:color w:val="F05D2A"/>
      <w:kern w:val="29"/>
      <w:sz w:val="44"/>
      <w:szCs w:val="4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424D7"/>
    <w:rPr>
      <w:rFonts w:ascii="Arial" w:eastAsia="Times New Roman" w:hAnsi="Arial" w:cs="Arial"/>
      <w:b/>
      <w:bCs/>
      <w:noProof/>
      <w:color w:val="F05D2A"/>
      <w:kern w:val="29"/>
      <w:sz w:val="32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B424D7"/>
    <w:rPr>
      <w:rFonts w:ascii="Arial" w:eastAsia="Calibri" w:hAnsi="Arial" w:cs="Arial"/>
      <w:b/>
      <w:noProof/>
      <w:kern w:val="29"/>
      <w:sz w:val="28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B424D7"/>
    <w:rPr>
      <w:rFonts w:ascii="Arial" w:eastAsia="Times New Roman" w:hAnsi="Arial" w:cs="Arial"/>
      <w:b/>
      <w:noProof/>
      <w:kern w:val="29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B424D7"/>
    <w:rPr>
      <w:rFonts w:ascii="Times New Roman" w:eastAsia="Times New Roman" w:hAnsi="Times New Roman" w:cs="Arial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B424D7"/>
    <w:rPr>
      <w:rFonts w:ascii="Times New Roman" w:eastAsia="Times New Roman" w:hAnsi="Times New Roman" w:cs="Arial"/>
      <w:i/>
      <w:iCs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1</cp:revision>
  <dcterms:created xsi:type="dcterms:W3CDTF">2021-10-11T13:44:00Z</dcterms:created>
  <dcterms:modified xsi:type="dcterms:W3CDTF">2021-10-11T13:58:00Z</dcterms:modified>
</cp:coreProperties>
</file>