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5FEAC" w14:textId="74511472" w:rsidR="00366408" w:rsidRDefault="002A5B4B">
      <w:pPr>
        <w:rPr>
          <w:rFonts w:ascii="Times New Roman" w:hAnsi="Times New Roman" w:cs="Times New Roman"/>
          <w:color w:val="000000"/>
          <w:sz w:val="24"/>
          <w:szCs w:val="24"/>
          <w:lang w:val="se-NO" w:eastAsia="nb-NO"/>
        </w:rPr>
      </w:pPr>
      <w:r>
        <w:rPr>
          <w:rFonts w:ascii="Times New Roman" w:hAnsi="Times New Roman" w:cs="Times New Roman"/>
          <w:color w:val="000000"/>
          <w:sz w:val="24"/>
          <w:szCs w:val="24"/>
          <w:lang w:val="se-NO" w:eastAsia="nb-NO"/>
        </w:rPr>
        <w:t xml:space="preserve">Nordkalottfolket </w:t>
      </w:r>
      <w:r w:rsidR="00366408">
        <w:rPr>
          <w:rFonts w:ascii="Times New Roman" w:hAnsi="Times New Roman" w:cs="Times New Roman"/>
          <w:color w:val="000000"/>
          <w:sz w:val="24"/>
          <w:szCs w:val="24"/>
          <w:lang w:val="se-NO" w:eastAsia="nb-NO"/>
        </w:rPr>
        <w:t xml:space="preserve">doarju ahte boazodoalus galget leat buorit rámmat mat sihkkarastet buoremus vejolaš stabilitehta ealáhusas, ja mat ovddidit ahtanuššama ja rekrutterema. Dát mearkkaša dan ahte ekonomalaš, ekologalaš ja kultuvrralaš ceavzilvuohta lea vuođđun boazodoalu eallinfámolašvuhtii.  </w:t>
      </w:r>
    </w:p>
    <w:p w14:paraId="0DC17E0E" w14:textId="7DDED651" w:rsidR="007A5A59" w:rsidRPr="007A5A59" w:rsidRDefault="00366408">
      <w:pPr>
        <w:rPr>
          <w:rFonts w:ascii="Times New Roman" w:hAnsi="Times New Roman" w:cs="Times New Roman"/>
          <w:color w:val="000000"/>
          <w:sz w:val="24"/>
          <w:szCs w:val="24"/>
          <w:lang w:val="se-NO" w:eastAsia="nb-NO"/>
        </w:rPr>
      </w:pPr>
      <w:r>
        <w:rPr>
          <w:rFonts w:ascii="Times New Roman" w:hAnsi="Times New Roman" w:cs="Times New Roman"/>
          <w:color w:val="000000"/>
          <w:sz w:val="24"/>
          <w:szCs w:val="24"/>
          <w:lang w:val="se-NO" w:eastAsia="nb-NO"/>
        </w:rPr>
        <w:t xml:space="preserve">Go giđđaealus leat </w:t>
      </w:r>
      <w:r w:rsidRPr="00366408">
        <w:rPr>
          <w:rFonts w:ascii="Times New Roman" w:hAnsi="Times New Roman" w:cs="Times New Roman"/>
          <w:color w:val="000000"/>
          <w:sz w:val="24"/>
          <w:szCs w:val="24"/>
          <w:lang w:val="se-NO" w:eastAsia="nb-NO"/>
        </w:rPr>
        <w:t>200 000-220</w:t>
      </w:r>
      <w:r w:rsidRPr="00366408">
        <w:rPr>
          <w:rFonts w:ascii="Times New Roman" w:hAnsi="Times New Roman" w:cs="Times New Roman"/>
          <w:color w:val="000000"/>
          <w:sz w:val="24"/>
          <w:szCs w:val="24"/>
          <w:lang w:val="se-NO" w:eastAsia="nb-NO"/>
        </w:rPr>
        <w:t> </w:t>
      </w:r>
      <w:r w:rsidRPr="00366408">
        <w:rPr>
          <w:rFonts w:ascii="Times New Roman" w:hAnsi="Times New Roman" w:cs="Times New Roman"/>
          <w:color w:val="000000"/>
          <w:sz w:val="24"/>
          <w:szCs w:val="24"/>
          <w:lang w:val="se-NO" w:eastAsia="nb-NO"/>
        </w:rPr>
        <w:t>000</w:t>
      </w:r>
      <w:r>
        <w:rPr>
          <w:rFonts w:ascii="Times New Roman" w:hAnsi="Times New Roman" w:cs="Times New Roman"/>
          <w:color w:val="000000"/>
          <w:sz w:val="24"/>
          <w:szCs w:val="24"/>
          <w:lang w:val="se-NO" w:eastAsia="nb-NO"/>
        </w:rPr>
        <w:t xml:space="preserve"> bohcco, </w:t>
      </w:r>
      <w:r w:rsidR="007A5A59">
        <w:rPr>
          <w:rFonts w:ascii="Times New Roman" w:hAnsi="Times New Roman" w:cs="Times New Roman"/>
          <w:color w:val="000000"/>
          <w:sz w:val="24"/>
          <w:szCs w:val="24"/>
          <w:lang w:val="se-NO" w:eastAsia="nb-NO"/>
        </w:rPr>
        <w:t xml:space="preserve">ja </w:t>
      </w:r>
      <w:r>
        <w:rPr>
          <w:rFonts w:ascii="Times New Roman" w:hAnsi="Times New Roman" w:cs="Times New Roman"/>
          <w:color w:val="000000"/>
          <w:sz w:val="24"/>
          <w:szCs w:val="24"/>
          <w:lang w:val="se-NO" w:eastAsia="nb-NO"/>
        </w:rPr>
        <w:t xml:space="preserve">go daid juogada 3300 boazodoallái, de šaddet 66,6 bohcco boazodoalli nammii. </w:t>
      </w:r>
      <w:r w:rsidR="007A5A59">
        <w:rPr>
          <w:rFonts w:ascii="Times New Roman" w:hAnsi="Times New Roman" w:cs="Times New Roman"/>
          <w:color w:val="000000"/>
          <w:sz w:val="24"/>
          <w:szCs w:val="24"/>
          <w:lang w:val="se-NO" w:eastAsia="nb-NO"/>
        </w:rPr>
        <w:t xml:space="preserve">Dát ii leat ekonomalaččat iige ekologalaččat ceavzil. Dán fertejit Sámediggi ja eanadoallodepartemeanta váldit duođas, ja fertejit bidjat doaimmaid johtui boazodoalu ceavzilvuođa láhčimii nu ahte dat lea heivehuvvon guohtonvuđđui. </w:t>
      </w:r>
      <w:r w:rsidR="002A5B4B" w:rsidRPr="00366408">
        <w:rPr>
          <w:rFonts w:ascii="Times New Roman" w:hAnsi="Times New Roman" w:cs="Times New Roman"/>
          <w:color w:val="000000"/>
          <w:sz w:val="24"/>
          <w:szCs w:val="24"/>
          <w:lang w:val="se-NO" w:eastAsia="nb-NO"/>
        </w:rPr>
        <w:br/>
      </w:r>
      <w:r w:rsidR="002A5B4B" w:rsidRPr="00366408">
        <w:rPr>
          <w:rFonts w:ascii="Times New Roman" w:hAnsi="Times New Roman" w:cs="Times New Roman"/>
          <w:color w:val="000000"/>
          <w:sz w:val="24"/>
          <w:szCs w:val="24"/>
          <w:lang w:val="se-NO" w:eastAsia="nb-NO"/>
        </w:rPr>
        <w:br/>
      </w:r>
      <w:r w:rsidR="002A5B4B" w:rsidRPr="007A5A59">
        <w:rPr>
          <w:rFonts w:ascii="Times New Roman" w:hAnsi="Times New Roman" w:cs="Times New Roman"/>
          <w:color w:val="000000"/>
          <w:sz w:val="24"/>
          <w:szCs w:val="24"/>
          <w:lang w:val="se-NO" w:eastAsia="nb-NO"/>
        </w:rPr>
        <w:t xml:space="preserve">Nordkalottfolket </w:t>
      </w:r>
      <w:r w:rsidR="007A5A59">
        <w:rPr>
          <w:rFonts w:ascii="Times New Roman" w:hAnsi="Times New Roman" w:cs="Times New Roman"/>
          <w:color w:val="000000"/>
          <w:sz w:val="24"/>
          <w:szCs w:val="24"/>
          <w:lang w:val="se-NO" w:eastAsia="nb-NO"/>
        </w:rPr>
        <w:t xml:space="preserve">oaivvilda ahte boazodoallošiehtadusas galgá láhččojuvvot eanet ovttasbargu boazodoalu ja eará meahccegeavaheddjiid gaskka. </w:t>
      </w:r>
      <w:r w:rsidR="007A5A59" w:rsidRPr="007A5A59">
        <w:rPr>
          <w:rFonts w:ascii="Times New Roman" w:hAnsi="Times New Roman" w:cs="Times New Roman"/>
          <w:color w:val="000000"/>
          <w:sz w:val="24"/>
          <w:szCs w:val="24"/>
          <w:lang w:val="se-NO" w:eastAsia="nb-NO"/>
        </w:rPr>
        <w:t>Nordkalottfolket</w:t>
      </w:r>
      <w:r w:rsidR="007A5A59">
        <w:rPr>
          <w:rFonts w:ascii="Times New Roman" w:hAnsi="Times New Roman" w:cs="Times New Roman"/>
          <w:color w:val="000000"/>
          <w:sz w:val="24"/>
          <w:szCs w:val="24"/>
          <w:lang w:val="se-NO" w:eastAsia="nb-NO"/>
        </w:rPr>
        <w:t xml:space="preserve"> oaivvilda ahte boazodoalus galgá leat guođohanriekti, muhto dalle seamma dásis eará ealáhusaid geavahusrivttiin guovlluin. Meahccegeavaheaddjit nugo meahcceealáhusat, meahcásteapmi </w:t>
      </w:r>
      <w:r w:rsidR="004C0BD7">
        <w:rPr>
          <w:rFonts w:ascii="Times New Roman" w:hAnsi="Times New Roman" w:cs="Times New Roman"/>
          <w:color w:val="000000"/>
          <w:sz w:val="24"/>
          <w:szCs w:val="24"/>
          <w:lang w:val="se-NO" w:eastAsia="nb-NO"/>
        </w:rPr>
        <w:t xml:space="preserve">bivdu </w:t>
      </w:r>
      <w:r w:rsidR="007A5A59">
        <w:rPr>
          <w:rFonts w:ascii="Times New Roman" w:hAnsi="Times New Roman" w:cs="Times New Roman"/>
          <w:color w:val="000000"/>
          <w:sz w:val="24"/>
          <w:szCs w:val="24"/>
          <w:lang w:val="se-NO" w:eastAsia="nb-NO"/>
        </w:rPr>
        <w:t>ja guolástus, muorje- ja urttasčoaggin, šibihiid guoht</w:t>
      </w:r>
      <w:r w:rsidR="004C0BD7">
        <w:rPr>
          <w:rFonts w:ascii="Times New Roman" w:hAnsi="Times New Roman" w:cs="Times New Roman"/>
          <w:color w:val="000000"/>
          <w:sz w:val="24"/>
          <w:szCs w:val="24"/>
          <w:lang w:val="se-NO" w:eastAsia="nb-NO"/>
        </w:rPr>
        <w:t>u</w:t>
      </w:r>
      <w:r w:rsidR="007A5A59">
        <w:rPr>
          <w:rFonts w:ascii="Times New Roman" w:hAnsi="Times New Roman" w:cs="Times New Roman"/>
          <w:color w:val="000000"/>
          <w:sz w:val="24"/>
          <w:szCs w:val="24"/>
          <w:lang w:val="se-NO" w:eastAsia="nb-NO"/>
        </w:rPr>
        <w:t xml:space="preserve">n, </w:t>
      </w:r>
      <w:r w:rsidR="004C0BD7">
        <w:rPr>
          <w:rFonts w:ascii="Times New Roman" w:hAnsi="Times New Roman" w:cs="Times New Roman"/>
          <w:color w:val="000000"/>
          <w:sz w:val="24"/>
          <w:szCs w:val="24"/>
          <w:lang w:val="se-NO" w:eastAsia="nb-NO"/>
        </w:rPr>
        <w:t xml:space="preserve">galget buohkat meannuduvvot ovttaárvosaččat meahcis. </w:t>
      </w:r>
    </w:p>
    <w:p w14:paraId="016EC026" w14:textId="45C23FA7" w:rsidR="00366408" w:rsidRDefault="004C0BD7">
      <w:pPr>
        <w:rPr>
          <w:rFonts w:ascii="Times New Roman" w:hAnsi="Times New Roman" w:cs="Times New Roman"/>
          <w:color w:val="000000"/>
          <w:sz w:val="24"/>
          <w:szCs w:val="24"/>
          <w:lang w:eastAsia="nb-NO"/>
        </w:rPr>
      </w:pPr>
      <w:r w:rsidRPr="007A5A59">
        <w:rPr>
          <w:rFonts w:ascii="Times New Roman" w:hAnsi="Times New Roman" w:cs="Times New Roman"/>
          <w:color w:val="000000"/>
          <w:sz w:val="24"/>
          <w:szCs w:val="24"/>
          <w:lang w:val="se-NO" w:eastAsia="nb-NO"/>
        </w:rPr>
        <w:t>Nordkalottfolket</w:t>
      </w:r>
      <w:r>
        <w:rPr>
          <w:rFonts w:ascii="Times New Roman" w:hAnsi="Times New Roman" w:cs="Times New Roman"/>
          <w:color w:val="000000"/>
          <w:sz w:val="24"/>
          <w:szCs w:val="24"/>
          <w:lang w:val="se-NO" w:eastAsia="nb-NO"/>
        </w:rPr>
        <w:t xml:space="preserve"> oaivvilda ahte kárta boazoguohtonareálain galgá čájehit guđe guovlluid boazodoallu geavaha guođoheapmái, ođđa areála</w:t>
      </w:r>
      <w:r w:rsidR="00130F6A">
        <w:rPr>
          <w:rFonts w:ascii="Times New Roman" w:hAnsi="Times New Roman" w:cs="Times New Roman"/>
          <w:color w:val="000000"/>
          <w:sz w:val="24"/>
          <w:szCs w:val="24"/>
          <w:lang w:val="se-NO" w:eastAsia="nb-NO"/>
        </w:rPr>
        <w:t>id</w:t>
      </w:r>
      <w:r>
        <w:rPr>
          <w:rFonts w:ascii="Times New Roman" w:hAnsi="Times New Roman" w:cs="Times New Roman"/>
          <w:color w:val="000000"/>
          <w:sz w:val="24"/>
          <w:szCs w:val="24"/>
          <w:lang w:val="se-NO" w:eastAsia="nb-NO"/>
        </w:rPr>
        <w:t xml:space="preserve"> ma</w:t>
      </w:r>
      <w:r w:rsidR="00130F6A">
        <w:rPr>
          <w:rFonts w:ascii="Times New Roman" w:hAnsi="Times New Roman" w:cs="Times New Roman"/>
          <w:color w:val="000000"/>
          <w:sz w:val="24"/>
          <w:szCs w:val="24"/>
          <w:lang w:val="se-NO" w:eastAsia="nb-NO"/>
        </w:rPr>
        <w:t>t leat váldojuvvon</w:t>
      </w:r>
      <w:r>
        <w:rPr>
          <w:rFonts w:ascii="Times New Roman" w:hAnsi="Times New Roman" w:cs="Times New Roman"/>
          <w:color w:val="000000"/>
          <w:sz w:val="24"/>
          <w:szCs w:val="24"/>
          <w:lang w:val="se-NO" w:eastAsia="nb-NO"/>
        </w:rPr>
        <w:t xml:space="preserve"> </w:t>
      </w:r>
      <w:r w:rsidR="00130F6A">
        <w:rPr>
          <w:rFonts w:ascii="Times New Roman" w:hAnsi="Times New Roman" w:cs="Times New Roman"/>
          <w:color w:val="000000"/>
          <w:sz w:val="24"/>
          <w:szCs w:val="24"/>
          <w:lang w:val="se-NO" w:eastAsia="nb-NO"/>
        </w:rPr>
        <w:t>geavahussii boazoguohtumii</w:t>
      </w:r>
      <w:r>
        <w:rPr>
          <w:rFonts w:ascii="Times New Roman" w:hAnsi="Times New Roman" w:cs="Times New Roman"/>
          <w:color w:val="000000"/>
          <w:sz w:val="24"/>
          <w:szCs w:val="24"/>
          <w:lang w:val="se-NO" w:eastAsia="nb-NO"/>
        </w:rPr>
        <w:t xml:space="preserve"> go </w:t>
      </w:r>
      <w:r w:rsidR="00130F6A">
        <w:rPr>
          <w:rFonts w:ascii="Times New Roman" w:hAnsi="Times New Roman" w:cs="Times New Roman"/>
          <w:color w:val="000000"/>
          <w:sz w:val="24"/>
          <w:szCs w:val="24"/>
          <w:lang w:val="se-NO" w:eastAsia="nb-NO"/>
        </w:rPr>
        <w:t>dállo</w:t>
      </w:r>
      <w:r>
        <w:rPr>
          <w:rFonts w:ascii="Times New Roman" w:hAnsi="Times New Roman" w:cs="Times New Roman"/>
          <w:color w:val="000000"/>
          <w:sz w:val="24"/>
          <w:szCs w:val="24"/>
          <w:lang w:val="se-NO" w:eastAsia="nb-NO"/>
        </w:rPr>
        <w:t>doalut leat heaittihuvvon, boazoguohtunareála</w:t>
      </w:r>
      <w:r w:rsidR="00130F6A">
        <w:rPr>
          <w:rFonts w:ascii="Times New Roman" w:hAnsi="Times New Roman" w:cs="Times New Roman"/>
          <w:color w:val="000000"/>
          <w:sz w:val="24"/>
          <w:szCs w:val="24"/>
          <w:lang w:val="se-NO" w:eastAsia="nb-NO"/>
        </w:rPr>
        <w:t>id</w:t>
      </w:r>
      <w:r>
        <w:rPr>
          <w:rFonts w:ascii="Times New Roman" w:hAnsi="Times New Roman" w:cs="Times New Roman"/>
          <w:color w:val="000000"/>
          <w:sz w:val="24"/>
          <w:szCs w:val="24"/>
          <w:lang w:val="se-NO" w:eastAsia="nb-NO"/>
        </w:rPr>
        <w:t xml:space="preserve"> </w:t>
      </w:r>
      <w:r w:rsidR="00130F6A">
        <w:rPr>
          <w:rFonts w:ascii="Times New Roman" w:hAnsi="Times New Roman" w:cs="Times New Roman"/>
          <w:color w:val="000000"/>
          <w:sz w:val="24"/>
          <w:szCs w:val="24"/>
          <w:lang w:val="se-NO" w:eastAsia="nb-NO"/>
        </w:rPr>
        <w:t xml:space="preserve">mat </w:t>
      </w:r>
      <w:r>
        <w:rPr>
          <w:rFonts w:ascii="Times New Roman" w:hAnsi="Times New Roman" w:cs="Times New Roman"/>
          <w:color w:val="000000"/>
          <w:sz w:val="24"/>
          <w:szCs w:val="24"/>
          <w:lang w:val="se-NO" w:eastAsia="nb-NO"/>
        </w:rPr>
        <w:t>gáržot huksemiid geažil, ja areála</w:t>
      </w:r>
      <w:r w:rsidR="00130F6A">
        <w:rPr>
          <w:rFonts w:ascii="Times New Roman" w:hAnsi="Times New Roman" w:cs="Times New Roman"/>
          <w:color w:val="000000"/>
          <w:sz w:val="24"/>
          <w:szCs w:val="24"/>
          <w:lang w:val="se-NO" w:eastAsia="nb-NO"/>
        </w:rPr>
        <w:t>id</w:t>
      </w:r>
      <w:r>
        <w:rPr>
          <w:rFonts w:ascii="Times New Roman" w:hAnsi="Times New Roman" w:cs="Times New Roman"/>
          <w:color w:val="000000"/>
          <w:sz w:val="24"/>
          <w:szCs w:val="24"/>
          <w:lang w:val="se-NO" w:eastAsia="nb-NO"/>
        </w:rPr>
        <w:t xml:space="preserve"> mai</w:t>
      </w:r>
      <w:r w:rsidR="00130F6A">
        <w:rPr>
          <w:rFonts w:ascii="Times New Roman" w:hAnsi="Times New Roman" w:cs="Times New Roman"/>
          <w:color w:val="000000"/>
          <w:sz w:val="24"/>
          <w:szCs w:val="24"/>
          <w:lang w:val="se-NO" w:eastAsia="nb-NO"/>
        </w:rPr>
        <w:t>n</w:t>
      </w:r>
      <w:r>
        <w:rPr>
          <w:rFonts w:ascii="Times New Roman" w:hAnsi="Times New Roman" w:cs="Times New Roman"/>
          <w:color w:val="000000"/>
          <w:sz w:val="24"/>
          <w:szCs w:val="24"/>
          <w:lang w:val="se-NO" w:eastAsia="nb-NO"/>
        </w:rPr>
        <w:t xml:space="preserve"> earáin </w:t>
      </w:r>
      <w:r w:rsidR="00130F6A">
        <w:rPr>
          <w:rFonts w:ascii="Times New Roman" w:hAnsi="Times New Roman" w:cs="Times New Roman"/>
          <w:color w:val="000000"/>
          <w:sz w:val="24"/>
          <w:szCs w:val="24"/>
          <w:lang w:val="se-NO" w:eastAsia="nb-NO"/>
        </w:rPr>
        <w:t xml:space="preserve">lea </w:t>
      </w:r>
      <w:r>
        <w:rPr>
          <w:rFonts w:ascii="Times New Roman" w:hAnsi="Times New Roman" w:cs="Times New Roman"/>
          <w:color w:val="000000"/>
          <w:sz w:val="24"/>
          <w:szCs w:val="24"/>
          <w:lang w:val="se-NO" w:eastAsia="nb-NO"/>
        </w:rPr>
        <w:t xml:space="preserve">guođohanriekti dahje eará riekti geavahit meahci. </w:t>
      </w:r>
      <w:r w:rsidR="00130F6A">
        <w:rPr>
          <w:rFonts w:ascii="Times New Roman" w:hAnsi="Times New Roman" w:cs="Times New Roman"/>
          <w:color w:val="000000"/>
          <w:sz w:val="24"/>
          <w:szCs w:val="24"/>
          <w:lang w:val="se-NO" w:eastAsia="nb-NO"/>
        </w:rPr>
        <w:t xml:space="preserve">Berre čielgasit boahtit ovdan leago boazodoallu ožžon geavahišgoahtit </w:t>
      </w:r>
      <w:r w:rsidR="00130F6A">
        <w:rPr>
          <w:rFonts w:ascii="Times New Roman" w:hAnsi="Times New Roman" w:cs="Times New Roman"/>
          <w:color w:val="000000"/>
          <w:sz w:val="24"/>
          <w:szCs w:val="24"/>
          <w:lang w:val="se-NO" w:eastAsia="nb-NO"/>
        </w:rPr>
        <w:t>maiddái</w:t>
      </w:r>
      <w:r w:rsidR="00130F6A">
        <w:rPr>
          <w:rFonts w:ascii="Times New Roman" w:hAnsi="Times New Roman" w:cs="Times New Roman"/>
          <w:color w:val="000000"/>
          <w:sz w:val="24"/>
          <w:szCs w:val="24"/>
          <w:lang w:val="se-NO" w:eastAsia="nb-NO"/>
        </w:rPr>
        <w:t xml:space="preserve"> ođđa areálaid, seamma dásis go sii leat ferten loahpat areálain. </w:t>
      </w:r>
      <w:r w:rsidR="002A5B4B" w:rsidRPr="004C0BD7">
        <w:rPr>
          <w:rFonts w:ascii="Times New Roman" w:hAnsi="Times New Roman" w:cs="Times New Roman"/>
          <w:color w:val="000000"/>
          <w:sz w:val="24"/>
          <w:szCs w:val="24"/>
          <w:lang w:val="se-NO" w:eastAsia="nb-NO"/>
        </w:rPr>
        <w:br/>
      </w:r>
      <w:r w:rsidR="002A5B4B" w:rsidRPr="004C0BD7">
        <w:rPr>
          <w:rFonts w:ascii="Times New Roman" w:hAnsi="Times New Roman" w:cs="Times New Roman"/>
          <w:color w:val="000000"/>
          <w:sz w:val="24"/>
          <w:szCs w:val="24"/>
          <w:lang w:val="se-NO" w:eastAsia="nb-NO"/>
        </w:rPr>
        <w:br/>
      </w:r>
    </w:p>
    <w:p w14:paraId="47CAC32C" w14:textId="3B0B6E2D" w:rsidR="000A53B6" w:rsidRDefault="00366408">
      <w:r>
        <w:rPr>
          <w:rFonts w:ascii="Times New Roman" w:hAnsi="Times New Roman" w:cs="Times New Roman"/>
          <w:color w:val="000000"/>
          <w:sz w:val="24"/>
          <w:szCs w:val="24"/>
          <w:lang w:eastAsia="nb-NO"/>
        </w:rPr>
        <w:br w:type="column"/>
      </w:r>
      <w:r>
        <w:rPr>
          <w:rFonts w:ascii="Times New Roman" w:hAnsi="Times New Roman" w:cs="Times New Roman"/>
          <w:color w:val="000000"/>
          <w:sz w:val="24"/>
          <w:szCs w:val="24"/>
          <w:lang w:val="se-NO" w:eastAsia="nb-NO"/>
        </w:rPr>
        <w:lastRenderedPageBreak/>
        <w:t xml:space="preserve">Nordkalottfolket </w:t>
      </w:r>
      <w:proofErr w:type="spellStart"/>
      <w:r>
        <w:rPr>
          <w:rFonts w:ascii="Times New Roman" w:hAnsi="Times New Roman" w:cs="Times New Roman"/>
          <w:color w:val="000000"/>
          <w:sz w:val="24"/>
          <w:szCs w:val="24"/>
          <w:lang w:val="se-NO" w:eastAsia="nb-NO"/>
        </w:rPr>
        <w:t>er</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tilhengere</w:t>
      </w:r>
      <w:proofErr w:type="spellEnd"/>
      <w:r>
        <w:rPr>
          <w:rFonts w:ascii="Times New Roman" w:hAnsi="Times New Roman" w:cs="Times New Roman"/>
          <w:color w:val="000000"/>
          <w:sz w:val="24"/>
          <w:szCs w:val="24"/>
          <w:lang w:val="se-NO" w:eastAsia="nb-NO"/>
        </w:rPr>
        <w:t xml:space="preserve"> av </w:t>
      </w:r>
      <w:proofErr w:type="spellStart"/>
      <w:r>
        <w:rPr>
          <w:rFonts w:ascii="Times New Roman" w:hAnsi="Times New Roman" w:cs="Times New Roman"/>
          <w:color w:val="000000"/>
          <w:sz w:val="24"/>
          <w:szCs w:val="24"/>
          <w:lang w:val="se-NO" w:eastAsia="nb-NO"/>
        </w:rPr>
        <w:t>at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reindriftsnæringen</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skal</w:t>
      </w:r>
      <w:proofErr w:type="spellEnd"/>
      <w:r>
        <w:rPr>
          <w:rFonts w:ascii="Times New Roman" w:hAnsi="Times New Roman" w:cs="Times New Roman"/>
          <w:color w:val="000000"/>
          <w:sz w:val="24"/>
          <w:szCs w:val="24"/>
          <w:lang w:val="se-NO" w:eastAsia="nb-NO"/>
        </w:rPr>
        <w:t xml:space="preserve"> ha et </w:t>
      </w:r>
      <w:proofErr w:type="spellStart"/>
      <w:r>
        <w:rPr>
          <w:rFonts w:ascii="Times New Roman" w:hAnsi="Times New Roman" w:cs="Times New Roman"/>
          <w:color w:val="000000"/>
          <w:sz w:val="24"/>
          <w:szCs w:val="24"/>
          <w:lang w:val="se-NO" w:eastAsia="nb-NO"/>
        </w:rPr>
        <w:t>godt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rammeverk</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som</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sikrer</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mest</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mulig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stabilitet</w:t>
      </w:r>
      <w:proofErr w:type="spellEnd"/>
      <w:r>
        <w:rPr>
          <w:rFonts w:ascii="Times New Roman" w:hAnsi="Times New Roman" w:cs="Times New Roman"/>
          <w:color w:val="000000"/>
          <w:sz w:val="24"/>
          <w:szCs w:val="24"/>
          <w:lang w:val="se-NO" w:eastAsia="nb-NO"/>
        </w:rPr>
        <w:t xml:space="preserve"> i </w:t>
      </w:r>
      <w:proofErr w:type="spellStart"/>
      <w:r>
        <w:rPr>
          <w:rFonts w:ascii="Times New Roman" w:hAnsi="Times New Roman" w:cs="Times New Roman"/>
          <w:color w:val="000000"/>
          <w:sz w:val="24"/>
          <w:szCs w:val="24"/>
          <w:lang w:val="se-NO" w:eastAsia="nb-NO"/>
        </w:rPr>
        <w:t>næringen</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og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som</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fremmer</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utvikling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og</w:t>
      </w:r>
      <w:proofErr w:type="spellEnd"/>
      <w:r>
        <w:rPr>
          <w:rFonts w:ascii="Times New Roman" w:hAnsi="Times New Roman" w:cs="Times New Roman"/>
          <w:color w:val="000000"/>
          <w:sz w:val="24"/>
          <w:szCs w:val="24"/>
          <w:lang w:val="se-NO" w:eastAsia="nb-NO"/>
        </w:rPr>
        <w:t xml:space="preserve"> </w:t>
      </w:r>
      <w:proofErr w:type="spellStart"/>
      <w:r>
        <w:rPr>
          <w:rFonts w:ascii="Times New Roman" w:hAnsi="Times New Roman" w:cs="Times New Roman"/>
          <w:color w:val="000000"/>
          <w:sz w:val="24"/>
          <w:szCs w:val="24"/>
          <w:lang w:val="se-NO" w:eastAsia="nb-NO"/>
        </w:rPr>
        <w:t>rekruttering</w:t>
      </w:r>
      <w:proofErr w:type="spellEnd"/>
      <w:r>
        <w:rPr>
          <w:rFonts w:ascii="Times New Roman" w:hAnsi="Times New Roman" w:cs="Times New Roman"/>
          <w:color w:val="000000"/>
          <w:sz w:val="24"/>
          <w:szCs w:val="24"/>
          <w:lang w:val="se-NO" w:eastAsia="nb-NO"/>
        </w:rPr>
        <w:t xml:space="preserve">. </w:t>
      </w:r>
      <w:r>
        <w:rPr>
          <w:rFonts w:ascii="Times New Roman" w:hAnsi="Times New Roman" w:cs="Times New Roman"/>
          <w:color w:val="000000"/>
          <w:sz w:val="24"/>
          <w:szCs w:val="24"/>
          <w:lang w:eastAsia="nb-NO"/>
        </w:rPr>
        <w:t>Dette betyr at økonomisk, økologisk og kulturell bærekraft er grunnleggende for at reindriftsnæringen skal være livskraftig i fremtiden.</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Med en vårflokk bestand på 200 000-220 000 rein fordelt på 3300 reineiere så blir det 66.6 rein pr reineier. Dette er verken økonomisk eller økologisk bærekraftig. Dette må sametinget og landbruksdepartement ta på alvor, og gjøre grep for å legge til rette bærekraftig reindrift som er tilpasset beitegrunnlaget.</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Nordkalottfolket mener at reindriftsavtalen skal legge til rette for mer samarbeid mellom reindrift og andre brukere av utmark. Nordkalottfolket mener at reindriftsnæringen skal ha beiterett, men da på lik linje med andre næringers bruksrett i områdene. Utmarksbruker innenfor utmarksnæringer, jakt, fangst og fiske, høsting av bær og urter, og beite til husdyr, skal alle behandles likeverdig i utmarka.</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 xml:space="preserve">Nordkalottfolket mener at kart over reinbeiteareal skal vise bruk av områder som reindriften bruker som beite, nye arealer tilegnet gjennom at nedlagte gårdsbruk blir tatt i bruk til reinbeite, reinbeiteareal som minker på grunn av utbygginger, og areal der andre har rett til beite eller annen rett til bruk av utmark. Det bør gå klart frem om reindrifta også har fått tilgang til nye arealer, på lik linje med om de har måttet </w:t>
      </w:r>
      <w:proofErr w:type="gramStart"/>
      <w:r>
        <w:rPr>
          <w:rFonts w:ascii="Times New Roman" w:hAnsi="Times New Roman" w:cs="Times New Roman"/>
          <w:color w:val="000000"/>
          <w:sz w:val="24"/>
          <w:szCs w:val="24"/>
          <w:lang w:eastAsia="nb-NO"/>
        </w:rPr>
        <w:t>avgi</w:t>
      </w:r>
      <w:proofErr w:type="gramEnd"/>
      <w:r>
        <w:rPr>
          <w:rFonts w:ascii="Times New Roman" w:hAnsi="Times New Roman" w:cs="Times New Roman"/>
          <w:color w:val="000000"/>
          <w:sz w:val="24"/>
          <w:szCs w:val="24"/>
          <w:lang w:eastAsia="nb-NO"/>
        </w:rPr>
        <w:t xml:space="preserve"> arealer.</w:t>
      </w:r>
    </w:p>
    <w:sectPr w:rsidR="000A5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B"/>
    <w:rsid w:val="000A53B6"/>
    <w:rsid w:val="00130F6A"/>
    <w:rsid w:val="002A5B4B"/>
    <w:rsid w:val="00366408"/>
    <w:rsid w:val="004C0BD7"/>
    <w:rsid w:val="005B3122"/>
    <w:rsid w:val="007A5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B1AC"/>
  <w15:chartTrackingRefBased/>
  <w15:docId w15:val="{638C520B-2123-4FA4-9DB8-771756E0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486</Words>
  <Characters>2582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2</cp:revision>
  <dcterms:created xsi:type="dcterms:W3CDTF">2021-11-25T09:29:00Z</dcterms:created>
  <dcterms:modified xsi:type="dcterms:W3CDTF">2021-11-25T10:12:00Z</dcterms:modified>
</cp:coreProperties>
</file>