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4F34" w14:textId="2ABDBD94" w:rsidR="00F72B31" w:rsidRPr="00F72B31" w:rsidRDefault="00F72B31" w:rsidP="00483A9C">
      <w:pPr>
        <w:rPr>
          <w:rFonts w:ascii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hAnsi="Times New Roman" w:cs="Times New Roman"/>
          <w:sz w:val="24"/>
          <w:szCs w:val="24"/>
          <w:lang w:val="se-NO" w:eastAsia="nb-NO"/>
        </w:rPr>
        <w:t>Ráđđi lea leamaš bušeahttagulaskuddamis Stuorradikkis</w:t>
      </w:r>
    </w:p>
    <w:p w14:paraId="03DF647C" w14:textId="5CCA91EC" w:rsidR="00F72B31" w:rsidRPr="007D2912" w:rsidRDefault="00F72B31" w:rsidP="00F72B31">
      <w:pPr>
        <w:rPr>
          <w:rFonts w:ascii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Sámediggeráđđi lei maŋŋebárgga skábmamánu 9. b. bušeahttagulaskuddamiin Stuorradikkis 2022 stáhtabušeahta birra. </w:t>
      </w:r>
      <w:r w:rsidR="00483A9C" w:rsidRPr="00F72B31">
        <w:rPr>
          <w:rFonts w:ascii="Times New Roman" w:hAnsi="Times New Roman" w:cs="Times New Roman"/>
          <w:sz w:val="24"/>
          <w:szCs w:val="24"/>
          <w:lang w:val="se-NO" w:eastAsia="nb-NO"/>
        </w:rPr>
        <w:t> </w:t>
      </w:r>
      <w:r w:rsidR="00483A9C" w:rsidRPr="00F72B31">
        <w:rPr>
          <w:rFonts w:ascii="Times New Roman" w:hAnsi="Times New Roman" w:cs="Times New Roman"/>
          <w:sz w:val="24"/>
          <w:szCs w:val="24"/>
          <w:lang w:val="se-NO" w:eastAsia="nb-NO"/>
        </w:rPr>
        <w:br/>
      </w:r>
      <w:r w:rsidR="00483A9C"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Sámediggepresideanta </w:t>
      </w:r>
      <w:r w:rsidR="00483A9C" w:rsidRPr="00F72B31">
        <w:rPr>
          <w:rFonts w:ascii="Times New Roman" w:hAnsi="Times New Roman" w:cs="Times New Roman"/>
          <w:sz w:val="24"/>
          <w:szCs w:val="24"/>
          <w:lang w:eastAsia="nb-NO"/>
        </w:rPr>
        <w:t xml:space="preserve">Silje Karine </w:t>
      </w:r>
      <w:proofErr w:type="spellStart"/>
      <w:r w:rsidR="00483A9C" w:rsidRPr="00F72B31">
        <w:rPr>
          <w:rFonts w:ascii="Times New Roman" w:hAnsi="Times New Roman" w:cs="Times New Roman"/>
          <w:sz w:val="24"/>
          <w:szCs w:val="24"/>
          <w:lang w:eastAsia="nb-NO"/>
        </w:rPr>
        <w:t>Muotka</w:t>
      </w:r>
      <w:proofErr w:type="spellEnd"/>
      <w:r w:rsidR="00483A9C" w:rsidRPr="00F72B31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ja ráđđelahttu </w:t>
      </w:r>
      <w:r w:rsidR="00483A9C" w:rsidRPr="00F72B31">
        <w:rPr>
          <w:rFonts w:ascii="Times New Roman" w:hAnsi="Times New Roman" w:cs="Times New Roman"/>
          <w:sz w:val="24"/>
          <w:szCs w:val="24"/>
          <w:lang w:eastAsia="nb-NO"/>
        </w:rPr>
        <w:t xml:space="preserve">Runar Myrnes Balto </w:t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>leigga bušeahttagulahallamis Stuorradikki Gielda- ja hálddašankomiteain. Dá leat dat komitea mas lea ovddasvástádus sámi áššiin earret sámediggeválganjuolggadusai</w:t>
      </w:r>
      <w:r w:rsidR="006B47EC">
        <w:rPr>
          <w:rFonts w:ascii="Times New Roman" w:hAnsi="Times New Roman" w:cs="Times New Roman"/>
          <w:sz w:val="24"/>
          <w:szCs w:val="24"/>
          <w:lang w:val="se-NO" w:eastAsia="nb-NO"/>
        </w:rPr>
        <w:t>n</w:t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. Komitea jođiha </w:t>
      </w:r>
      <w:r w:rsidR="00483A9C" w:rsidRPr="00F72B31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Lene </w:t>
      </w:r>
      <w:proofErr w:type="spellStart"/>
      <w:r w:rsidR="00483A9C" w:rsidRPr="00F72B31">
        <w:rPr>
          <w:rFonts w:ascii="Times New Roman" w:hAnsi="Times New Roman" w:cs="Times New Roman"/>
          <w:sz w:val="24"/>
          <w:szCs w:val="24"/>
          <w:lang w:val="se-NO" w:eastAsia="nb-NO"/>
        </w:rPr>
        <w:t>Vågslid</w:t>
      </w:r>
      <w:proofErr w:type="spellEnd"/>
      <w:r w:rsidR="00483A9C" w:rsidRPr="00F72B31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>Bargiidbellodagas</w:t>
      </w:r>
      <w:r w:rsidR="00483A9C" w:rsidRPr="00F72B31">
        <w:rPr>
          <w:rFonts w:ascii="Times New Roman" w:hAnsi="Times New Roman" w:cs="Times New Roman"/>
          <w:sz w:val="24"/>
          <w:szCs w:val="24"/>
          <w:lang w:val="se-NO" w:eastAsia="nb-NO"/>
        </w:rPr>
        <w:t>.</w:t>
      </w:r>
      <w:r w:rsidR="00483A9C" w:rsidRPr="00F72B31">
        <w:rPr>
          <w:rFonts w:ascii="Times New Roman" w:hAnsi="Times New Roman" w:cs="Times New Roman"/>
          <w:sz w:val="24"/>
          <w:szCs w:val="24"/>
          <w:lang w:val="se-NO" w:eastAsia="nb-NO"/>
        </w:rPr>
        <w:br/>
        <w:t> </w:t>
      </w:r>
      <w:r w:rsidR="00483A9C" w:rsidRPr="00F72B31">
        <w:rPr>
          <w:rFonts w:ascii="Times New Roman" w:hAnsi="Times New Roman" w:cs="Times New Roman"/>
          <w:sz w:val="24"/>
          <w:szCs w:val="24"/>
          <w:lang w:val="se-NO" w:eastAsia="nb-NO"/>
        </w:rPr>
        <w:br/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>Bušeahttagulaskuddamis kommenterii Sámediggeráđđi Sámedikki ollislaš bušeahttarámma 20</w:t>
      </w:r>
      <w:r w:rsidR="006B47EC">
        <w:rPr>
          <w:rFonts w:ascii="Times New Roman" w:hAnsi="Times New Roman" w:cs="Times New Roman"/>
          <w:sz w:val="24"/>
          <w:szCs w:val="24"/>
          <w:lang w:val="se-NO" w:eastAsia="nb-NO"/>
        </w:rPr>
        <w:t>22</w:t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stáhtabušeahtas. </w:t>
      </w:r>
      <w:r w:rsidR="007D2912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Ráđđehusa evttohus 2022 stáhtabušeahta ektui mearkkaša ahte lea vuollebuhtadus 4,6 miljon ru. Dasto válddii ráđđi </w:t>
      </w:r>
      <w:r w:rsidR="007D2912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ovdan </w:t>
      </w:r>
      <w:r w:rsidR="007D2912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dárbbu offensiivvalaččat áŋgiruššat Stuorradiggedieđáhusain </w:t>
      </w:r>
      <w:r w:rsidR="007D2912" w:rsidRPr="007D2912">
        <w:rPr>
          <w:rFonts w:ascii="Times New Roman" w:hAnsi="Times New Roman" w:cs="Times New Roman"/>
          <w:sz w:val="24"/>
          <w:szCs w:val="24"/>
          <w:lang w:val="se-NO" w:eastAsia="nb-NO"/>
        </w:rPr>
        <w:t>37 (2020-2021)</w:t>
      </w:r>
      <w:r w:rsidR="007D2912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Sámi giella, kultuvra ja servodateallin – Ealáhusvuođu ektui ealli sámi báikegottiin, lassejuolludusaiguin sámi gillii mánáidgárddiin, sámi vuođđooahpahussii, </w:t>
      </w:r>
      <w:proofErr w:type="spellStart"/>
      <w:r w:rsidR="007D2912">
        <w:rPr>
          <w:rFonts w:ascii="Times New Roman" w:hAnsi="Times New Roman" w:cs="Times New Roman"/>
          <w:sz w:val="24"/>
          <w:szCs w:val="24"/>
          <w:lang w:val="se-NO" w:eastAsia="nb-NO"/>
        </w:rPr>
        <w:t>SAMINOR:ii</w:t>
      </w:r>
      <w:proofErr w:type="spellEnd"/>
      <w:r w:rsidR="007D2912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ja sámi dutkamii dutkanráđi bokte. </w:t>
      </w:r>
    </w:p>
    <w:p w14:paraId="3C371274" w14:textId="14C48A12" w:rsidR="009B52E6" w:rsidRDefault="007D2912" w:rsidP="00F72B31">
      <w:pPr>
        <w:rPr>
          <w:rFonts w:ascii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hAnsi="Times New Roman" w:cs="Times New Roman"/>
          <w:sz w:val="24"/>
          <w:szCs w:val="24"/>
          <w:lang w:val="se-NO" w:eastAsia="nb-NO"/>
        </w:rPr>
        <w:t>Komiteas ledje gažaldagat bušeahttadárbbu birra giellahálddašanguovllu gielddaide</w:t>
      </w:r>
      <w:r w:rsidR="009B52E6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, oahpponeavvodárbbu </w:t>
      </w:r>
      <w:r w:rsidR="006B47EC">
        <w:rPr>
          <w:rFonts w:ascii="Times New Roman" w:hAnsi="Times New Roman" w:cs="Times New Roman"/>
          <w:sz w:val="24"/>
          <w:szCs w:val="24"/>
          <w:lang w:val="se-NO" w:eastAsia="nb-NO"/>
        </w:rPr>
        <w:t>birra</w:t>
      </w:r>
      <w:r w:rsidR="009B52E6">
        <w:rPr>
          <w:rFonts w:ascii="Times New Roman" w:hAnsi="Times New Roman" w:cs="Times New Roman"/>
          <w:sz w:val="24"/>
          <w:szCs w:val="24"/>
          <w:lang w:val="se-NO" w:eastAsia="nb-NO"/>
        </w:rPr>
        <w:t>, hástalusaid birra merkejuvvon ruđaid ektui Sámediggái ja boazodoallokártta áŋgiruššama birra (lea namahuvvon Sámedikki 2022 bušeahttadárbbuin).</w:t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</w:t>
      </w:r>
      <w:r w:rsidR="00483A9C" w:rsidRPr="009B52E6">
        <w:rPr>
          <w:rFonts w:ascii="Times New Roman" w:hAnsi="Times New Roman" w:cs="Times New Roman"/>
          <w:sz w:val="24"/>
          <w:szCs w:val="24"/>
          <w:lang w:val="se-NO" w:eastAsia="nb-NO"/>
        </w:rPr>
        <w:br/>
        <w:t> </w:t>
      </w:r>
      <w:r w:rsidR="00483A9C" w:rsidRPr="009B52E6">
        <w:rPr>
          <w:rFonts w:ascii="Times New Roman" w:hAnsi="Times New Roman" w:cs="Times New Roman"/>
          <w:sz w:val="24"/>
          <w:szCs w:val="24"/>
          <w:lang w:val="se-NO" w:eastAsia="nb-NO"/>
        </w:rPr>
        <w:br/>
      </w:r>
      <w:r w:rsidR="009B52E6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Ráđđelahtus </w:t>
      </w:r>
      <w:r w:rsidR="00483A9C" w:rsidRPr="009B52E6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Mikkel Eskil </w:t>
      </w:r>
      <w:proofErr w:type="spellStart"/>
      <w:r w:rsidR="00483A9C" w:rsidRPr="009B52E6">
        <w:rPr>
          <w:rFonts w:ascii="Times New Roman" w:hAnsi="Times New Roman" w:cs="Times New Roman"/>
          <w:sz w:val="24"/>
          <w:szCs w:val="24"/>
          <w:lang w:val="se-NO" w:eastAsia="nb-NO"/>
        </w:rPr>
        <w:t>Mikkelsen</w:t>
      </w:r>
      <w:r w:rsidR="009B52E6">
        <w:rPr>
          <w:rFonts w:ascii="Times New Roman" w:hAnsi="Times New Roman" w:cs="Times New Roman"/>
          <w:sz w:val="24"/>
          <w:szCs w:val="24"/>
          <w:lang w:val="se-NO" w:eastAsia="nb-NO"/>
        </w:rPr>
        <w:t>as</w:t>
      </w:r>
      <w:proofErr w:type="spellEnd"/>
      <w:r w:rsidR="009B52E6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lei seamma beaivvi bušeahttagulaskuddan Bearaš- ja kulturkomiteain. Son válddii ovdan álgojuolludusa ođđa Beaivvážii, ja ahte Sámi joatkkaskuvla ja boazodoalloskuvla ferte bisuhuvvot, ja hástalusaid dan ektui go Sámediggi ii oaččo buhtaduvvot olles bálká- ja haddegoargŋuma stáhtabušeahtas. Dát dagaha dan ahte Sámediggi ii nagot čuovvulit Saemien Sijte ođđa vistti eanet aktivitehtain ja sisdoaluin guovddážis. Loahpas válddii son ovdan váilevaš juolludusaid </w:t>
      </w:r>
      <w:proofErr w:type="spellStart"/>
      <w:r w:rsidR="009B52E6">
        <w:rPr>
          <w:rFonts w:ascii="Times New Roman" w:hAnsi="Times New Roman" w:cs="Times New Roman"/>
          <w:sz w:val="24"/>
          <w:szCs w:val="24"/>
          <w:lang w:val="se-NO" w:eastAsia="nb-NO"/>
        </w:rPr>
        <w:t>Bååstedei</w:t>
      </w:r>
      <w:proofErr w:type="spellEnd"/>
      <w:r w:rsidR="009B52E6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, Sámi dáiddamusea </w:t>
      </w:r>
      <w:r w:rsidR="006B47EC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vuordámušaid </w:t>
      </w:r>
      <w:r w:rsidR="009B52E6">
        <w:rPr>
          <w:rFonts w:ascii="Times New Roman" w:hAnsi="Times New Roman" w:cs="Times New Roman"/>
          <w:sz w:val="24"/>
          <w:szCs w:val="24"/>
          <w:lang w:val="se-NO" w:eastAsia="nb-NO"/>
        </w:rPr>
        <w:t xml:space="preserve">ja ahte dárbbašuvvojit eanet juolludusat sámi dáidagii ja ođđaáiggedáidagii. </w:t>
      </w:r>
    </w:p>
    <w:p w14:paraId="180D85A5" w14:textId="1DF351FF" w:rsidR="005C61B4" w:rsidRDefault="006B47EC" w:rsidP="00F72B31">
      <w:p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val="se-NO" w:eastAsia="nb-NO"/>
        </w:rPr>
        <w:t>Mielddusin lea fáktaárka mii geavahuvvui gulaskuddamis Gielda- ja hálddašankomiteain:</w:t>
      </w:r>
      <w:r w:rsidR="00483A9C">
        <w:rPr>
          <w:rFonts w:ascii="Times New Roman" w:hAnsi="Times New Roman" w:cs="Times New Roman"/>
          <w:sz w:val="24"/>
          <w:szCs w:val="24"/>
          <w:lang w:eastAsia="nb-NO"/>
        </w:rPr>
        <w:br/>
        <w:t> </w:t>
      </w:r>
      <w:r w:rsidR="00483A9C">
        <w:rPr>
          <w:rFonts w:ascii="Times New Roman" w:hAnsi="Times New Roman" w:cs="Times New Roman"/>
          <w:sz w:val="24"/>
          <w:szCs w:val="24"/>
          <w:lang w:eastAsia="nb-NO"/>
        </w:rPr>
        <w:br/>
      </w:r>
    </w:p>
    <w:p w14:paraId="12566E93" w14:textId="77777777" w:rsidR="00F72B31" w:rsidRPr="00483A9C" w:rsidRDefault="00F72B31" w:rsidP="00F72B31">
      <w:r>
        <w:rPr>
          <w:rFonts w:ascii="Times New Roman" w:hAnsi="Times New Roman" w:cs="Times New Roman"/>
          <w:sz w:val="24"/>
          <w:szCs w:val="24"/>
          <w:lang w:eastAsia="nb-NO"/>
        </w:rPr>
        <w:br w:type="column"/>
      </w:r>
      <w:r>
        <w:rPr>
          <w:rFonts w:ascii="Times New Roman" w:hAnsi="Times New Roman" w:cs="Times New Roman"/>
          <w:sz w:val="24"/>
          <w:szCs w:val="24"/>
          <w:lang w:eastAsia="nb-NO"/>
        </w:rPr>
        <w:lastRenderedPageBreak/>
        <w:t>Rådet har vært i budsjetthøringer i Stortinget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Sametingsrådet var tirsdag 09. november i budsjetthøringer i Stortinget om Statsbudsjettet for 2022.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 xml:space="preserve">Sametingspresident Silje Karine </w:t>
      </w: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Muotka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 xml:space="preserve"> og rådsmedlem Runar Myrnes Balto hadde budsjetthøring med Kommunal- og forvaltningskomiteen i Stortinget. Dette er den komiteen som har ansvaret for samiske spørsmål unntatt reglene om valg til Sametinget. Komiteen ledes av Lene Vågslid fra Arbeiderpartiet.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I budsjetthøringen kommenterte Sametingsrådet den totale budsjettrammen til Sametinget i statsbudsjettet for 2022. Regjeringens forslag til statsbudsjett for 2022 innebærer en underkompensasjon på 4,6 millioner kroner. Videre tok rådet opp behovet for en offensiv satsing i tråd med Meld. St. 37 (2020-2021) Samisk språk kultur og samfunnsliv – Næringsgrunnlag for levende samiske lokalsamfunn, økte bevilgninger til samisk språk i barnehager, samisk i grunnopplæringen, SAMINOR og samisk forskning gjennom forskningsrådet.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Komiteen hadde spørsmål om budsjettbehovet til kommunene i språkforvaltningsområdet, behovet for læremidler, utfordringene med øremerkede midler til Sametinget og satsingen på reindriftskart (er omtalt i Sametingets budsjettbehov 2022).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 xml:space="preserve">Rådsmedlem Mikkel Eskil Mikkelsen hadde samme dag budsjetthøring med Familie- og kulturkomiteen. Han tok opp at startbevilgningen til det nye </w:t>
      </w: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Beaivváš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 xml:space="preserve">, og Samisk videregående skole og reindriftsskole må opprettholdes og utfordringene med at Sametinget ikke får dekt hele lønns- og prisveksten i Statsbudsjettet. Det fører til at Sametinget ikke klarer å følge opp nybygget til </w:t>
      </w: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Saemien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Sijte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 xml:space="preserve"> med økt aktivitet og innhold i senteret. </w:t>
      </w:r>
      <w:proofErr w:type="gramStart"/>
      <w:r>
        <w:rPr>
          <w:rFonts w:ascii="Times New Roman" w:hAnsi="Times New Roman" w:cs="Times New Roman"/>
          <w:sz w:val="24"/>
          <w:szCs w:val="24"/>
          <w:lang w:eastAsia="nb-NO"/>
        </w:rPr>
        <w:t>Tilslutt</w:t>
      </w:r>
      <w:proofErr w:type="gramEnd"/>
      <w:r>
        <w:rPr>
          <w:rFonts w:ascii="Times New Roman" w:hAnsi="Times New Roman" w:cs="Times New Roman"/>
          <w:sz w:val="24"/>
          <w:szCs w:val="24"/>
          <w:lang w:eastAsia="nb-NO"/>
        </w:rPr>
        <w:t xml:space="preserve"> tok han opp manglede bevilgninger til </w:t>
      </w: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Bååstede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>, forventinger til Samisk kunstmuseum og behovet for økte bevilgninger til samisk kunst og samtidskunst.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Vedlagt finner dere faktaarket som ble brukt i høringen med Kommunal- og forvaltningskomiteen:</w:t>
      </w:r>
    </w:p>
    <w:p w14:paraId="68C9C7F5" w14:textId="18DCAC4F" w:rsidR="00F72B31" w:rsidRPr="00483A9C" w:rsidRDefault="00F72B31" w:rsidP="00483A9C"/>
    <w:sectPr w:rsidR="00F72B31" w:rsidRPr="0048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9C"/>
    <w:rsid w:val="00483A9C"/>
    <w:rsid w:val="005C61B4"/>
    <w:rsid w:val="006B47EC"/>
    <w:rsid w:val="007D2912"/>
    <w:rsid w:val="009B52E6"/>
    <w:rsid w:val="00F7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2F67"/>
  <w15:chartTrackingRefBased/>
  <w15:docId w15:val="{428BDFED-2408-45B7-BB9C-86A00B0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Nystad, Elli Kirsti</dc:creator>
  <cp:keywords/>
  <dc:description/>
  <cp:lastModifiedBy>Nystad, Elli Kirsti</cp:lastModifiedBy>
  <cp:revision>2</cp:revision>
  <dcterms:created xsi:type="dcterms:W3CDTF">2021-11-15T07:57:00Z</dcterms:created>
  <dcterms:modified xsi:type="dcterms:W3CDTF">2021-11-15T09:15:00Z</dcterms:modified>
</cp:coreProperties>
</file>