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534131" w14:textId="56D4516A" w:rsidR="00DF4B43" w:rsidRPr="00E558D5" w:rsidRDefault="00E558D5" w:rsidP="00C16961">
      <w:pPr>
        <w:spacing w:after="240" w:line="360" w:lineRule="auto"/>
        <w:jc w:val="center"/>
        <w:rPr>
          <w:rFonts w:ascii="Arial" w:hAnsi="Arial" w:cs="Arial"/>
          <w:b/>
          <w:bCs/>
          <w:color w:val="2E74B5" w:themeColor="accent1" w:themeShade="BF"/>
          <w:sz w:val="28"/>
          <w:szCs w:val="28"/>
          <w:lang w:val="se-NO"/>
        </w:rPr>
      </w:pPr>
      <w:r w:rsidRPr="00E558D5">
        <w:rPr>
          <w:rFonts w:ascii="Arial" w:hAnsi="Arial" w:cs="Arial"/>
          <w:b/>
          <w:bCs/>
          <w:color w:val="2E74B5" w:themeColor="accent1" w:themeShade="BF"/>
          <w:sz w:val="28"/>
          <w:szCs w:val="28"/>
          <w:lang w:val="se-NO"/>
        </w:rPr>
        <w:t>Gáhttenárvosaš sámi visttit suohkanlaš kulturbirasplánain ja suohkanlaš áššemeannudeamis</w:t>
      </w:r>
    </w:p>
    <w:p w14:paraId="62963466" w14:textId="77777777" w:rsidR="003B552A" w:rsidRPr="003379AB" w:rsidRDefault="003B552A" w:rsidP="00C16961">
      <w:pPr>
        <w:spacing w:after="240" w:line="360" w:lineRule="auto"/>
        <w:jc w:val="center"/>
        <w:rPr>
          <w:rFonts w:ascii="Calibri" w:hAnsi="Calibri" w:cs="Calibri"/>
          <w:b/>
          <w:bCs/>
          <w:color w:val="2E74B5" w:themeColor="accent1" w:themeShade="BF"/>
          <w:sz w:val="32"/>
          <w:szCs w:val="32"/>
        </w:rPr>
      </w:pPr>
    </w:p>
    <w:p w14:paraId="08A3088F" w14:textId="5A6D42C5" w:rsidR="00C16961" w:rsidRDefault="004F6856" w:rsidP="00C16961">
      <w:pPr>
        <w:spacing w:after="240" w:line="360" w:lineRule="auto"/>
        <w:jc w:val="center"/>
        <w:rPr>
          <w:rFonts w:ascii="Arial" w:hAnsi="Arial" w:cs="Arial"/>
          <w:b/>
          <w:bCs/>
          <w:sz w:val="24"/>
          <w:szCs w:val="24"/>
        </w:rPr>
      </w:pPr>
      <w:r>
        <w:rPr>
          <w:noProof/>
        </w:rPr>
        <w:drawing>
          <wp:anchor distT="0" distB="0" distL="114300" distR="114300" simplePos="0" relativeHeight="251658240" behindDoc="0" locked="0" layoutInCell="1" allowOverlap="1" wp14:anchorId="3AAFBEFA" wp14:editId="1FCF961C">
            <wp:simplePos x="0" y="0"/>
            <wp:positionH relativeFrom="column">
              <wp:posOffset>2853055</wp:posOffset>
            </wp:positionH>
            <wp:positionV relativeFrom="paragraph">
              <wp:posOffset>1972310</wp:posOffset>
            </wp:positionV>
            <wp:extent cx="2868295" cy="1957070"/>
            <wp:effectExtent l="0" t="0" r="8255" b="508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68295" cy="1957070"/>
                    </a:xfrm>
                    <a:prstGeom prst="rect">
                      <a:avLst/>
                    </a:prstGeom>
                  </pic:spPr>
                </pic:pic>
              </a:graphicData>
            </a:graphic>
            <wp14:sizeRelH relativeFrom="margin">
              <wp14:pctWidth>0</wp14:pctWidth>
            </wp14:sizeRelH>
            <wp14:sizeRelV relativeFrom="margin">
              <wp14:pctHeight>0</wp14:pctHeight>
            </wp14:sizeRelV>
          </wp:anchor>
        </w:drawing>
      </w:r>
      <w:r w:rsidR="003B552A">
        <w:rPr>
          <w:noProof/>
        </w:rPr>
        <w:t xml:space="preserve">  </w:t>
      </w:r>
      <w:r w:rsidR="00C16961">
        <w:rPr>
          <w:noProof/>
        </w:rPr>
        <w:drawing>
          <wp:inline distT="0" distB="0" distL="0" distR="0" wp14:anchorId="4D86DBF5" wp14:editId="660C0143">
            <wp:extent cx="2864485" cy="173037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76154" cy="1797832"/>
                    </a:xfrm>
                    <a:prstGeom prst="rect">
                      <a:avLst/>
                    </a:prstGeom>
                  </pic:spPr>
                </pic:pic>
              </a:graphicData>
            </a:graphic>
          </wp:inline>
        </w:drawing>
      </w:r>
      <w:r w:rsidR="003B552A">
        <w:rPr>
          <w:noProof/>
        </w:rPr>
        <w:t xml:space="preserve">    </w:t>
      </w:r>
      <w:r w:rsidR="00C16961">
        <w:rPr>
          <w:noProof/>
        </w:rPr>
        <w:drawing>
          <wp:inline distT="0" distB="0" distL="0" distR="0" wp14:anchorId="3C3CAB9A" wp14:editId="276EBAA4">
            <wp:extent cx="2631391" cy="17322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19222" cy="1790100"/>
                    </a:xfrm>
                    <a:prstGeom prst="rect">
                      <a:avLst/>
                    </a:prstGeom>
                  </pic:spPr>
                </pic:pic>
              </a:graphicData>
            </a:graphic>
          </wp:inline>
        </w:drawing>
      </w:r>
    </w:p>
    <w:p w14:paraId="41DB8BEF" w14:textId="48D2CF73" w:rsidR="003B552A" w:rsidRDefault="003B552A" w:rsidP="00C16961">
      <w:pPr>
        <w:spacing w:after="240" w:line="360" w:lineRule="auto"/>
        <w:jc w:val="center"/>
        <w:rPr>
          <w:rFonts w:ascii="Arial" w:hAnsi="Arial" w:cs="Arial"/>
          <w:b/>
          <w:bCs/>
          <w:sz w:val="24"/>
          <w:szCs w:val="24"/>
        </w:rPr>
      </w:pPr>
      <w:r>
        <w:rPr>
          <w:noProof/>
        </w:rPr>
        <w:drawing>
          <wp:inline distT="0" distB="0" distL="0" distR="0" wp14:anchorId="5B1128B9" wp14:editId="5990FF1F">
            <wp:extent cx="2552700" cy="1955165"/>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34425" cy="2094352"/>
                    </a:xfrm>
                    <a:prstGeom prst="rect">
                      <a:avLst/>
                    </a:prstGeom>
                  </pic:spPr>
                </pic:pic>
              </a:graphicData>
            </a:graphic>
          </wp:inline>
        </w:drawing>
      </w:r>
    </w:p>
    <w:p w14:paraId="6E77478E" w14:textId="63F703F4" w:rsidR="00C16961" w:rsidRPr="00647DF0" w:rsidRDefault="003B552A" w:rsidP="003B552A">
      <w:pPr>
        <w:spacing w:after="240" w:line="360" w:lineRule="auto"/>
        <w:rPr>
          <w:rFonts w:ascii="Arial" w:hAnsi="Arial" w:cs="Arial"/>
          <w:b/>
          <w:bCs/>
          <w:sz w:val="24"/>
          <w:szCs w:val="24"/>
        </w:rPr>
      </w:pPr>
      <w:r>
        <w:rPr>
          <w:rFonts w:ascii="Arial" w:hAnsi="Arial" w:cs="Arial"/>
          <w:b/>
          <w:bCs/>
          <w:sz w:val="24"/>
          <w:szCs w:val="24"/>
        </w:rPr>
        <w:t xml:space="preserve">  </w:t>
      </w:r>
      <w:r>
        <w:rPr>
          <w:rFonts w:ascii="Arial" w:hAnsi="Arial" w:cs="Arial"/>
          <w:b/>
          <w:bCs/>
          <w:sz w:val="24"/>
          <w:szCs w:val="24"/>
        </w:rPr>
        <w:br w:type="textWrapping" w:clear="all"/>
      </w:r>
    </w:p>
    <w:p w14:paraId="5B35CBF7" w14:textId="77777777" w:rsidR="003379AB" w:rsidRDefault="003379AB" w:rsidP="00C16961">
      <w:pPr>
        <w:spacing w:after="240" w:line="360" w:lineRule="auto"/>
        <w:jc w:val="center"/>
        <w:rPr>
          <w:rFonts w:ascii="Arial" w:hAnsi="Arial" w:cs="Arial"/>
          <w:b/>
          <w:bCs/>
          <w:sz w:val="24"/>
          <w:szCs w:val="24"/>
        </w:rPr>
      </w:pPr>
    </w:p>
    <w:p w14:paraId="0D6F9C02" w14:textId="77777777" w:rsidR="00A218E7" w:rsidRDefault="003379AB" w:rsidP="003379AB">
      <w:pPr>
        <w:spacing w:after="240" w:line="360" w:lineRule="auto"/>
        <w:rPr>
          <w:rFonts w:ascii="Arial" w:hAnsi="Arial" w:cs="Arial"/>
          <w:b/>
          <w:lang w:val="se-NO"/>
        </w:rPr>
      </w:pPr>
      <w:r>
        <w:rPr>
          <w:noProof/>
        </w:rPr>
        <w:drawing>
          <wp:inline distT="0" distB="0" distL="0" distR="0" wp14:anchorId="26D0BBD0" wp14:editId="0E97F57D">
            <wp:extent cx="1850801" cy="155030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65437" cy="1562562"/>
                    </a:xfrm>
                    <a:prstGeom prst="rect">
                      <a:avLst/>
                    </a:prstGeom>
                  </pic:spPr>
                </pic:pic>
              </a:graphicData>
            </a:graphic>
          </wp:inline>
        </w:drawing>
      </w:r>
    </w:p>
    <w:p w14:paraId="6D495C8F" w14:textId="49E3129F" w:rsidR="00961D49" w:rsidRPr="00246EAE" w:rsidRDefault="003379AB" w:rsidP="00715E8E">
      <w:pPr>
        <w:spacing w:after="240" w:line="360" w:lineRule="auto"/>
        <w:ind w:left="2832"/>
        <w:rPr>
          <w:rFonts w:cstheme="minorHAnsi"/>
          <w:b/>
          <w:bCs/>
          <w:lang w:val="se-NO"/>
        </w:rPr>
      </w:pPr>
      <w:proofErr w:type="spellStart"/>
      <w:r w:rsidRPr="00A218E7">
        <w:rPr>
          <w:rFonts w:ascii="Arial" w:hAnsi="Arial" w:cs="Arial"/>
          <w:b/>
          <w:lang w:val="se-NO"/>
        </w:rPr>
        <w:t>Saemiedigkie</w:t>
      </w:r>
      <w:proofErr w:type="spellEnd"/>
      <w:r w:rsidRPr="00A218E7">
        <w:rPr>
          <w:rFonts w:ascii="Arial" w:hAnsi="Arial" w:cs="Arial"/>
          <w:b/>
          <w:lang w:val="se-NO"/>
        </w:rPr>
        <w:t xml:space="preserve"> </w:t>
      </w:r>
      <w:proofErr w:type="spellStart"/>
      <w:r w:rsidRPr="00A218E7">
        <w:rPr>
          <w:rFonts w:ascii="Arial" w:hAnsi="Arial" w:cs="Arial"/>
          <w:b/>
          <w:lang w:val="se-NO"/>
        </w:rPr>
        <w:t>Sámedigge</w:t>
      </w:r>
      <w:proofErr w:type="spellEnd"/>
      <w:r w:rsidRPr="00A218E7">
        <w:rPr>
          <w:rFonts w:ascii="Arial" w:hAnsi="Arial" w:cs="Arial"/>
          <w:b/>
          <w:lang w:val="se-NO"/>
        </w:rPr>
        <w:t xml:space="preserve"> Sámediggi </w:t>
      </w:r>
      <w:r w:rsidRPr="00246EAE">
        <w:rPr>
          <w:rFonts w:ascii="Arial" w:hAnsi="Arial" w:cs="Arial"/>
          <w:b/>
          <w:lang w:val="se-NO"/>
        </w:rPr>
        <w:t>Sametinget</w:t>
      </w:r>
      <w:r w:rsidRPr="00246EAE">
        <w:rPr>
          <w:rFonts w:ascii="Arial" w:hAnsi="Arial" w:cs="Arial"/>
          <w:b/>
          <w:bCs/>
          <w:sz w:val="24"/>
          <w:szCs w:val="24"/>
          <w:lang w:val="se-NO"/>
        </w:rPr>
        <w:t xml:space="preserve"> </w:t>
      </w:r>
      <w:r w:rsidR="006F3831" w:rsidRPr="00246EAE">
        <w:rPr>
          <w:rFonts w:ascii="Arial" w:hAnsi="Arial" w:cs="Arial"/>
          <w:b/>
          <w:bCs/>
          <w:lang w:val="se-NO"/>
        </w:rPr>
        <w:t>2021</w:t>
      </w:r>
      <w:r w:rsidR="00A218E7" w:rsidRPr="00246EAE">
        <w:rPr>
          <w:rFonts w:ascii="Arial" w:hAnsi="Arial" w:cs="Arial"/>
          <w:b/>
          <w:bCs/>
          <w:lang w:val="se-NO"/>
        </w:rPr>
        <w:t xml:space="preserve"> </w:t>
      </w:r>
    </w:p>
    <w:p w14:paraId="48F8C2F2" w14:textId="77777777" w:rsidR="00E558D5" w:rsidRPr="00E558D5" w:rsidRDefault="00E558D5" w:rsidP="00961D49">
      <w:pPr>
        <w:rPr>
          <w:rFonts w:ascii="Arial" w:hAnsi="Arial" w:cs="Arial"/>
          <w:color w:val="5B9BD5" w:themeColor="accent1"/>
          <w:lang w:val="se-NO"/>
        </w:rPr>
      </w:pPr>
      <w:r w:rsidRPr="00E558D5">
        <w:rPr>
          <w:rFonts w:ascii="Arial" w:hAnsi="Arial" w:cs="Arial"/>
          <w:color w:val="5B9BD5" w:themeColor="accent1"/>
          <w:lang w:val="se-NO"/>
        </w:rPr>
        <w:lastRenderedPageBreak/>
        <w:t>Ovdasiidogovva</w:t>
      </w:r>
    </w:p>
    <w:p w14:paraId="2EE8BA5A" w14:textId="2EB10FA1" w:rsidR="00961D49" w:rsidRPr="00E558D5" w:rsidRDefault="00E558D5" w:rsidP="00961D49">
      <w:pPr>
        <w:rPr>
          <w:rFonts w:ascii="Arial" w:hAnsi="Arial" w:cs="Arial"/>
          <w:color w:val="5B9BD5" w:themeColor="accent1"/>
          <w:lang w:val="se-NO"/>
        </w:rPr>
      </w:pPr>
      <w:r w:rsidRPr="00E558D5">
        <w:rPr>
          <w:rFonts w:ascii="Arial" w:hAnsi="Arial" w:cs="Arial"/>
          <w:color w:val="5B9BD5" w:themeColor="accent1"/>
          <w:lang w:val="se-NO"/>
        </w:rPr>
        <w:t xml:space="preserve">Visttit </w:t>
      </w:r>
      <w:r w:rsidR="0048022B" w:rsidRPr="00E558D5">
        <w:rPr>
          <w:rFonts w:ascii="Arial" w:hAnsi="Arial" w:cs="Arial"/>
          <w:color w:val="5B9BD5" w:themeColor="accent1"/>
          <w:lang w:val="se-NO"/>
        </w:rPr>
        <w:t>ođđasiidgeavahuvvon</w:t>
      </w:r>
      <w:r w:rsidRPr="00E558D5">
        <w:rPr>
          <w:rFonts w:ascii="Arial" w:hAnsi="Arial" w:cs="Arial"/>
          <w:color w:val="5B9BD5" w:themeColor="accent1"/>
          <w:lang w:val="se-NO"/>
        </w:rPr>
        <w:t xml:space="preserve"> ávdnasiiguin,  </w:t>
      </w:r>
      <w:r w:rsidR="00BA38B7" w:rsidRPr="00E558D5">
        <w:rPr>
          <w:rFonts w:ascii="Arial" w:hAnsi="Arial" w:cs="Arial"/>
          <w:color w:val="5B9BD5" w:themeColor="accent1"/>
          <w:lang w:val="se-NO"/>
        </w:rPr>
        <w:t>Smiervuotna</w:t>
      </w:r>
      <w:r w:rsidR="00F37A1C" w:rsidRPr="00E558D5">
        <w:rPr>
          <w:rFonts w:ascii="Arial" w:hAnsi="Arial" w:cs="Arial"/>
          <w:color w:val="5B9BD5" w:themeColor="accent1"/>
          <w:lang w:val="se-NO"/>
        </w:rPr>
        <w:t>, Porsáŋgu, Finnmárku/</w:t>
      </w:r>
      <w:r w:rsidR="00FE2FDB" w:rsidRPr="00E558D5">
        <w:rPr>
          <w:rFonts w:ascii="Arial" w:hAnsi="Arial" w:cs="Arial"/>
          <w:color w:val="5B9BD5" w:themeColor="accent1"/>
          <w:lang w:val="se-NO"/>
        </w:rPr>
        <w:t>Smørfjord</w:t>
      </w:r>
      <w:r w:rsidR="00961D49" w:rsidRPr="00E558D5">
        <w:rPr>
          <w:rFonts w:ascii="Arial" w:hAnsi="Arial" w:cs="Arial"/>
          <w:color w:val="5B9BD5" w:themeColor="accent1"/>
          <w:lang w:val="se-NO"/>
        </w:rPr>
        <w:t>, Porsange</w:t>
      </w:r>
      <w:r w:rsidR="00F37A1C" w:rsidRPr="00E558D5">
        <w:rPr>
          <w:rFonts w:ascii="Arial" w:hAnsi="Arial" w:cs="Arial"/>
          <w:color w:val="5B9BD5" w:themeColor="accent1"/>
          <w:lang w:val="se-NO"/>
        </w:rPr>
        <w:t>r</w:t>
      </w:r>
      <w:r w:rsidR="00961D49" w:rsidRPr="00E558D5">
        <w:rPr>
          <w:rFonts w:ascii="Arial" w:hAnsi="Arial" w:cs="Arial"/>
          <w:color w:val="5B9BD5" w:themeColor="accent1"/>
          <w:lang w:val="se-NO"/>
        </w:rPr>
        <w:t xml:space="preserve">, Finnmark. </w:t>
      </w:r>
      <w:r w:rsidRPr="00E558D5">
        <w:rPr>
          <w:rFonts w:ascii="Arial" w:hAnsi="Arial" w:cs="Arial"/>
          <w:color w:val="5B9BD5" w:themeColor="accent1"/>
          <w:lang w:val="se-NO"/>
        </w:rPr>
        <w:t>Govva</w:t>
      </w:r>
      <w:r w:rsidR="00961D49" w:rsidRPr="00E558D5">
        <w:rPr>
          <w:rFonts w:ascii="Arial" w:hAnsi="Arial" w:cs="Arial"/>
          <w:color w:val="5B9BD5" w:themeColor="accent1"/>
          <w:lang w:val="se-NO"/>
        </w:rPr>
        <w:t xml:space="preserve">: </w:t>
      </w:r>
      <w:r w:rsidRPr="00E558D5">
        <w:rPr>
          <w:rFonts w:ascii="Arial" w:hAnsi="Arial" w:cs="Arial"/>
          <w:color w:val="5B9BD5" w:themeColor="accent1"/>
          <w:lang w:val="se-NO"/>
        </w:rPr>
        <w:t>Sámediggi</w:t>
      </w:r>
    </w:p>
    <w:p w14:paraId="3141DE92" w14:textId="4CB1B34D" w:rsidR="00961D49" w:rsidRPr="00E558D5" w:rsidRDefault="00E558D5" w:rsidP="00961D49">
      <w:pPr>
        <w:rPr>
          <w:rFonts w:ascii="Arial" w:hAnsi="Arial" w:cs="Arial"/>
          <w:color w:val="5B9BD5" w:themeColor="accent1"/>
          <w:lang w:val="se-NO"/>
        </w:rPr>
      </w:pPr>
      <w:r w:rsidRPr="00E558D5">
        <w:rPr>
          <w:rFonts w:ascii="Arial" w:hAnsi="Arial" w:cs="Arial"/>
          <w:color w:val="5B9BD5" w:themeColor="accent1"/>
          <w:lang w:val="se-NO"/>
        </w:rPr>
        <w:t>Návet</w:t>
      </w:r>
      <w:r w:rsidR="00961D49" w:rsidRPr="00E558D5">
        <w:rPr>
          <w:rFonts w:ascii="Arial" w:hAnsi="Arial" w:cs="Arial"/>
          <w:color w:val="5B9BD5" w:themeColor="accent1"/>
          <w:lang w:val="se-NO"/>
        </w:rPr>
        <w:t xml:space="preserve">, </w:t>
      </w:r>
      <w:r w:rsidR="00BA38B7" w:rsidRPr="00E558D5">
        <w:rPr>
          <w:rFonts w:ascii="Arial" w:hAnsi="Arial" w:cs="Arial"/>
          <w:color w:val="5B9BD5" w:themeColor="accent1"/>
          <w:lang w:val="se-NO"/>
        </w:rPr>
        <w:t>Málatvuopmi</w:t>
      </w:r>
      <w:r w:rsidR="00961D49" w:rsidRPr="00E558D5">
        <w:rPr>
          <w:rFonts w:ascii="Arial" w:hAnsi="Arial" w:cs="Arial"/>
          <w:color w:val="5B9BD5" w:themeColor="accent1"/>
          <w:lang w:val="se-NO"/>
        </w:rPr>
        <w:t xml:space="preserve">, </w:t>
      </w:r>
      <w:r w:rsidR="00F37A1C" w:rsidRPr="00E558D5">
        <w:rPr>
          <w:rFonts w:ascii="Arial" w:hAnsi="Arial" w:cs="Arial"/>
          <w:color w:val="5B9BD5" w:themeColor="accent1"/>
          <w:lang w:val="se-NO"/>
        </w:rPr>
        <w:t xml:space="preserve">Romsa/Målselv, </w:t>
      </w:r>
      <w:r w:rsidR="00961D49" w:rsidRPr="00E558D5">
        <w:rPr>
          <w:rFonts w:ascii="Arial" w:hAnsi="Arial" w:cs="Arial"/>
          <w:color w:val="5B9BD5" w:themeColor="accent1"/>
          <w:lang w:val="se-NO"/>
        </w:rPr>
        <w:t xml:space="preserve">Troms. </w:t>
      </w:r>
      <w:r w:rsidRPr="00E558D5">
        <w:rPr>
          <w:rFonts w:ascii="Arial" w:hAnsi="Arial" w:cs="Arial"/>
          <w:color w:val="5B9BD5" w:themeColor="accent1"/>
          <w:lang w:val="se-NO"/>
        </w:rPr>
        <w:t>Govva: Sámediggi</w:t>
      </w:r>
    </w:p>
    <w:p w14:paraId="470452A4" w14:textId="5FFF0997" w:rsidR="00961D49" w:rsidRPr="00E558D5" w:rsidRDefault="0048022B" w:rsidP="00961D49">
      <w:pPr>
        <w:rPr>
          <w:rFonts w:ascii="Arial" w:hAnsi="Arial" w:cs="Arial"/>
          <w:color w:val="5B9BD5" w:themeColor="accent1"/>
          <w:lang w:val="se-NO"/>
        </w:rPr>
      </w:pPr>
      <w:r w:rsidRPr="00E558D5">
        <w:rPr>
          <w:rFonts w:ascii="Arial" w:hAnsi="Arial" w:cs="Arial"/>
          <w:color w:val="5B9BD5" w:themeColor="accent1"/>
          <w:lang w:val="se-NO"/>
        </w:rPr>
        <w:t>Ođđasisahuksejuvvon</w:t>
      </w:r>
      <w:r w:rsidR="00E558D5" w:rsidRPr="00E558D5">
        <w:rPr>
          <w:rFonts w:ascii="Arial" w:hAnsi="Arial" w:cs="Arial"/>
          <w:color w:val="5B9BD5" w:themeColor="accent1"/>
          <w:lang w:val="se-NO"/>
        </w:rPr>
        <w:t xml:space="preserve"> viessu</w:t>
      </w:r>
      <w:r w:rsidR="00961D49" w:rsidRPr="00E558D5">
        <w:rPr>
          <w:rFonts w:ascii="Arial" w:hAnsi="Arial" w:cs="Arial"/>
          <w:color w:val="5B9BD5" w:themeColor="accent1"/>
          <w:lang w:val="se-NO"/>
        </w:rPr>
        <w:t xml:space="preserve">, </w:t>
      </w:r>
      <w:r w:rsidR="00BA38B7" w:rsidRPr="00E558D5">
        <w:rPr>
          <w:rFonts w:ascii="Arial" w:hAnsi="Arial" w:cs="Arial"/>
          <w:color w:val="5B9BD5" w:themeColor="accent1"/>
          <w:lang w:val="se-NO"/>
        </w:rPr>
        <w:t>Gáivuotna</w:t>
      </w:r>
      <w:r w:rsidR="00961D49" w:rsidRPr="00E558D5">
        <w:rPr>
          <w:rFonts w:ascii="Arial" w:hAnsi="Arial" w:cs="Arial"/>
          <w:color w:val="5B9BD5" w:themeColor="accent1"/>
          <w:lang w:val="se-NO"/>
        </w:rPr>
        <w:t xml:space="preserve">, </w:t>
      </w:r>
      <w:r w:rsidR="00F37A1C" w:rsidRPr="00E558D5">
        <w:rPr>
          <w:rFonts w:ascii="Arial" w:hAnsi="Arial" w:cs="Arial"/>
          <w:color w:val="5B9BD5" w:themeColor="accent1"/>
          <w:lang w:val="se-NO"/>
        </w:rPr>
        <w:t xml:space="preserve">Romsa/Kåfjord, </w:t>
      </w:r>
      <w:r w:rsidR="00961D49" w:rsidRPr="00E558D5">
        <w:rPr>
          <w:rFonts w:ascii="Arial" w:hAnsi="Arial" w:cs="Arial"/>
          <w:color w:val="5B9BD5" w:themeColor="accent1"/>
          <w:lang w:val="se-NO"/>
        </w:rPr>
        <w:t xml:space="preserve">Troms. </w:t>
      </w:r>
      <w:r w:rsidR="00E558D5" w:rsidRPr="00E558D5">
        <w:rPr>
          <w:rFonts w:ascii="Arial" w:hAnsi="Arial" w:cs="Arial"/>
          <w:color w:val="5B9BD5" w:themeColor="accent1"/>
          <w:lang w:val="se-NO"/>
        </w:rPr>
        <w:t>Govva: Sámediggi</w:t>
      </w:r>
    </w:p>
    <w:p w14:paraId="727BF0EE" w14:textId="6644D8A9" w:rsidR="00841CC9" w:rsidRPr="00E558D5" w:rsidRDefault="00E558D5" w:rsidP="00961D49">
      <w:pPr>
        <w:rPr>
          <w:rFonts w:ascii="Arial" w:hAnsi="Arial" w:cs="Arial"/>
          <w:color w:val="5B9BD5" w:themeColor="accent1"/>
          <w:lang w:val="se-NO"/>
        </w:rPr>
      </w:pPr>
      <w:proofErr w:type="spellStart"/>
      <w:r w:rsidRPr="00E558D5">
        <w:rPr>
          <w:rFonts w:ascii="Arial" w:hAnsi="Arial" w:cs="Arial"/>
          <w:color w:val="5B9BD5" w:themeColor="accent1"/>
          <w:lang w:val="se-NO"/>
        </w:rPr>
        <w:t>Meahtteláhtu</w:t>
      </w:r>
      <w:proofErr w:type="spellEnd"/>
      <w:r w:rsidR="00961D49" w:rsidRPr="00E558D5">
        <w:rPr>
          <w:rFonts w:ascii="Arial" w:hAnsi="Arial" w:cs="Arial"/>
          <w:color w:val="5B9BD5" w:themeColor="accent1"/>
          <w:lang w:val="se-NO"/>
        </w:rPr>
        <w:t xml:space="preserve">, </w:t>
      </w:r>
      <w:bookmarkStart w:id="0" w:name="_Hlk88645014"/>
      <w:r w:rsidR="00F37A1C" w:rsidRPr="00E558D5">
        <w:rPr>
          <w:rFonts w:ascii="Arial" w:hAnsi="Arial" w:cs="Arial"/>
          <w:color w:val="5B9BD5" w:themeColor="accent1"/>
          <w:lang w:val="se-NO"/>
        </w:rPr>
        <w:t>Skárf</w:t>
      </w:r>
      <w:r w:rsidR="00774BFA" w:rsidRPr="00E558D5">
        <w:rPr>
          <w:rFonts w:ascii="Arial" w:hAnsi="Arial" w:cs="Arial"/>
          <w:color w:val="5B9BD5" w:themeColor="accent1"/>
          <w:lang w:val="se-NO"/>
        </w:rPr>
        <w:t>v</w:t>
      </w:r>
      <w:r w:rsidR="00F37A1C" w:rsidRPr="00E558D5">
        <w:rPr>
          <w:rFonts w:ascii="Arial" w:hAnsi="Arial" w:cs="Arial"/>
          <w:color w:val="5B9BD5" w:themeColor="accent1"/>
          <w:lang w:val="se-NO"/>
        </w:rPr>
        <w:t>ággi, Gáivuotna</w:t>
      </w:r>
      <w:r w:rsidR="004A41AE" w:rsidRPr="00E558D5">
        <w:rPr>
          <w:rFonts w:ascii="Arial" w:hAnsi="Arial" w:cs="Arial"/>
          <w:color w:val="5B9BD5" w:themeColor="accent1"/>
          <w:lang w:val="se-NO"/>
        </w:rPr>
        <w:t>, Romsa</w:t>
      </w:r>
      <w:r w:rsidR="00F37A1C" w:rsidRPr="00E558D5">
        <w:rPr>
          <w:rFonts w:ascii="Arial" w:hAnsi="Arial" w:cs="Arial"/>
          <w:color w:val="5B9BD5" w:themeColor="accent1"/>
          <w:lang w:val="se-NO"/>
        </w:rPr>
        <w:t>/</w:t>
      </w:r>
      <w:proofErr w:type="spellStart"/>
      <w:r w:rsidR="00961D49" w:rsidRPr="00E558D5">
        <w:rPr>
          <w:rFonts w:ascii="Arial" w:hAnsi="Arial" w:cs="Arial"/>
          <w:color w:val="5B9BD5" w:themeColor="accent1"/>
          <w:lang w:val="se-NO"/>
        </w:rPr>
        <w:t>Skardalen</w:t>
      </w:r>
      <w:proofErr w:type="spellEnd"/>
      <w:r w:rsidR="00961D49" w:rsidRPr="00E558D5">
        <w:rPr>
          <w:rFonts w:ascii="Arial" w:hAnsi="Arial" w:cs="Arial"/>
          <w:color w:val="5B9BD5" w:themeColor="accent1"/>
          <w:lang w:val="se-NO"/>
        </w:rPr>
        <w:t>, Kåfjord, Troms</w:t>
      </w:r>
      <w:bookmarkEnd w:id="0"/>
      <w:r w:rsidR="00961D49" w:rsidRPr="00E558D5">
        <w:rPr>
          <w:rFonts w:ascii="Arial" w:hAnsi="Arial" w:cs="Arial"/>
          <w:color w:val="5B9BD5" w:themeColor="accent1"/>
          <w:lang w:val="se-NO"/>
        </w:rPr>
        <w:t xml:space="preserve">. </w:t>
      </w:r>
      <w:r w:rsidRPr="00E558D5">
        <w:rPr>
          <w:rFonts w:ascii="Arial" w:hAnsi="Arial" w:cs="Arial"/>
          <w:color w:val="5B9BD5" w:themeColor="accent1"/>
          <w:lang w:val="se-NO"/>
        </w:rPr>
        <w:t>Govva: Sámediggi</w:t>
      </w:r>
    </w:p>
    <w:p w14:paraId="279848A1" w14:textId="77777777" w:rsidR="00841CC9" w:rsidRPr="00E558D5" w:rsidRDefault="00841CC9" w:rsidP="00961D49">
      <w:pPr>
        <w:rPr>
          <w:rFonts w:ascii="Arial" w:hAnsi="Arial" w:cs="Arial"/>
          <w:color w:val="5B9BD5" w:themeColor="accent1"/>
          <w:lang w:val="se-NO"/>
        </w:rPr>
      </w:pPr>
    </w:p>
    <w:p w14:paraId="48487B84" w14:textId="77777777" w:rsidR="00793471" w:rsidRPr="00E558D5" w:rsidRDefault="00793471" w:rsidP="00961D49">
      <w:pPr>
        <w:rPr>
          <w:rFonts w:ascii="Arial" w:hAnsi="Arial" w:cs="Arial"/>
          <w:lang w:val="se-NO"/>
        </w:rPr>
      </w:pPr>
    </w:p>
    <w:p w14:paraId="59245094" w14:textId="77777777" w:rsidR="00793471" w:rsidRPr="00E558D5" w:rsidRDefault="00793471" w:rsidP="00961D49">
      <w:pPr>
        <w:rPr>
          <w:rFonts w:ascii="Arial" w:hAnsi="Arial" w:cs="Arial"/>
          <w:lang w:val="se-NO"/>
        </w:rPr>
      </w:pPr>
    </w:p>
    <w:p w14:paraId="26AB44C9" w14:textId="77777777" w:rsidR="00793471" w:rsidRPr="00E558D5" w:rsidRDefault="00793471" w:rsidP="00961D49">
      <w:pPr>
        <w:rPr>
          <w:rFonts w:ascii="Arial" w:hAnsi="Arial" w:cs="Arial"/>
          <w:lang w:val="se-NO"/>
        </w:rPr>
      </w:pPr>
    </w:p>
    <w:p w14:paraId="5F751D13" w14:textId="77777777" w:rsidR="00793471" w:rsidRPr="00E558D5" w:rsidRDefault="00793471" w:rsidP="00961D49">
      <w:pPr>
        <w:rPr>
          <w:rFonts w:ascii="Arial" w:hAnsi="Arial" w:cs="Arial"/>
          <w:lang w:val="se-NO"/>
        </w:rPr>
      </w:pPr>
    </w:p>
    <w:p w14:paraId="511014E9" w14:textId="77777777" w:rsidR="00793471" w:rsidRPr="00E558D5" w:rsidRDefault="00793471" w:rsidP="00961D49">
      <w:pPr>
        <w:rPr>
          <w:rFonts w:ascii="Arial" w:hAnsi="Arial" w:cs="Arial"/>
          <w:lang w:val="se-NO"/>
        </w:rPr>
      </w:pPr>
    </w:p>
    <w:p w14:paraId="03096DD1" w14:textId="77777777" w:rsidR="00793471" w:rsidRPr="00E558D5" w:rsidRDefault="00793471" w:rsidP="00961D49">
      <w:pPr>
        <w:rPr>
          <w:rFonts w:ascii="Arial" w:hAnsi="Arial" w:cs="Arial"/>
          <w:lang w:val="se-NO"/>
        </w:rPr>
      </w:pPr>
    </w:p>
    <w:p w14:paraId="2F165751" w14:textId="77777777" w:rsidR="00793471" w:rsidRPr="00E558D5" w:rsidRDefault="00793471" w:rsidP="00961D49">
      <w:pPr>
        <w:rPr>
          <w:rFonts w:ascii="Arial" w:hAnsi="Arial" w:cs="Arial"/>
          <w:lang w:val="se-NO"/>
        </w:rPr>
      </w:pPr>
    </w:p>
    <w:p w14:paraId="05847CA6" w14:textId="77777777" w:rsidR="00793471" w:rsidRPr="00E558D5" w:rsidRDefault="00793471" w:rsidP="00961D49">
      <w:pPr>
        <w:rPr>
          <w:rFonts w:ascii="Arial" w:hAnsi="Arial" w:cs="Arial"/>
          <w:lang w:val="se-NO"/>
        </w:rPr>
      </w:pPr>
    </w:p>
    <w:p w14:paraId="36D24F32" w14:textId="77777777" w:rsidR="00793471" w:rsidRPr="00E558D5" w:rsidRDefault="00793471" w:rsidP="00961D49">
      <w:pPr>
        <w:rPr>
          <w:rFonts w:ascii="Arial" w:hAnsi="Arial" w:cs="Arial"/>
          <w:lang w:val="se-NO"/>
        </w:rPr>
      </w:pPr>
    </w:p>
    <w:p w14:paraId="36B799C0" w14:textId="77777777" w:rsidR="00793471" w:rsidRPr="00E558D5" w:rsidRDefault="00793471" w:rsidP="00961D49">
      <w:pPr>
        <w:rPr>
          <w:rFonts w:ascii="Arial" w:hAnsi="Arial" w:cs="Arial"/>
          <w:lang w:val="se-NO"/>
        </w:rPr>
      </w:pPr>
    </w:p>
    <w:p w14:paraId="515FA65C" w14:textId="77777777" w:rsidR="00793471" w:rsidRPr="00E558D5" w:rsidRDefault="00793471" w:rsidP="00961D49">
      <w:pPr>
        <w:rPr>
          <w:rFonts w:ascii="Arial" w:hAnsi="Arial" w:cs="Arial"/>
          <w:lang w:val="se-NO"/>
        </w:rPr>
      </w:pPr>
    </w:p>
    <w:p w14:paraId="46D663E5" w14:textId="77777777" w:rsidR="00793471" w:rsidRPr="00E558D5" w:rsidRDefault="00793471" w:rsidP="00961D49">
      <w:pPr>
        <w:rPr>
          <w:rFonts w:ascii="Arial" w:hAnsi="Arial" w:cs="Arial"/>
          <w:lang w:val="se-NO"/>
        </w:rPr>
      </w:pPr>
    </w:p>
    <w:p w14:paraId="3EE6341A" w14:textId="77777777" w:rsidR="00793471" w:rsidRPr="00E558D5" w:rsidRDefault="00793471" w:rsidP="00961D49">
      <w:pPr>
        <w:rPr>
          <w:rFonts w:ascii="Arial" w:hAnsi="Arial" w:cs="Arial"/>
          <w:lang w:val="se-NO"/>
        </w:rPr>
      </w:pPr>
    </w:p>
    <w:p w14:paraId="1150862F" w14:textId="77777777" w:rsidR="00793471" w:rsidRPr="00E558D5" w:rsidRDefault="00793471" w:rsidP="00961D49">
      <w:pPr>
        <w:rPr>
          <w:rFonts w:ascii="Arial" w:hAnsi="Arial" w:cs="Arial"/>
          <w:lang w:val="se-NO"/>
        </w:rPr>
      </w:pPr>
    </w:p>
    <w:p w14:paraId="65CB81D5" w14:textId="77777777" w:rsidR="00793471" w:rsidRPr="00E558D5" w:rsidRDefault="00793471" w:rsidP="00961D49">
      <w:pPr>
        <w:rPr>
          <w:rFonts w:ascii="Arial" w:hAnsi="Arial" w:cs="Arial"/>
          <w:lang w:val="se-NO"/>
        </w:rPr>
      </w:pPr>
    </w:p>
    <w:p w14:paraId="0A6826D6" w14:textId="77777777" w:rsidR="00793471" w:rsidRPr="00E558D5" w:rsidRDefault="00793471" w:rsidP="00961D49">
      <w:pPr>
        <w:rPr>
          <w:rFonts w:ascii="Arial" w:hAnsi="Arial" w:cs="Arial"/>
          <w:lang w:val="se-NO"/>
        </w:rPr>
      </w:pPr>
    </w:p>
    <w:p w14:paraId="0B7E6518" w14:textId="77777777" w:rsidR="00793471" w:rsidRPr="00E558D5" w:rsidRDefault="00793471" w:rsidP="00961D49">
      <w:pPr>
        <w:rPr>
          <w:rFonts w:ascii="Arial" w:hAnsi="Arial" w:cs="Arial"/>
          <w:lang w:val="se-NO"/>
        </w:rPr>
      </w:pPr>
    </w:p>
    <w:p w14:paraId="0DBFD136" w14:textId="77777777" w:rsidR="00793471" w:rsidRPr="00E558D5" w:rsidRDefault="00793471" w:rsidP="00961D49">
      <w:pPr>
        <w:rPr>
          <w:rFonts w:ascii="Arial" w:hAnsi="Arial" w:cs="Arial"/>
          <w:lang w:val="se-NO"/>
        </w:rPr>
      </w:pPr>
    </w:p>
    <w:p w14:paraId="5DA5B98A" w14:textId="77777777" w:rsidR="00793471" w:rsidRPr="00E558D5" w:rsidRDefault="00793471" w:rsidP="00961D49">
      <w:pPr>
        <w:rPr>
          <w:rFonts w:ascii="Arial" w:hAnsi="Arial" w:cs="Arial"/>
          <w:lang w:val="se-NO"/>
        </w:rPr>
      </w:pPr>
    </w:p>
    <w:p w14:paraId="595C7FC6" w14:textId="77777777" w:rsidR="00793471" w:rsidRPr="00E558D5" w:rsidRDefault="00793471" w:rsidP="00961D49">
      <w:pPr>
        <w:rPr>
          <w:rFonts w:ascii="Arial" w:hAnsi="Arial" w:cs="Arial"/>
          <w:lang w:val="se-NO"/>
        </w:rPr>
      </w:pPr>
    </w:p>
    <w:p w14:paraId="7E1C3AF8" w14:textId="77777777" w:rsidR="00793471" w:rsidRPr="00E558D5" w:rsidRDefault="00793471" w:rsidP="00961D49">
      <w:pPr>
        <w:rPr>
          <w:rFonts w:ascii="Arial" w:hAnsi="Arial" w:cs="Arial"/>
          <w:lang w:val="se-NO"/>
        </w:rPr>
      </w:pPr>
    </w:p>
    <w:p w14:paraId="0C55C64B" w14:textId="77777777" w:rsidR="00793471" w:rsidRPr="00E558D5" w:rsidRDefault="00793471" w:rsidP="00961D49">
      <w:pPr>
        <w:rPr>
          <w:rFonts w:ascii="Arial" w:hAnsi="Arial" w:cs="Arial"/>
          <w:lang w:val="se-NO"/>
        </w:rPr>
      </w:pPr>
    </w:p>
    <w:p w14:paraId="3CD05314" w14:textId="77777777" w:rsidR="00793471" w:rsidRPr="00E558D5" w:rsidRDefault="00793471" w:rsidP="00961D49">
      <w:pPr>
        <w:rPr>
          <w:rFonts w:ascii="Arial" w:hAnsi="Arial" w:cs="Arial"/>
          <w:lang w:val="se-NO"/>
        </w:rPr>
      </w:pPr>
    </w:p>
    <w:p w14:paraId="1683AB07" w14:textId="2AA09BB3" w:rsidR="006F3831" w:rsidRPr="00E558D5" w:rsidRDefault="00E558D5" w:rsidP="00E66DFA">
      <w:pPr>
        <w:rPr>
          <w:rFonts w:ascii="Arial" w:hAnsi="Arial" w:cs="Arial"/>
          <w:lang w:val="se-NO"/>
        </w:rPr>
      </w:pPr>
      <w:r w:rsidRPr="00E558D5">
        <w:rPr>
          <w:rFonts w:ascii="Arial" w:hAnsi="Arial" w:cs="Arial"/>
          <w:lang w:val="se-NO"/>
        </w:rPr>
        <w:t xml:space="preserve">Bagadusa lea Sámedikki  Kulturmuito-, areála- ja birasossodaga Vistesuodjalus- ja kultureanadatjuogus ráhkadan. </w:t>
      </w:r>
      <w:r w:rsidR="00961D49" w:rsidRPr="00E558D5">
        <w:rPr>
          <w:rFonts w:ascii="Arial" w:hAnsi="Arial" w:cs="Arial"/>
          <w:lang w:val="se-NO"/>
        </w:rPr>
        <w:br w:type="page"/>
      </w:r>
    </w:p>
    <w:sdt>
      <w:sdtPr>
        <w:rPr>
          <w:rFonts w:asciiTheme="minorHAnsi" w:eastAsiaTheme="minorHAnsi" w:hAnsiTheme="minorHAnsi" w:cstheme="minorBidi"/>
          <w:color w:val="auto"/>
          <w:sz w:val="22"/>
          <w:szCs w:val="22"/>
          <w:lang w:val="nb-NO"/>
        </w:rPr>
        <w:id w:val="1218243627"/>
        <w:docPartObj>
          <w:docPartGallery w:val="Table of Contents"/>
          <w:docPartUnique/>
        </w:docPartObj>
      </w:sdtPr>
      <w:sdtEndPr>
        <w:rPr>
          <w:b/>
          <w:bCs/>
          <w:noProof/>
          <w:lang w:val="se-NO"/>
        </w:rPr>
      </w:sdtEndPr>
      <w:sdtContent>
        <w:p w14:paraId="414B4F5B" w14:textId="6E6BDAB2" w:rsidR="00D54C41" w:rsidRPr="002C566B" w:rsidRDefault="00E558D5">
          <w:pPr>
            <w:pStyle w:val="Overskriftforinnholdsfortegnelse"/>
            <w:rPr>
              <w:rFonts w:ascii="Arial" w:hAnsi="Arial" w:cs="Arial"/>
              <w:lang w:val="nb-NO"/>
            </w:rPr>
          </w:pPr>
          <w:r w:rsidRPr="002C566B">
            <w:rPr>
              <w:rFonts w:ascii="Arial" w:hAnsi="Arial" w:cs="Arial"/>
              <w:lang w:val="se-NO"/>
            </w:rPr>
            <w:t>Sisdoallu</w:t>
          </w:r>
          <w:r w:rsidR="008715ED" w:rsidRPr="002C566B">
            <w:rPr>
              <w:rFonts w:ascii="Arial" w:hAnsi="Arial" w:cs="Arial"/>
              <w:lang w:val="nb-NO"/>
            </w:rPr>
            <w:br/>
          </w:r>
        </w:p>
        <w:p w14:paraId="0BFD5696" w14:textId="3C56631A" w:rsidR="00A24E6B" w:rsidRPr="002C566B" w:rsidRDefault="00D54C41">
          <w:pPr>
            <w:pStyle w:val="INNH1"/>
            <w:tabs>
              <w:tab w:val="left" w:pos="440"/>
              <w:tab w:val="right" w:leader="dot" w:pos="9062"/>
            </w:tabs>
            <w:rPr>
              <w:rFonts w:ascii="Arial" w:eastAsiaTheme="minorEastAsia" w:hAnsi="Arial" w:cs="Arial"/>
              <w:noProof/>
              <w:lang w:eastAsia="nb-NO"/>
            </w:rPr>
          </w:pPr>
          <w:r w:rsidRPr="002C566B">
            <w:rPr>
              <w:rFonts w:ascii="Arial" w:hAnsi="Arial" w:cs="Arial"/>
              <w:lang w:val="se-NO"/>
            </w:rPr>
            <w:fldChar w:fldCharType="begin"/>
          </w:r>
          <w:r w:rsidRPr="002C566B">
            <w:rPr>
              <w:rFonts w:ascii="Arial" w:hAnsi="Arial" w:cs="Arial"/>
              <w:lang w:val="se-NO"/>
            </w:rPr>
            <w:instrText xml:space="preserve"> TOC \o "1-3" \h \z \u </w:instrText>
          </w:r>
          <w:r w:rsidRPr="002C566B">
            <w:rPr>
              <w:rFonts w:ascii="Arial" w:hAnsi="Arial" w:cs="Arial"/>
              <w:lang w:val="se-NO"/>
            </w:rPr>
            <w:fldChar w:fldCharType="separate"/>
          </w:r>
          <w:hyperlink w:anchor="_Toc90465384" w:history="1">
            <w:r w:rsidR="00A24E6B" w:rsidRPr="002C566B">
              <w:rPr>
                <w:rStyle w:val="Hyperkobling"/>
                <w:rFonts w:ascii="Arial" w:hAnsi="Arial" w:cs="Arial"/>
                <w:noProof/>
              </w:rPr>
              <w:t>1</w:t>
            </w:r>
            <w:r w:rsidR="00A24E6B" w:rsidRPr="002C566B">
              <w:rPr>
                <w:rFonts w:ascii="Arial" w:eastAsiaTheme="minorEastAsia" w:hAnsi="Arial" w:cs="Arial"/>
                <w:noProof/>
                <w:lang w:eastAsia="nb-NO"/>
              </w:rPr>
              <w:tab/>
            </w:r>
            <w:r w:rsidR="00A24E6B" w:rsidRPr="002C566B">
              <w:rPr>
                <w:rStyle w:val="Hyperkobling"/>
                <w:rFonts w:ascii="Arial" w:hAnsi="Arial" w:cs="Arial"/>
                <w:noProof/>
                <w:lang w:val="se-NO"/>
              </w:rPr>
              <w:t>Álggahus</w:t>
            </w:r>
            <w:r w:rsidR="00A24E6B" w:rsidRPr="002C566B">
              <w:rPr>
                <w:rFonts w:ascii="Arial" w:hAnsi="Arial" w:cs="Arial"/>
                <w:noProof/>
                <w:webHidden/>
              </w:rPr>
              <w:tab/>
            </w:r>
            <w:r w:rsidR="00A24E6B" w:rsidRPr="002C566B">
              <w:rPr>
                <w:rFonts w:ascii="Arial" w:hAnsi="Arial" w:cs="Arial"/>
                <w:noProof/>
                <w:webHidden/>
              </w:rPr>
              <w:fldChar w:fldCharType="begin"/>
            </w:r>
            <w:r w:rsidR="00A24E6B" w:rsidRPr="002C566B">
              <w:rPr>
                <w:rFonts w:ascii="Arial" w:hAnsi="Arial" w:cs="Arial"/>
                <w:noProof/>
                <w:webHidden/>
              </w:rPr>
              <w:instrText xml:space="preserve"> PAGEREF _Toc90465384 \h </w:instrText>
            </w:r>
            <w:r w:rsidR="00A24E6B" w:rsidRPr="002C566B">
              <w:rPr>
                <w:rFonts w:ascii="Arial" w:hAnsi="Arial" w:cs="Arial"/>
                <w:noProof/>
                <w:webHidden/>
              </w:rPr>
            </w:r>
            <w:r w:rsidR="00A24E6B" w:rsidRPr="002C566B">
              <w:rPr>
                <w:rFonts w:ascii="Arial" w:hAnsi="Arial" w:cs="Arial"/>
                <w:noProof/>
                <w:webHidden/>
              </w:rPr>
              <w:fldChar w:fldCharType="separate"/>
            </w:r>
            <w:r w:rsidR="00A24E6B" w:rsidRPr="002C566B">
              <w:rPr>
                <w:rFonts w:ascii="Arial" w:hAnsi="Arial" w:cs="Arial"/>
                <w:noProof/>
                <w:webHidden/>
              </w:rPr>
              <w:t>4</w:t>
            </w:r>
            <w:r w:rsidR="00A24E6B" w:rsidRPr="002C566B">
              <w:rPr>
                <w:rFonts w:ascii="Arial" w:hAnsi="Arial" w:cs="Arial"/>
                <w:noProof/>
                <w:webHidden/>
              </w:rPr>
              <w:fldChar w:fldCharType="end"/>
            </w:r>
          </w:hyperlink>
        </w:p>
        <w:p w14:paraId="10EF7689" w14:textId="6712D48B" w:rsidR="00A24E6B" w:rsidRPr="002C566B" w:rsidRDefault="0039070A">
          <w:pPr>
            <w:pStyle w:val="INNH1"/>
            <w:tabs>
              <w:tab w:val="left" w:pos="440"/>
              <w:tab w:val="right" w:leader="dot" w:pos="9062"/>
            </w:tabs>
            <w:rPr>
              <w:rFonts w:ascii="Arial" w:eastAsiaTheme="minorEastAsia" w:hAnsi="Arial" w:cs="Arial"/>
              <w:noProof/>
              <w:lang w:eastAsia="nb-NO"/>
            </w:rPr>
          </w:pPr>
          <w:hyperlink w:anchor="_Toc90465385" w:history="1">
            <w:r w:rsidR="00A24E6B" w:rsidRPr="002C566B">
              <w:rPr>
                <w:rStyle w:val="Hyperkobling"/>
                <w:rFonts w:ascii="Arial" w:hAnsi="Arial" w:cs="Arial"/>
                <w:noProof/>
                <w:lang w:val="se-NO"/>
              </w:rPr>
              <w:t>2</w:t>
            </w:r>
            <w:r w:rsidR="00A24E6B" w:rsidRPr="002C566B">
              <w:rPr>
                <w:rFonts w:ascii="Arial" w:eastAsiaTheme="minorEastAsia" w:hAnsi="Arial" w:cs="Arial"/>
                <w:noProof/>
                <w:lang w:eastAsia="nb-NO"/>
              </w:rPr>
              <w:tab/>
            </w:r>
            <w:r w:rsidR="00A24E6B" w:rsidRPr="002C566B">
              <w:rPr>
                <w:rStyle w:val="Hyperkobling"/>
                <w:rFonts w:ascii="Arial" w:hAnsi="Arial" w:cs="Arial"/>
                <w:noProof/>
                <w:lang w:val="se-NO"/>
              </w:rPr>
              <w:t>Gáhttenárvosaš sámi visttiid birra</w:t>
            </w:r>
            <w:r w:rsidR="00A24E6B" w:rsidRPr="002C566B">
              <w:rPr>
                <w:rFonts w:ascii="Arial" w:hAnsi="Arial" w:cs="Arial"/>
                <w:noProof/>
                <w:webHidden/>
              </w:rPr>
              <w:tab/>
            </w:r>
            <w:r w:rsidR="00A24E6B" w:rsidRPr="002C566B">
              <w:rPr>
                <w:rFonts w:ascii="Arial" w:hAnsi="Arial" w:cs="Arial"/>
                <w:noProof/>
                <w:webHidden/>
              </w:rPr>
              <w:fldChar w:fldCharType="begin"/>
            </w:r>
            <w:r w:rsidR="00A24E6B" w:rsidRPr="002C566B">
              <w:rPr>
                <w:rFonts w:ascii="Arial" w:hAnsi="Arial" w:cs="Arial"/>
                <w:noProof/>
                <w:webHidden/>
              </w:rPr>
              <w:instrText xml:space="preserve"> PAGEREF _Toc90465385 \h </w:instrText>
            </w:r>
            <w:r w:rsidR="00A24E6B" w:rsidRPr="002C566B">
              <w:rPr>
                <w:rFonts w:ascii="Arial" w:hAnsi="Arial" w:cs="Arial"/>
                <w:noProof/>
                <w:webHidden/>
              </w:rPr>
            </w:r>
            <w:r w:rsidR="00A24E6B" w:rsidRPr="002C566B">
              <w:rPr>
                <w:rFonts w:ascii="Arial" w:hAnsi="Arial" w:cs="Arial"/>
                <w:noProof/>
                <w:webHidden/>
              </w:rPr>
              <w:fldChar w:fldCharType="separate"/>
            </w:r>
            <w:r w:rsidR="00A24E6B" w:rsidRPr="002C566B">
              <w:rPr>
                <w:rFonts w:ascii="Arial" w:hAnsi="Arial" w:cs="Arial"/>
                <w:noProof/>
                <w:webHidden/>
              </w:rPr>
              <w:t>5</w:t>
            </w:r>
            <w:r w:rsidR="00A24E6B" w:rsidRPr="002C566B">
              <w:rPr>
                <w:rFonts w:ascii="Arial" w:hAnsi="Arial" w:cs="Arial"/>
                <w:noProof/>
                <w:webHidden/>
              </w:rPr>
              <w:fldChar w:fldCharType="end"/>
            </w:r>
          </w:hyperlink>
        </w:p>
        <w:p w14:paraId="4DA32888" w14:textId="5D24C835" w:rsidR="00A24E6B" w:rsidRPr="002C566B" w:rsidRDefault="0039070A">
          <w:pPr>
            <w:pStyle w:val="INNH1"/>
            <w:tabs>
              <w:tab w:val="left" w:pos="440"/>
              <w:tab w:val="right" w:leader="dot" w:pos="9062"/>
            </w:tabs>
            <w:rPr>
              <w:rFonts w:ascii="Arial" w:eastAsiaTheme="minorEastAsia" w:hAnsi="Arial" w:cs="Arial"/>
              <w:noProof/>
              <w:lang w:eastAsia="nb-NO"/>
            </w:rPr>
          </w:pPr>
          <w:hyperlink w:anchor="_Toc90465386" w:history="1">
            <w:r w:rsidR="00A24E6B" w:rsidRPr="002C566B">
              <w:rPr>
                <w:rStyle w:val="Hyperkobling"/>
                <w:rFonts w:ascii="Arial" w:hAnsi="Arial" w:cs="Arial"/>
                <w:noProof/>
                <w:lang w:val="se-NO"/>
              </w:rPr>
              <w:t>3</w:t>
            </w:r>
            <w:r w:rsidR="00A24E6B" w:rsidRPr="002C566B">
              <w:rPr>
                <w:rFonts w:ascii="Arial" w:eastAsiaTheme="minorEastAsia" w:hAnsi="Arial" w:cs="Arial"/>
                <w:noProof/>
                <w:lang w:eastAsia="nb-NO"/>
              </w:rPr>
              <w:tab/>
            </w:r>
            <w:r w:rsidR="00A24E6B" w:rsidRPr="002C566B">
              <w:rPr>
                <w:rStyle w:val="Hyperkobling"/>
                <w:rFonts w:ascii="Arial" w:hAnsi="Arial" w:cs="Arial"/>
                <w:noProof/>
                <w:lang w:val="se-NO"/>
              </w:rPr>
              <w:t>Rámmat</w:t>
            </w:r>
            <w:r w:rsidR="00A24E6B" w:rsidRPr="002C566B">
              <w:rPr>
                <w:rFonts w:ascii="Arial" w:hAnsi="Arial" w:cs="Arial"/>
                <w:noProof/>
                <w:webHidden/>
              </w:rPr>
              <w:tab/>
            </w:r>
            <w:r w:rsidR="00A24E6B" w:rsidRPr="002C566B">
              <w:rPr>
                <w:rFonts w:ascii="Arial" w:hAnsi="Arial" w:cs="Arial"/>
                <w:noProof/>
                <w:webHidden/>
              </w:rPr>
              <w:fldChar w:fldCharType="begin"/>
            </w:r>
            <w:r w:rsidR="00A24E6B" w:rsidRPr="002C566B">
              <w:rPr>
                <w:rFonts w:ascii="Arial" w:hAnsi="Arial" w:cs="Arial"/>
                <w:noProof/>
                <w:webHidden/>
              </w:rPr>
              <w:instrText xml:space="preserve"> PAGEREF _Toc90465386 \h </w:instrText>
            </w:r>
            <w:r w:rsidR="00A24E6B" w:rsidRPr="002C566B">
              <w:rPr>
                <w:rFonts w:ascii="Arial" w:hAnsi="Arial" w:cs="Arial"/>
                <w:noProof/>
                <w:webHidden/>
              </w:rPr>
            </w:r>
            <w:r w:rsidR="00A24E6B" w:rsidRPr="002C566B">
              <w:rPr>
                <w:rFonts w:ascii="Arial" w:hAnsi="Arial" w:cs="Arial"/>
                <w:noProof/>
                <w:webHidden/>
              </w:rPr>
              <w:fldChar w:fldCharType="separate"/>
            </w:r>
            <w:r w:rsidR="00A24E6B" w:rsidRPr="002C566B">
              <w:rPr>
                <w:rFonts w:ascii="Arial" w:hAnsi="Arial" w:cs="Arial"/>
                <w:noProof/>
                <w:webHidden/>
              </w:rPr>
              <w:t>8</w:t>
            </w:r>
            <w:r w:rsidR="00A24E6B" w:rsidRPr="002C566B">
              <w:rPr>
                <w:rFonts w:ascii="Arial" w:hAnsi="Arial" w:cs="Arial"/>
                <w:noProof/>
                <w:webHidden/>
              </w:rPr>
              <w:fldChar w:fldCharType="end"/>
            </w:r>
          </w:hyperlink>
        </w:p>
        <w:p w14:paraId="0756BD2E" w14:textId="27D8A044" w:rsidR="00A24E6B" w:rsidRPr="002C566B" w:rsidRDefault="0039070A">
          <w:pPr>
            <w:pStyle w:val="INNH2"/>
            <w:rPr>
              <w:rFonts w:ascii="Arial" w:eastAsiaTheme="minorEastAsia" w:hAnsi="Arial" w:cs="Arial"/>
              <w:noProof/>
              <w:lang w:eastAsia="nb-NO"/>
            </w:rPr>
          </w:pPr>
          <w:hyperlink w:anchor="_Toc90465387" w:history="1">
            <w:r w:rsidR="00A24E6B" w:rsidRPr="002C566B">
              <w:rPr>
                <w:rStyle w:val="Hyperkobling"/>
                <w:rFonts w:ascii="Arial" w:hAnsi="Arial" w:cs="Arial"/>
                <w:noProof/>
                <w:lang w:val="se-NO"/>
              </w:rPr>
              <w:t>3.1</w:t>
            </w:r>
            <w:r w:rsidR="00A24E6B" w:rsidRPr="002C566B">
              <w:rPr>
                <w:rFonts w:ascii="Arial" w:eastAsiaTheme="minorEastAsia" w:hAnsi="Arial" w:cs="Arial"/>
                <w:noProof/>
                <w:lang w:eastAsia="nb-NO"/>
              </w:rPr>
              <w:tab/>
            </w:r>
            <w:r w:rsidR="00A24E6B" w:rsidRPr="002C566B">
              <w:rPr>
                <w:rStyle w:val="Hyperkobling"/>
                <w:rFonts w:ascii="Arial" w:hAnsi="Arial" w:cs="Arial"/>
                <w:noProof/>
                <w:lang w:val="se-NO"/>
              </w:rPr>
              <w:t>Finnmárkku ja Davvi-Romssa boaldin ja ođđasiidhuksejuvvon dálut maŋŋil nuppi máilmmisoađi</w:t>
            </w:r>
            <w:r w:rsidR="00A24E6B" w:rsidRPr="002C566B">
              <w:rPr>
                <w:rFonts w:ascii="Arial" w:hAnsi="Arial" w:cs="Arial"/>
                <w:noProof/>
                <w:webHidden/>
              </w:rPr>
              <w:tab/>
            </w:r>
            <w:r w:rsidR="00A24E6B" w:rsidRPr="002C566B">
              <w:rPr>
                <w:rFonts w:ascii="Arial" w:hAnsi="Arial" w:cs="Arial"/>
                <w:noProof/>
                <w:webHidden/>
              </w:rPr>
              <w:fldChar w:fldCharType="begin"/>
            </w:r>
            <w:r w:rsidR="00A24E6B" w:rsidRPr="002C566B">
              <w:rPr>
                <w:rFonts w:ascii="Arial" w:hAnsi="Arial" w:cs="Arial"/>
                <w:noProof/>
                <w:webHidden/>
              </w:rPr>
              <w:instrText xml:space="preserve"> PAGEREF _Toc90465387 \h </w:instrText>
            </w:r>
            <w:r w:rsidR="00A24E6B" w:rsidRPr="002C566B">
              <w:rPr>
                <w:rFonts w:ascii="Arial" w:hAnsi="Arial" w:cs="Arial"/>
                <w:noProof/>
                <w:webHidden/>
              </w:rPr>
            </w:r>
            <w:r w:rsidR="00A24E6B" w:rsidRPr="002C566B">
              <w:rPr>
                <w:rFonts w:ascii="Arial" w:hAnsi="Arial" w:cs="Arial"/>
                <w:noProof/>
                <w:webHidden/>
              </w:rPr>
              <w:fldChar w:fldCharType="separate"/>
            </w:r>
            <w:r w:rsidR="00A24E6B" w:rsidRPr="002C566B">
              <w:rPr>
                <w:rFonts w:ascii="Arial" w:hAnsi="Arial" w:cs="Arial"/>
                <w:noProof/>
                <w:webHidden/>
              </w:rPr>
              <w:t>8</w:t>
            </w:r>
            <w:r w:rsidR="00A24E6B" w:rsidRPr="002C566B">
              <w:rPr>
                <w:rFonts w:ascii="Arial" w:hAnsi="Arial" w:cs="Arial"/>
                <w:noProof/>
                <w:webHidden/>
              </w:rPr>
              <w:fldChar w:fldCharType="end"/>
            </w:r>
          </w:hyperlink>
        </w:p>
        <w:p w14:paraId="25A44409" w14:textId="73564501" w:rsidR="00A24E6B" w:rsidRPr="002C566B" w:rsidRDefault="0039070A">
          <w:pPr>
            <w:pStyle w:val="INNH2"/>
            <w:rPr>
              <w:rFonts w:ascii="Arial" w:eastAsiaTheme="minorEastAsia" w:hAnsi="Arial" w:cs="Arial"/>
              <w:noProof/>
              <w:lang w:eastAsia="nb-NO"/>
            </w:rPr>
          </w:pPr>
          <w:hyperlink w:anchor="_Toc90465388" w:history="1">
            <w:r w:rsidR="00A24E6B" w:rsidRPr="002C566B">
              <w:rPr>
                <w:rStyle w:val="Hyperkobling"/>
                <w:rFonts w:ascii="Arial" w:hAnsi="Arial" w:cs="Arial"/>
                <w:noProof/>
              </w:rPr>
              <w:t>3.2</w:t>
            </w:r>
            <w:r w:rsidR="00A24E6B" w:rsidRPr="002C566B">
              <w:rPr>
                <w:rFonts w:ascii="Arial" w:eastAsiaTheme="minorEastAsia" w:hAnsi="Arial" w:cs="Arial"/>
                <w:noProof/>
                <w:lang w:eastAsia="nb-NO"/>
              </w:rPr>
              <w:tab/>
            </w:r>
            <w:r w:rsidR="00A24E6B" w:rsidRPr="002C566B">
              <w:rPr>
                <w:rStyle w:val="Hyperkobling"/>
                <w:rFonts w:ascii="Arial" w:hAnsi="Arial" w:cs="Arial"/>
                <w:noProof/>
                <w:lang w:val="se-NO"/>
              </w:rPr>
              <w:t>Orrundálloakšuvdna</w:t>
            </w:r>
            <w:r w:rsidR="00A24E6B" w:rsidRPr="002C566B">
              <w:rPr>
                <w:rStyle w:val="Hyperkobling"/>
                <w:rFonts w:ascii="Arial" w:hAnsi="Arial" w:cs="Arial"/>
                <w:noProof/>
              </w:rPr>
              <w:t xml:space="preserve"> 1969-83</w:t>
            </w:r>
            <w:r w:rsidR="00A24E6B" w:rsidRPr="002C566B">
              <w:rPr>
                <w:rFonts w:ascii="Arial" w:hAnsi="Arial" w:cs="Arial"/>
                <w:noProof/>
                <w:webHidden/>
              </w:rPr>
              <w:tab/>
            </w:r>
            <w:r w:rsidR="00A24E6B" w:rsidRPr="002C566B">
              <w:rPr>
                <w:rFonts w:ascii="Arial" w:hAnsi="Arial" w:cs="Arial"/>
                <w:noProof/>
                <w:webHidden/>
              </w:rPr>
              <w:fldChar w:fldCharType="begin"/>
            </w:r>
            <w:r w:rsidR="00A24E6B" w:rsidRPr="002C566B">
              <w:rPr>
                <w:rFonts w:ascii="Arial" w:hAnsi="Arial" w:cs="Arial"/>
                <w:noProof/>
                <w:webHidden/>
              </w:rPr>
              <w:instrText xml:space="preserve"> PAGEREF _Toc90465388 \h </w:instrText>
            </w:r>
            <w:r w:rsidR="00A24E6B" w:rsidRPr="002C566B">
              <w:rPr>
                <w:rFonts w:ascii="Arial" w:hAnsi="Arial" w:cs="Arial"/>
                <w:noProof/>
                <w:webHidden/>
              </w:rPr>
            </w:r>
            <w:r w:rsidR="00A24E6B" w:rsidRPr="002C566B">
              <w:rPr>
                <w:rFonts w:ascii="Arial" w:hAnsi="Arial" w:cs="Arial"/>
                <w:noProof/>
                <w:webHidden/>
              </w:rPr>
              <w:fldChar w:fldCharType="separate"/>
            </w:r>
            <w:r w:rsidR="00A24E6B" w:rsidRPr="002C566B">
              <w:rPr>
                <w:rFonts w:ascii="Arial" w:hAnsi="Arial" w:cs="Arial"/>
                <w:noProof/>
                <w:webHidden/>
              </w:rPr>
              <w:t>10</w:t>
            </w:r>
            <w:r w:rsidR="00A24E6B" w:rsidRPr="002C566B">
              <w:rPr>
                <w:rFonts w:ascii="Arial" w:hAnsi="Arial" w:cs="Arial"/>
                <w:noProof/>
                <w:webHidden/>
              </w:rPr>
              <w:fldChar w:fldCharType="end"/>
            </w:r>
          </w:hyperlink>
        </w:p>
        <w:p w14:paraId="29D2DB32" w14:textId="5F92747F" w:rsidR="00A24E6B" w:rsidRPr="002C566B" w:rsidRDefault="0039070A">
          <w:pPr>
            <w:pStyle w:val="INNH2"/>
            <w:rPr>
              <w:rFonts w:ascii="Arial" w:eastAsiaTheme="minorEastAsia" w:hAnsi="Arial" w:cs="Arial"/>
              <w:noProof/>
              <w:lang w:eastAsia="nb-NO"/>
            </w:rPr>
          </w:pPr>
          <w:hyperlink w:anchor="_Toc90465389" w:history="1">
            <w:r w:rsidR="00A24E6B" w:rsidRPr="002C566B">
              <w:rPr>
                <w:rStyle w:val="Hyperkobling"/>
                <w:rFonts w:ascii="Arial" w:hAnsi="Arial" w:cs="Arial"/>
                <w:noProof/>
                <w:lang w:val="se-NO"/>
              </w:rPr>
              <w:t>3.3</w:t>
            </w:r>
            <w:r w:rsidR="00A24E6B" w:rsidRPr="002C566B">
              <w:rPr>
                <w:rFonts w:ascii="Arial" w:eastAsiaTheme="minorEastAsia" w:hAnsi="Arial" w:cs="Arial"/>
                <w:noProof/>
                <w:lang w:eastAsia="nb-NO"/>
              </w:rPr>
              <w:tab/>
            </w:r>
            <w:r w:rsidR="00A24E6B" w:rsidRPr="002C566B">
              <w:rPr>
                <w:rStyle w:val="Hyperkobling"/>
                <w:rFonts w:ascii="Arial" w:hAnsi="Arial" w:cs="Arial"/>
                <w:noProof/>
                <w:lang w:val="se-NO"/>
              </w:rPr>
              <w:t>Čálalaš ja njálmmálaš gáldut</w:t>
            </w:r>
            <w:r w:rsidR="00A24E6B" w:rsidRPr="002C566B">
              <w:rPr>
                <w:rFonts w:ascii="Arial" w:hAnsi="Arial" w:cs="Arial"/>
                <w:noProof/>
                <w:webHidden/>
              </w:rPr>
              <w:tab/>
            </w:r>
            <w:r w:rsidR="00A24E6B" w:rsidRPr="002C566B">
              <w:rPr>
                <w:rFonts w:ascii="Arial" w:hAnsi="Arial" w:cs="Arial"/>
                <w:noProof/>
                <w:webHidden/>
              </w:rPr>
              <w:fldChar w:fldCharType="begin"/>
            </w:r>
            <w:r w:rsidR="00A24E6B" w:rsidRPr="002C566B">
              <w:rPr>
                <w:rFonts w:ascii="Arial" w:hAnsi="Arial" w:cs="Arial"/>
                <w:noProof/>
                <w:webHidden/>
              </w:rPr>
              <w:instrText xml:space="preserve"> PAGEREF _Toc90465389 \h </w:instrText>
            </w:r>
            <w:r w:rsidR="00A24E6B" w:rsidRPr="002C566B">
              <w:rPr>
                <w:rFonts w:ascii="Arial" w:hAnsi="Arial" w:cs="Arial"/>
                <w:noProof/>
                <w:webHidden/>
              </w:rPr>
            </w:r>
            <w:r w:rsidR="00A24E6B" w:rsidRPr="002C566B">
              <w:rPr>
                <w:rFonts w:ascii="Arial" w:hAnsi="Arial" w:cs="Arial"/>
                <w:noProof/>
                <w:webHidden/>
              </w:rPr>
              <w:fldChar w:fldCharType="separate"/>
            </w:r>
            <w:r w:rsidR="00A24E6B" w:rsidRPr="002C566B">
              <w:rPr>
                <w:rFonts w:ascii="Arial" w:hAnsi="Arial" w:cs="Arial"/>
                <w:noProof/>
                <w:webHidden/>
              </w:rPr>
              <w:t>11</w:t>
            </w:r>
            <w:r w:rsidR="00A24E6B" w:rsidRPr="002C566B">
              <w:rPr>
                <w:rFonts w:ascii="Arial" w:hAnsi="Arial" w:cs="Arial"/>
                <w:noProof/>
                <w:webHidden/>
              </w:rPr>
              <w:fldChar w:fldCharType="end"/>
            </w:r>
          </w:hyperlink>
        </w:p>
        <w:p w14:paraId="192FE369" w14:textId="7B2ADF36" w:rsidR="00A24E6B" w:rsidRPr="002C566B" w:rsidRDefault="0039070A">
          <w:pPr>
            <w:pStyle w:val="INNH2"/>
            <w:rPr>
              <w:rFonts w:ascii="Arial" w:eastAsiaTheme="minorEastAsia" w:hAnsi="Arial" w:cs="Arial"/>
              <w:noProof/>
              <w:lang w:eastAsia="nb-NO"/>
            </w:rPr>
          </w:pPr>
          <w:hyperlink w:anchor="_Toc90465390" w:history="1">
            <w:r w:rsidR="00A24E6B" w:rsidRPr="002C566B">
              <w:rPr>
                <w:rStyle w:val="Hyperkobling"/>
                <w:rFonts w:ascii="Arial" w:hAnsi="Arial" w:cs="Arial"/>
                <w:noProof/>
                <w:lang w:val="se-NO"/>
              </w:rPr>
              <w:t>3.4</w:t>
            </w:r>
            <w:r w:rsidR="00A24E6B" w:rsidRPr="002C566B">
              <w:rPr>
                <w:rFonts w:ascii="Arial" w:eastAsiaTheme="minorEastAsia" w:hAnsi="Arial" w:cs="Arial"/>
                <w:noProof/>
                <w:lang w:eastAsia="nb-NO"/>
              </w:rPr>
              <w:tab/>
            </w:r>
            <w:r w:rsidR="00A24E6B" w:rsidRPr="002C566B">
              <w:rPr>
                <w:rStyle w:val="Hyperkobling"/>
                <w:rFonts w:ascii="Arial" w:hAnsi="Arial" w:cs="Arial"/>
                <w:noProof/>
                <w:lang w:val="se-NO"/>
              </w:rPr>
              <w:t>SEFRAK-registrerejuvvon visttit</w:t>
            </w:r>
            <w:r w:rsidR="00A24E6B" w:rsidRPr="002C566B">
              <w:rPr>
                <w:rFonts w:ascii="Arial" w:hAnsi="Arial" w:cs="Arial"/>
                <w:noProof/>
                <w:webHidden/>
              </w:rPr>
              <w:tab/>
            </w:r>
            <w:r w:rsidR="00A24E6B" w:rsidRPr="002C566B">
              <w:rPr>
                <w:rFonts w:ascii="Arial" w:hAnsi="Arial" w:cs="Arial"/>
                <w:noProof/>
                <w:webHidden/>
              </w:rPr>
              <w:fldChar w:fldCharType="begin"/>
            </w:r>
            <w:r w:rsidR="00A24E6B" w:rsidRPr="002C566B">
              <w:rPr>
                <w:rFonts w:ascii="Arial" w:hAnsi="Arial" w:cs="Arial"/>
                <w:noProof/>
                <w:webHidden/>
              </w:rPr>
              <w:instrText xml:space="preserve"> PAGEREF _Toc90465390 \h </w:instrText>
            </w:r>
            <w:r w:rsidR="00A24E6B" w:rsidRPr="002C566B">
              <w:rPr>
                <w:rFonts w:ascii="Arial" w:hAnsi="Arial" w:cs="Arial"/>
                <w:noProof/>
                <w:webHidden/>
              </w:rPr>
            </w:r>
            <w:r w:rsidR="00A24E6B" w:rsidRPr="002C566B">
              <w:rPr>
                <w:rFonts w:ascii="Arial" w:hAnsi="Arial" w:cs="Arial"/>
                <w:noProof/>
                <w:webHidden/>
              </w:rPr>
              <w:fldChar w:fldCharType="separate"/>
            </w:r>
            <w:r w:rsidR="00A24E6B" w:rsidRPr="002C566B">
              <w:rPr>
                <w:rFonts w:ascii="Arial" w:hAnsi="Arial" w:cs="Arial"/>
                <w:noProof/>
                <w:webHidden/>
              </w:rPr>
              <w:t>11</w:t>
            </w:r>
            <w:r w:rsidR="00A24E6B" w:rsidRPr="002C566B">
              <w:rPr>
                <w:rFonts w:ascii="Arial" w:hAnsi="Arial" w:cs="Arial"/>
                <w:noProof/>
                <w:webHidden/>
              </w:rPr>
              <w:fldChar w:fldCharType="end"/>
            </w:r>
          </w:hyperlink>
        </w:p>
        <w:p w14:paraId="5D33E93E" w14:textId="4E8B2DA9" w:rsidR="00A24E6B" w:rsidRPr="002C566B" w:rsidRDefault="0039070A">
          <w:pPr>
            <w:pStyle w:val="INNH2"/>
            <w:rPr>
              <w:rFonts w:ascii="Arial" w:eastAsiaTheme="minorEastAsia" w:hAnsi="Arial" w:cs="Arial"/>
              <w:noProof/>
              <w:lang w:eastAsia="nb-NO"/>
            </w:rPr>
          </w:pPr>
          <w:hyperlink w:anchor="_Toc90465391" w:history="1">
            <w:r w:rsidR="00A24E6B" w:rsidRPr="002C566B">
              <w:rPr>
                <w:rStyle w:val="Hyperkobling"/>
                <w:rFonts w:ascii="Arial" w:hAnsi="Arial" w:cs="Arial"/>
                <w:noProof/>
                <w:lang w:val="se-NO"/>
              </w:rPr>
              <w:t>3.5</w:t>
            </w:r>
            <w:r w:rsidR="00A24E6B" w:rsidRPr="002C566B">
              <w:rPr>
                <w:rFonts w:ascii="Arial" w:eastAsiaTheme="minorEastAsia" w:hAnsi="Arial" w:cs="Arial"/>
                <w:noProof/>
                <w:lang w:eastAsia="nb-NO"/>
              </w:rPr>
              <w:tab/>
            </w:r>
            <w:r w:rsidR="00A24E6B" w:rsidRPr="002C566B">
              <w:rPr>
                <w:rStyle w:val="Hyperkobling"/>
                <w:rFonts w:ascii="Arial" w:hAnsi="Arial" w:cs="Arial"/>
                <w:noProof/>
                <w:lang w:val="se-NO"/>
              </w:rPr>
              <w:t>Kulturmuitoláhka</w:t>
            </w:r>
            <w:r w:rsidR="00A24E6B" w:rsidRPr="002C566B">
              <w:rPr>
                <w:rFonts w:ascii="Arial" w:hAnsi="Arial" w:cs="Arial"/>
                <w:noProof/>
                <w:webHidden/>
              </w:rPr>
              <w:tab/>
            </w:r>
            <w:r w:rsidR="00A24E6B" w:rsidRPr="002C566B">
              <w:rPr>
                <w:rFonts w:ascii="Arial" w:hAnsi="Arial" w:cs="Arial"/>
                <w:noProof/>
                <w:webHidden/>
              </w:rPr>
              <w:fldChar w:fldCharType="begin"/>
            </w:r>
            <w:r w:rsidR="00A24E6B" w:rsidRPr="002C566B">
              <w:rPr>
                <w:rFonts w:ascii="Arial" w:hAnsi="Arial" w:cs="Arial"/>
                <w:noProof/>
                <w:webHidden/>
              </w:rPr>
              <w:instrText xml:space="preserve"> PAGEREF _Toc90465391 \h </w:instrText>
            </w:r>
            <w:r w:rsidR="00A24E6B" w:rsidRPr="002C566B">
              <w:rPr>
                <w:rFonts w:ascii="Arial" w:hAnsi="Arial" w:cs="Arial"/>
                <w:noProof/>
                <w:webHidden/>
              </w:rPr>
            </w:r>
            <w:r w:rsidR="00A24E6B" w:rsidRPr="002C566B">
              <w:rPr>
                <w:rFonts w:ascii="Arial" w:hAnsi="Arial" w:cs="Arial"/>
                <w:noProof/>
                <w:webHidden/>
              </w:rPr>
              <w:fldChar w:fldCharType="separate"/>
            </w:r>
            <w:r w:rsidR="00A24E6B" w:rsidRPr="002C566B">
              <w:rPr>
                <w:rFonts w:ascii="Arial" w:hAnsi="Arial" w:cs="Arial"/>
                <w:noProof/>
                <w:webHidden/>
              </w:rPr>
              <w:t>12</w:t>
            </w:r>
            <w:r w:rsidR="00A24E6B" w:rsidRPr="002C566B">
              <w:rPr>
                <w:rFonts w:ascii="Arial" w:hAnsi="Arial" w:cs="Arial"/>
                <w:noProof/>
                <w:webHidden/>
              </w:rPr>
              <w:fldChar w:fldCharType="end"/>
            </w:r>
          </w:hyperlink>
        </w:p>
        <w:p w14:paraId="2B87CEE9" w14:textId="0986364E" w:rsidR="00A24E6B" w:rsidRPr="002C566B" w:rsidRDefault="0039070A">
          <w:pPr>
            <w:pStyle w:val="INNH2"/>
            <w:rPr>
              <w:rFonts w:ascii="Arial" w:eastAsiaTheme="minorEastAsia" w:hAnsi="Arial" w:cs="Arial"/>
              <w:noProof/>
              <w:lang w:eastAsia="nb-NO"/>
            </w:rPr>
          </w:pPr>
          <w:hyperlink w:anchor="_Toc90465392" w:history="1">
            <w:r w:rsidR="00A24E6B" w:rsidRPr="002C566B">
              <w:rPr>
                <w:rStyle w:val="Hyperkobling"/>
                <w:rFonts w:ascii="Arial" w:hAnsi="Arial" w:cs="Arial"/>
                <w:noProof/>
                <w:lang w:val="se-NO"/>
              </w:rPr>
              <w:t>3.6</w:t>
            </w:r>
            <w:r w:rsidR="00A24E6B" w:rsidRPr="002C566B">
              <w:rPr>
                <w:rFonts w:ascii="Arial" w:eastAsiaTheme="minorEastAsia" w:hAnsi="Arial" w:cs="Arial"/>
                <w:noProof/>
                <w:lang w:eastAsia="nb-NO"/>
              </w:rPr>
              <w:tab/>
            </w:r>
            <w:r w:rsidR="00A24E6B" w:rsidRPr="002C566B">
              <w:rPr>
                <w:rStyle w:val="Hyperkobling"/>
                <w:rFonts w:ascii="Arial" w:hAnsi="Arial" w:cs="Arial"/>
                <w:noProof/>
                <w:lang w:val="se-NO"/>
              </w:rPr>
              <w:t>Plána- ja huksenláhka</w:t>
            </w:r>
            <w:r w:rsidR="00A24E6B" w:rsidRPr="002C566B">
              <w:rPr>
                <w:rFonts w:ascii="Arial" w:hAnsi="Arial" w:cs="Arial"/>
                <w:noProof/>
                <w:webHidden/>
              </w:rPr>
              <w:tab/>
            </w:r>
            <w:r w:rsidR="00A24E6B" w:rsidRPr="002C566B">
              <w:rPr>
                <w:rFonts w:ascii="Arial" w:hAnsi="Arial" w:cs="Arial"/>
                <w:noProof/>
                <w:webHidden/>
              </w:rPr>
              <w:fldChar w:fldCharType="begin"/>
            </w:r>
            <w:r w:rsidR="00A24E6B" w:rsidRPr="002C566B">
              <w:rPr>
                <w:rFonts w:ascii="Arial" w:hAnsi="Arial" w:cs="Arial"/>
                <w:noProof/>
                <w:webHidden/>
              </w:rPr>
              <w:instrText xml:space="preserve"> PAGEREF _Toc90465392 \h </w:instrText>
            </w:r>
            <w:r w:rsidR="00A24E6B" w:rsidRPr="002C566B">
              <w:rPr>
                <w:rFonts w:ascii="Arial" w:hAnsi="Arial" w:cs="Arial"/>
                <w:noProof/>
                <w:webHidden/>
              </w:rPr>
            </w:r>
            <w:r w:rsidR="00A24E6B" w:rsidRPr="002C566B">
              <w:rPr>
                <w:rFonts w:ascii="Arial" w:hAnsi="Arial" w:cs="Arial"/>
                <w:noProof/>
                <w:webHidden/>
              </w:rPr>
              <w:fldChar w:fldCharType="separate"/>
            </w:r>
            <w:r w:rsidR="00A24E6B" w:rsidRPr="002C566B">
              <w:rPr>
                <w:rFonts w:ascii="Arial" w:hAnsi="Arial" w:cs="Arial"/>
                <w:noProof/>
                <w:webHidden/>
              </w:rPr>
              <w:t>12</w:t>
            </w:r>
            <w:r w:rsidR="00A24E6B" w:rsidRPr="002C566B">
              <w:rPr>
                <w:rFonts w:ascii="Arial" w:hAnsi="Arial" w:cs="Arial"/>
                <w:noProof/>
                <w:webHidden/>
              </w:rPr>
              <w:fldChar w:fldCharType="end"/>
            </w:r>
          </w:hyperlink>
        </w:p>
        <w:p w14:paraId="14197CE4" w14:textId="011BD03B" w:rsidR="00A24E6B" w:rsidRPr="002C566B" w:rsidRDefault="0039070A">
          <w:pPr>
            <w:pStyle w:val="INNH1"/>
            <w:tabs>
              <w:tab w:val="right" w:leader="dot" w:pos="9062"/>
            </w:tabs>
            <w:rPr>
              <w:rFonts w:ascii="Arial" w:eastAsiaTheme="minorEastAsia" w:hAnsi="Arial" w:cs="Arial"/>
              <w:noProof/>
              <w:lang w:eastAsia="nb-NO"/>
            </w:rPr>
          </w:pPr>
          <w:hyperlink w:anchor="_Toc90465393" w:history="1">
            <w:r w:rsidR="00A24E6B" w:rsidRPr="002C566B">
              <w:rPr>
                <w:rStyle w:val="Hyperkobling"/>
                <w:rFonts w:ascii="Arial" w:eastAsia="Times New Roman" w:hAnsi="Arial" w:cs="Arial"/>
                <w:b/>
                <w:noProof/>
                <w:lang w:val="se-NO"/>
              </w:rPr>
              <w:t>4 Gáhttenárvosaš sámi visttiid válljema eavttut</w:t>
            </w:r>
            <w:r w:rsidR="00A24E6B" w:rsidRPr="002C566B">
              <w:rPr>
                <w:rFonts w:ascii="Arial" w:hAnsi="Arial" w:cs="Arial"/>
                <w:noProof/>
                <w:webHidden/>
              </w:rPr>
              <w:tab/>
            </w:r>
            <w:r w:rsidR="00A24E6B" w:rsidRPr="002C566B">
              <w:rPr>
                <w:rFonts w:ascii="Arial" w:hAnsi="Arial" w:cs="Arial"/>
                <w:noProof/>
                <w:webHidden/>
              </w:rPr>
              <w:fldChar w:fldCharType="begin"/>
            </w:r>
            <w:r w:rsidR="00A24E6B" w:rsidRPr="002C566B">
              <w:rPr>
                <w:rFonts w:ascii="Arial" w:hAnsi="Arial" w:cs="Arial"/>
                <w:noProof/>
                <w:webHidden/>
              </w:rPr>
              <w:instrText xml:space="preserve"> PAGEREF _Toc90465393 \h </w:instrText>
            </w:r>
            <w:r w:rsidR="00A24E6B" w:rsidRPr="002C566B">
              <w:rPr>
                <w:rFonts w:ascii="Arial" w:hAnsi="Arial" w:cs="Arial"/>
                <w:noProof/>
                <w:webHidden/>
              </w:rPr>
            </w:r>
            <w:r w:rsidR="00A24E6B" w:rsidRPr="002C566B">
              <w:rPr>
                <w:rFonts w:ascii="Arial" w:hAnsi="Arial" w:cs="Arial"/>
                <w:noProof/>
                <w:webHidden/>
              </w:rPr>
              <w:fldChar w:fldCharType="separate"/>
            </w:r>
            <w:r w:rsidR="00A24E6B" w:rsidRPr="002C566B">
              <w:rPr>
                <w:rFonts w:ascii="Arial" w:hAnsi="Arial" w:cs="Arial"/>
                <w:noProof/>
                <w:webHidden/>
              </w:rPr>
              <w:t>14</w:t>
            </w:r>
            <w:r w:rsidR="00A24E6B" w:rsidRPr="002C566B">
              <w:rPr>
                <w:rFonts w:ascii="Arial" w:hAnsi="Arial" w:cs="Arial"/>
                <w:noProof/>
                <w:webHidden/>
              </w:rPr>
              <w:fldChar w:fldCharType="end"/>
            </w:r>
          </w:hyperlink>
        </w:p>
        <w:p w14:paraId="30D8EBCE" w14:textId="6D53D32C" w:rsidR="00A24E6B" w:rsidRPr="002C566B" w:rsidRDefault="0039070A">
          <w:pPr>
            <w:pStyle w:val="INNH2"/>
            <w:rPr>
              <w:rFonts w:ascii="Arial" w:eastAsiaTheme="minorEastAsia" w:hAnsi="Arial" w:cs="Arial"/>
              <w:noProof/>
              <w:lang w:eastAsia="nb-NO"/>
            </w:rPr>
          </w:pPr>
          <w:hyperlink w:anchor="_Toc90465394" w:history="1">
            <w:r w:rsidR="00A24E6B" w:rsidRPr="002C566B">
              <w:rPr>
                <w:rStyle w:val="Hyperkobling"/>
                <w:rFonts w:ascii="Arial" w:eastAsia="Times New Roman" w:hAnsi="Arial" w:cs="Arial"/>
                <w:b/>
                <w:noProof/>
                <w:lang w:val="se-NO"/>
              </w:rPr>
              <w:t>4.1 Sámi visttiid identifiserema eavttut</w:t>
            </w:r>
            <w:r w:rsidR="00A24E6B" w:rsidRPr="002C566B">
              <w:rPr>
                <w:rFonts w:ascii="Arial" w:hAnsi="Arial" w:cs="Arial"/>
                <w:noProof/>
                <w:webHidden/>
              </w:rPr>
              <w:tab/>
            </w:r>
            <w:r w:rsidR="00A24E6B" w:rsidRPr="002C566B">
              <w:rPr>
                <w:rFonts w:ascii="Arial" w:hAnsi="Arial" w:cs="Arial"/>
                <w:noProof/>
                <w:webHidden/>
              </w:rPr>
              <w:fldChar w:fldCharType="begin"/>
            </w:r>
            <w:r w:rsidR="00A24E6B" w:rsidRPr="002C566B">
              <w:rPr>
                <w:rFonts w:ascii="Arial" w:hAnsi="Arial" w:cs="Arial"/>
                <w:noProof/>
                <w:webHidden/>
              </w:rPr>
              <w:instrText xml:space="preserve"> PAGEREF _Toc90465394 \h </w:instrText>
            </w:r>
            <w:r w:rsidR="00A24E6B" w:rsidRPr="002C566B">
              <w:rPr>
                <w:rFonts w:ascii="Arial" w:hAnsi="Arial" w:cs="Arial"/>
                <w:noProof/>
                <w:webHidden/>
              </w:rPr>
            </w:r>
            <w:r w:rsidR="00A24E6B" w:rsidRPr="002C566B">
              <w:rPr>
                <w:rFonts w:ascii="Arial" w:hAnsi="Arial" w:cs="Arial"/>
                <w:noProof/>
                <w:webHidden/>
              </w:rPr>
              <w:fldChar w:fldCharType="separate"/>
            </w:r>
            <w:r w:rsidR="00A24E6B" w:rsidRPr="002C566B">
              <w:rPr>
                <w:rFonts w:ascii="Arial" w:hAnsi="Arial" w:cs="Arial"/>
                <w:noProof/>
                <w:webHidden/>
              </w:rPr>
              <w:t>14</w:t>
            </w:r>
            <w:r w:rsidR="00A24E6B" w:rsidRPr="002C566B">
              <w:rPr>
                <w:rFonts w:ascii="Arial" w:hAnsi="Arial" w:cs="Arial"/>
                <w:noProof/>
                <w:webHidden/>
              </w:rPr>
              <w:fldChar w:fldCharType="end"/>
            </w:r>
          </w:hyperlink>
        </w:p>
        <w:p w14:paraId="0CDB016D" w14:textId="1C4067FF" w:rsidR="00A24E6B" w:rsidRPr="002C566B" w:rsidRDefault="0039070A">
          <w:pPr>
            <w:pStyle w:val="INNH2"/>
            <w:rPr>
              <w:rFonts w:ascii="Arial" w:eastAsiaTheme="minorEastAsia" w:hAnsi="Arial" w:cs="Arial"/>
              <w:noProof/>
              <w:lang w:eastAsia="nb-NO"/>
            </w:rPr>
          </w:pPr>
          <w:hyperlink w:anchor="_Toc90465395" w:history="1">
            <w:r w:rsidR="00A24E6B" w:rsidRPr="002C566B">
              <w:rPr>
                <w:rStyle w:val="Hyperkobling"/>
                <w:rFonts w:ascii="Arial" w:hAnsi="Arial" w:cs="Arial"/>
                <w:noProof/>
              </w:rPr>
              <w:t>4.2</w:t>
            </w:r>
            <w:r w:rsidR="00A24E6B" w:rsidRPr="002C566B">
              <w:rPr>
                <w:rFonts w:ascii="Arial" w:eastAsiaTheme="minorEastAsia" w:hAnsi="Arial" w:cs="Arial"/>
                <w:noProof/>
                <w:lang w:eastAsia="nb-NO"/>
              </w:rPr>
              <w:tab/>
            </w:r>
            <w:r w:rsidR="00A24E6B" w:rsidRPr="002C566B">
              <w:rPr>
                <w:rStyle w:val="Hyperkobling"/>
                <w:rFonts w:ascii="Arial" w:hAnsi="Arial" w:cs="Arial"/>
                <w:noProof/>
                <w:lang w:val="se-NO"/>
              </w:rPr>
              <w:t>Kulturmuitoárvvu árvvoštallan</w:t>
            </w:r>
            <w:r w:rsidR="00A24E6B" w:rsidRPr="002C566B">
              <w:rPr>
                <w:rFonts w:ascii="Arial" w:hAnsi="Arial" w:cs="Arial"/>
                <w:noProof/>
                <w:webHidden/>
              </w:rPr>
              <w:tab/>
            </w:r>
            <w:r w:rsidR="00A24E6B" w:rsidRPr="002C566B">
              <w:rPr>
                <w:rFonts w:ascii="Arial" w:hAnsi="Arial" w:cs="Arial"/>
                <w:noProof/>
                <w:webHidden/>
              </w:rPr>
              <w:fldChar w:fldCharType="begin"/>
            </w:r>
            <w:r w:rsidR="00A24E6B" w:rsidRPr="002C566B">
              <w:rPr>
                <w:rFonts w:ascii="Arial" w:hAnsi="Arial" w:cs="Arial"/>
                <w:noProof/>
                <w:webHidden/>
              </w:rPr>
              <w:instrText xml:space="preserve"> PAGEREF _Toc90465395 \h </w:instrText>
            </w:r>
            <w:r w:rsidR="00A24E6B" w:rsidRPr="002C566B">
              <w:rPr>
                <w:rFonts w:ascii="Arial" w:hAnsi="Arial" w:cs="Arial"/>
                <w:noProof/>
                <w:webHidden/>
              </w:rPr>
            </w:r>
            <w:r w:rsidR="00A24E6B" w:rsidRPr="002C566B">
              <w:rPr>
                <w:rFonts w:ascii="Arial" w:hAnsi="Arial" w:cs="Arial"/>
                <w:noProof/>
                <w:webHidden/>
              </w:rPr>
              <w:fldChar w:fldCharType="separate"/>
            </w:r>
            <w:r w:rsidR="00A24E6B" w:rsidRPr="002C566B">
              <w:rPr>
                <w:rFonts w:ascii="Arial" w:hAnsi="Arial" w:cs="Arial"/>
                <w:noProof/>
                <w:webHidden/>
              </w:rPr>
              <w:t>17</w:t>
            </w:r>
            <w:r w:rsidR="00A24E6B" w:rsidRPr="002C566B">
              <w:rPr>
                <w:rFonts w:ascii="Arial" w:hAnsi="Arial" w:cs="Arial"/>
                <w:noProof/>
                <w:webHidden/>
              </w:rPr>
              <w:fldChar w:fldCharType="end"/>
            </w:r>
          </w:hyperlink>
        </w:p>
        <w:p w14:paraId="48D25FEE" w14:textId="638C1DCC" w:rsidR="00A24E6B" w:rsidRPr="002C566B" w:rsidRDefault="0039070A">
          <w:pPr>
            <w:pStyle w:val="INNH2"/>
            <w:rPr>
              <w:rFonts w:ascii="Arial" w:eastAsiaTheme="minorEastAsia" w:hAnsi="Arial" w:cs="Arial"/>
              <w:noProof/>
              <w:lang w:eastAsia="nb-NO"/>
            </w:rPr>
          </w:pPr>
          <w:hyperlink w:anchor="_Toc90465396" w:history="1">
            <w:r w:rsidR="00A24E6B" w:rsidRPr="002C566B">
              <w:rPr>
                <w:rStyle w:val="Hyperkobling"/>
                <w:rFonts w:ascii="Arial" w:hAnsi="Arial" w:cs="Arial"/>
                <w:noProof/>
                <w:lang w:val="se-NO"/>
              </w:rPr>
              <w:t>4.3</w:t>
            </w:r>
            <w:r w:rsidR="00A24E6B" w:rsidRPr="002C566B">
              <w:rPr>
                <w:rFonts w:ascii="Arial" w:eastAsiaTheme="minorEastAsia" w:hAnsi="Arial" w:cs="Arial"/>
                <w:noProof/>
                <w:lang w:eastAsia="nb-NO"/>
              </w:rPr>
              <w:tab/>
            </w:r>
            <w:r w:rsidR="00A24E6B" w:rsidRPr="002C566B">
              <w:rPr>
                <w:rStyle w:val="Hyperkobling"/>
                <w:rFonts w:ascii="Arial" w:hAnsi="Arial" w:cs="Arial"/>
                <w:noProof/>
                <w:lang w:val="se-NO"/>
              </w:rPr>
              <w:t>Sámi visttiid kulturmuitoárvvu árvvoštallanskovvi</w:t>
            </w:r>
            <w:r w:rsidR="00A24E6B" w:rsidRPr="002C566B">
              <w:rPr>
                <w:rFonts w:ascii="Arial" w:hAnsi="Arial" w:cs="Arial"/>
                <w:noProof/>
                <w:webHidden/>
              </w:rPr>
              <w:tab/>
            </w:r>
            <w:r w:rsidR="00A24E6B" w:rsidRPr="002C566B">
              <w:rPr>
                <w:rFonts w:ascii="Arial" w:hAnsi="Arial" w:cs="Arial"/>
                <w:noProof/>
                <w:webHidden/>
              </w:rPr>
              <w:fldChar w:fldCharType="begin"/>
            </w:r>
            <w:r w:rsidR="00A24E6B" w:rsidRPr="002C566B">
              <w:rPr>
                <w:rFonts w:ascii="Arial" w:hAnsi="Arial" w:cs="Arial"/>
                <w:noProof/>
                <w:webHidden/>
              </w:rPr>
              <w:instrText xml:space="preserve"> PAGEREF _Toc90465396 \h </w:instrText>
            </w:r>
            <w:r w:rsidR="00A24E6B" w:rsidRPr="002C566B">
              <w:rPr>
                <w:rFonts w:ascii="Arial" w:hAnsi="Arial" w:cs="Arial"/>
                <w:noProof/>
                <w:webHidden/>
              </w:rPr>
            </w:r>
            <w:r w:rsidR="00A24E6B" w:rsidRPr="002C566B">
              <w:rPr>
                <w:rFonts w:ascii="Arial" w:hAnsi="Arial" w:cs="Arial"/>
                <w:noProof/>
                <w:webHidden/>
              </w:rPr>
              <w:fldChar w:fldCharType="separate"/>
            </w:r>
            <w:r w:rsidR="00A24E6B" w:rsidRPr="002C566B">
              <w:rPr>
                <w:rFonts w:ascii="Arial" w:hAnsi="Arial" w:cs="Arial"/>
                <w:noProof/>
                <w:webHidden/>
              </w:rPr>
              <w:t>21</w:t>
            </w:r>
            <w:r w:rsidR="00A24E6B" w:rsidRPr="002C566B">
              <w:rPr>
                <w:rFonts w:ascii="Arial" w:hAnsi="Arial" w:cs="Arial"/>
                <w:noProof/>
                <w:webHidden/>
              </w:rPr>
              <w:fldChar w:fldCharType="end"/>
            </w:r>
          </w:hyperlink>
        </w:p>
        <w:p w14:paraId="49B7032E" w14:textId="42FCF326" w:rsidR="00A24E6B" w:rsidRPr="002C566B" w:rsidRDefault="0039070A">
          <w:pPr>
            <w:pStyle w:val="INNH1"/>
            <w:tabs>
              <w:tab w:val="left" w:pos="440"/>
              <w:tab w:val="right" w:leader="dot" w:pos="9062"/>
            </w:tabs>
            <w:rPr>
              <w:rFonts w:ascii="Arial" w:eastAsiaTheme="minorEastAsia" w:hAnsi="Arial" w:cs="Arial"/>
              <w:noProof/>
              <w:lang w:eastAsia="nb-NO"/>
            </w:rPr>
          </w:pPr>
          <w:hyperlink w:anchor="_Toc90465397" w:history="1">
            <w:r w:rsidR="00A24E6B" w:rsidRPr="002C566B">
              <w:rPr>
                <w:rStyle w:val="Hyperkobling"/>
                <w:rFonts w:ascii="Arial" w:hAnsi="Arial" w:cs="Arial"/>
                <w:noProof/>
              </w:rPr>
              <w:t>5</w:t>
            </w:r>
            <w:r w:rsidR="00A24E6B" w:rsidRPr="002C566B">
              <w:rPr>
                <w:rFonts w:ascii="Arial" w:eastAsiaTheme="minorEastAsia" w:hAnsi="Arial" w:cs="Arial"/>
                <w:noProof/>
                <w:lang w:eastAsia="nb-NO"/>
              </w:rPr>
              <w:tab/>
            </w:r>
            <w:r w:rsidR="00A24E6B" w:rsidRPr="002C566B">
              <w:rPr>
                <w:rStyle w:val="Hyperkobling"/>
                <w:rFonts w:ascii="Arial" w:hAnsi="Arial" w:cs="Arial"/>
                <w:noProof/>
                <w:lang w:val="se-NO"/>
              </w:rPr>
              <w:t>Vuoruhuvvon fáttát</w:t>
            </w:r>
            <w:r w:rsidR="00A24E6B" w:rsidRPr="002C566B">
              <w:rPr>
                <w:rFonts w:ascii="Arial" w:hAnsi="Arial" w:cs="Arial"/>
                <w:noProof/>
                <w:webHidden/>
              </w:rPr>
              <w:tab/>
            </w:r>
            <w:r w:rsidR="00A24E6B" w:rsidRPr="002C566B">
              <w:rPr>
                <w:rFonts w:ascii="Arial" w:hAnsi="Arial" w:cs="Arial"/>
                <w:noProof/>
                <w:webHidden/>
              </w:rPr>
              <w:fldChar w:fldCharType="begin"/>
            </w:r>
            <w:r w:rsidR="00A24E6B" w:rsidRPr="002C566B">
              <w:rPr>
                <w:rFonts w:ascii="Arial" w:hAnsi="Arial" w:cs="Arial"/>
                <w:noProof/>
                <w:webHidden/>
              </w:rPr>
              <w:instrText xml:space="preserve"> PAGEREF _Toc90465397 \h </w:instrText>
            </w:r>
            <w:r w:rsidR="00A24E6B" w:rsidRPr="002C566B">
              <w:rPr>
                <w:rFonts w:ascii="Arial" w:hAnsi="Arial" w:cs="Arial"/>
                <w:noProof/>
                <w:webHidden/>
              </w:rPr>
            </w:r>
            <w:r w:rsidR="00A24E6B" w:rsidRPr="002C566B">
              <w:rPr>
                <w:rFonts w:ascii="Arial" w:hAnsi="Arial" w:cs="Arial"/>
                <w:noProof/>
                <w:webHidden/>
              </w:rPr>
              <w:fldChar w:fldCharType="separate"/>
            </w:r>
            <w:r w:rsidR="00A24E6B" w:rsidRPr="002C566B">
              <w:rPr>
                <w:rFonts w:ascii="Arial" w:hAnsi="Arial" w:cs="Arial"/>
                <w:noProof/>
                <w:webHidden/>
              </w:rPr>
              <w:t>23</w:t>
            </w:r>
            <w:r w:rsidR="00A24E6B" w:rsidRPr="002C566B">
              <w:rPr>
                <w:rFonts w:ascii="Arial" w:hAnsi="Arial" w:cs="Arial"/>
                <w:noProof/>
                <w:webHidden/>
              </w:rPr>
              <w:fldChar w:fldCharType="end"/>
            </w:r>
          </w:hyperlink>
        </w:p>
        <w:p w14:paraId="0D01CDC3" w14:textId="45358E24" w:rsidR="00A24E6B" w:rsidRPr="002C566B" w:rsidRDefault="0039070A">
          <w:pPr>
            <w:pStyle w:val="INNH1"/>
            <w:tabs>
              <w:tab w:val="left" w:pos="440"/>
              <w:tab w:val="right" w:leader="dot" w:pos="9062"/>
            </w:tabs>
            <w:rPr>
              <w:rFonts w:ascii="Arial" w:eastAsiaTheme="minorEastAsia" w:hAnsi="Arial" w:cs="Arial"/>
              <w:noProof/>
              <w:lang w:eastAsia="nb-NO"/>
            </w:rPr>
          </w:pPr>
          <w:hyperlink w:anchor="_Toc90465398" w:history="1">
            <w:r w:rsidR="00A24E6B" w:rsidRPr="002C566B">
              <w:rPr>
                <w:rStyle w:val="Hyperkobling"/>
                <w:rFonts w:ascii="Arial" w:hAnsi="Arial" w:cs="Arial"/>
                <w:noProof/>
                <w:lang w:val="se-NO"/>
              </w:rPr>
              <w:t>6</w:t>
            </w:r>
            <w:r w:rsidR="00A24E6B" w:rsidRPr="002C566B">
              <w:rPr>
                <w:rFonts w:ascii="Arial" w:eastAsiaTheme="minorEastAsia" w:hAnsi="Arial" w:cs="Arial"/>
                <w:noProof/>
                <w:lang w:eastAsia="nb-NO"/>
              </w:rPr>
              <w:tab/>
            </w:r>
            <w:r w:rsidR="00A24E6B" w:rsidRPr="002C566B">
              <w:rPr>
                <w:rStyle w:val="Hyperkobling"/>
                <w:rFonts w:ascii="Arial" w:hAnsi="Arial" w:cs="Arial"/>
                <w:noProof/>
                <w:lang w:val="se-NO"/>
              </w:rPr>
              <w:t>Referánssat</w:t>
            </w:r>
            <w:r w:rsidR="00A24E6B" w:rsidRPr="002C566B">
              <w:rPr>
                <w:rFonts w:ascii="Arial" w:hAnsi="Arial" w:cs="Arial"/>
                <w:noProof/>
                <w:webHidden/>
              </w:rPr>
              <w:tab/>
            </w:r>
            <w:r w:rsidR="00A24E6B" w:rsidRPr="002C566B">
              <w:rPr>
                <w:rFonts w:ascii="Arial" w:hAnsi="Arial" w:cs="Arial"/>
                <w:noProof/>
                <w:webHidden/>
              </w:rPr>
              <w:fldChar w:fldCharType="begin"/>
            </w:r>
            <w:r w:rsidR="00A24E6B" w:rsidRPr="002C566B">
              <w:rPr>
                <w:rFonts w:ascii="Arial" w:hAnsi="Arial" w:cs="Arial"/>
                <w:noProof/>
                <w:webHidden/>
              </w:rPr>
              <w:instrText xml:space="preserve"> PAGEREF _Toc90465398 \h </w:instrText>
            </w:r>
            <w:r w:rsidR="00A24E6B" w:rsidRPr="002C566B">
              <w:rPr>
                <w:rFonts w:ascii="Arial" w:hAnsi="Arial" w:cs="Arial"/>
                <w:noProof/>
                <w:webHidden/>
              </w:rPr>
            </w:r>
            <w:r w:rsidR="00A24E6B" w:rsidRPr="002C566B">
              <w:rPr>
                <w:rFonts w:ascii="Arial" w:hAnsi="Arial" w:cs="Arial"/>
                <w:noProof/>
                <w:webHidden/>
              </w:rPr>
              <w:fldChar w:fldCharType="separate"/>
            </w:r>
            <w:r w:rsidR="00A24E6B" w:rsidRPr="002C566B">
              <w:rPr>
                <w:rFonts w:ascii="Arial" w:hAnsi="Arial" w:cs="Arial"/>
                <w:noProof/>
                <w:webHidden/>
              </w:rPr>
              <w:t>23</w:t>
            </w:r>
            <w:r w:rsidR="00A24E6B" w:rsidRPr="002C566B">
              <w:rPr>
                <w:rFonts w:ascii="Arial" w:hAnsi="Arial" w:cs="Arial"/>
                <w:noProof/>
                <w:webHidden/>
              </w:rPr>
              <w:fldChar w:fldCharType="end"/>
            </w:r>
          </w:hyperlink>
        </w:p>
        <w:p w14:paraId="013038AB" w14:textId="193F6159" w:rsidR="00D54C41" w:rsidRPr="002A6D61" w:rsidRDefault="00D54C41">
          <w:pPr>
            <w:rPr>
              <w:lang w:val="se-NO"/>
            </w:rPr>
          </w:pPr>
          <w:r w:rsidRPr="002C566B">
            <w:rPr>
              <w:rFonts w:ascii="Arial" w:hAnsi="Arial" w:cs="Arial"/>
              <w:b/>
              <w:bCs/>
              <w:noProof/>
              <w:lang w:val="se-NO"/>
            </w:rPr>
            <w:fldChar w:fldCharType="end"/>
          </w:r>
        </w:p>
      </w:sdtContent>
    </w:sdt>
    <w:p w14:paraId="0E6B34B9" w14:textId="63F2B45C" w:rsidR="007D3319" w:rsidRPr="002A6D61" w:rsidRDefault="007D3319" w:rsidP="00C00AAB">
      <w:pPr>
        <w:spacing w:after="240" w:line="360" w:lineRule="auto"/>
        <w:rPr>
          <w:rFonts w:ascii="Arial" w:hAnsi="Arial" w:cs="Arial"/>
          <w:b/>
          <w:bCs/>
          <w:sz w:val="24"/>
          <w:szCs w:val="24"/>
          <w:lang w:val="se-NO"/>
        </w:rPr>
      </w:pPr>
    </w:p>
    <w:p w14:paraId="70FE1199" w14:textId="5DF6152A" w:rsidR="00D54C41" w:rsidRPr="002A6D61" w:rsidRDefault="00D54C41" w:rsidP="00C00AAB">
      <w:pPr>
        <w:spacing w:after="240" w:line="360" w:lineRule="auto"/>
        <w:rPr>
          <w:rFonts w:ascii="Arial" w:hAnsi="Arial" w:cs="Arial"/>
          <w:b/>
          <w:bCs/>
          <w:sz w:val="24"/>
          <w:szCs w:val="24"/>
          <w:lang w:val="se-NO"/>
        </w:rPr>
      </w:pPr>
    </w:p>
    <w:p w14:paraId="4496CC64" w14:textId="682BF3E3" w:rsidR="00D54C41" w:rsidRDefault="00D54C41" w:rsidP="00C00AAB">
      <w:pPr>
        <w:spacing w:after="240" w:line="360" w:lineRule="auto"/>
        <w:rPr>
          <w:rFonts w:ascii="Arial" w:hAnsi="Arial" w:cs="Arial"/>
          <w:b/>
          <w:bCs/>
          <w:sz w:val="24"/>
          <w:szCs w:val="24"/>
        </w:rPr>
      </w:pPr>
    </w:p>
    <w:p w14:paraId="79384A51" w14:textId="7F87F31E" w:rsidR="00D54C41" w:rsidRDefault="00D54C41" w:rsidP="00C00AAB">
      <w:pPr>
        <w:spacing w:after="240" w:line="360" w:lineRule="auto"/>
        <w:rPr>
          <w:rFonts w:ascii="Arial" w:hAnsi="Arial" w:cs="Arial"/>
          <w:b/>
          <w:bCs/>
          <w:sz w:val="24"/>
          <w:szCs w:val="24"/>
        </w:rPr>
      </w:pPr>
    </w:p>
    <w:p w14:paraId="1D86C31B" w14:textId="55F7AA5D" w:rsidR="00D54C41" w:rsidRDefault="00D54C41" w:rsidP="00C00AAB">
      <w:pPr>
        <w:spacing w:after="240" w:line="360" w:lineRule="auto"/>
        <w:rPr>
          <w:rFonts w:ascii="Arial" w:hAnsi="Arial" w:cs="Arial"/>
          <w:b/>
          <w:bCs/>
          <w:sz w:val="24"/>
          <w:szCs w:val="24"/>
        </w:rPr>
      </w:pPr>
    </w:p>
    <w:p w14:paraId="194F9D89" w14:textId="1E5B4BE4" w:rsidR="00D54C41" w:rsidRDefault="00D54C41" w:rsidP="00C00AAB">
      <w:pPr>
        <w:spacing w:after="240" w:line="360" w:lineRule="auto"/>
        <w:rPr>
          <w:rFonts w:ascii="Arial" w:hAnsi="Arial" w:cs="Arial"/>
          <w:b/>
          <w:bCs/>
          <w:sz w:val="24"/>
          <w:szCs w:val="24"/>
        </w:rPr>
      </w:pPr>
    </w:p>
    <w:p w14:paraId="3F9BBD83" w14:textId="77777777" w:rsidR="00D54C41" w:rsidRPr="00647DF0" w:rsidRDefault="00D54C41" w:rsidP="00C00AAB">
      <w:pPr>
        <w:spacing w:after="240" w:line="360" w:lineRule="auto"/>
        <w:rPr>
          <w:rFonts w:ascii="Arial" w:hAnsi="Arial" w:cs="Arial"/>
          <w:b/>
          <w:bCs/>
          <w:sz w:val="24"/>
          <w:szCs w:val="24"/>
        </w:rPr>
      </w:pPr>
    </w:p>
    <w:p w14:paraId="07E4A28E" w14:textId="77777777" w:rsidR="00972980" w:rsidRPr="00647DF0" w:rsidRDefault="00972980" w:rsidP="00D16076">
      <w:pPr>
        <w:spacing w:after="240" w:line="360" w:lineRule="auto"/>
        <w:jc w:val="center"/>
        <w:rPr>
          <w:rFonts w:ascii="Arial" w:hAnsi="Arial" w:cs="Arial"/>
        </w:rPr>
      </w:pPr>
    </w:p>
    <w:p w14:paraId="3B9B203C" w14:textId="0C23F9A6" w:rsidR="00912494" w:rsidRPr="00347411" w:rsidRDefault="002A6D61" w:rsidP="002B33FC">
      <w:pPr>
        <w:pStyle w:val="Overskrift1"/>
        <w:numPr>
          <w:ilvl w:val="0"/>
          <w:numId w:val="28"/>
        </w:numPr>
        <w:spacing w:after="240" w:line="360" w:lineRule="auto"/>
        <w:rPr>
          <w:rFonts w:ascii="Arial" w:hAnsi="Arial" w:cs="Arial"/>
        </w:rPr>
      </w:pPr>
      <w:bookmarkStart w:id="1" w:name="_Toc90465384"/>
      <w:r>
        <w:rPr>
          <w:rFonts w:ascii="Arial" w:hAnsi="Arial" w:cs="Arial"/>
          <w:lang w:val="se-NO"/>
        </w:rPr>
        <w:lastRenderedPageBreak/>
        <w:t>Álggahus</w:t>
      </w:r>
      <w:bookmarkEnd w:id="1"/>
    </w:p>
    <w:p w14:paraId="77265B43" w14:textId="77777777" w:rsidR="003746D0" w:rsidRDefault="003746D0" w:rsidP="00647DF0">
      <w:pPr>
        <w:spacing w:line="360" w:lineRule="auto"/>
        <w:rPr>
          <w:rFonts w:ascii="Arial" w:hAnsi="Arial" w:cs="Arial"/>
          <w:lang w:val="se-NO"/>
        </w:rPr>
      </w:pPr>
      <w:r>
        <w:rPr>
          <w:rFonts w:ascii="Arial" w:hAnsi="Arial" w:cs="Arial"/>
          <w:lang w:val="se-NO"/>
        </w:rPr>
        <w:t>Gáhttenárvosaš</w:t>
      </w:r>
      <w:r w:rsidR="002A6D61">
        <w:rPr>
          <w:rFonts w:ascii="Arial" w:hAnsi="Arial" w:cs="Arial"/>
          <w:lang w:val="se-NO"/>
        </w:rPr>
        <w:t xml:space="preserve"> sámi visttit ja huksejuvvon </w:t>
      </w:r>
      <w:r>
        <w:rPr>
          <w:rFonts w:ascii="Arial" w:hAnsi="Arial" w:cs="Arial"/>
          <w:lang w:val="se-NO"/>
        </w:rPr>
        <w:t xml:space="preserve">konstrukšuvnnat muitalit sámi historjjá ja duođaštit sámi ássama buot guovlluin dáččabeale Sámis. Dáid visttiid sáhttá gáhttet suohkanlaš kulturbirasplánaid bokte. </w:t>
      </w:r>
    </w:p>
    <w:p w14:paraId="14AA5B44" w14:textId="77777777" w:rsidR="003746D0" w:rsidRDefault="003746D0" w:rsidP="00647DF0">
      <w:pPr>
        <w:spacing w:line="360" w:lineRule="auto"/>
        <w:rPr>
          <w:rFonts w:ascii="Arial" w:hAnsi="Arial" w:cs="Arial"/>
          <w:lang w:val="se-NO"/>
        </w:rPr>
      </w:pPr>
      <w:r>
        <w:rPr>
          <w:rFonts w:ascii="Arial" w:hAnsi="Arial" w:cs="Arial"/>
          <w:lang w:val="se-NO"/>
        </w:rPr>
        <w:t xml:space="preserve">Sámedikkis lea ovddasvástádus hálddašit sámi kulturmuittuid ja háliida veahkehit suohkaniid árvvoštallat ja identifiseret sámi visttiid. </w:t>
      </w:r>
    </w:p>
    <w:p w14:paraId="7215C4AB" w14:textId="77777777" w:rsidR="003746D0" w:rsidRDefault="003746D0" w:rsidP="00647DF0">
      <w:pPr>
        <w:spacing w:line="360" w:lineRule="auto"/>
        <w:rPr>
          <w:rFonts w:ascii="Arial" w:hAnsi="Arial" w:cs="Arial"/>
          <w:lang w:val="se-NO"/>
        </w:rPr>
      </w:pPr>
      <w:r>
        <w:rPr>
          <w:rFonts w:ascii="Arial" w:hAnsi="Arial" w:cs="Arial"/>
          <w:lang w:val="se-NO"/>
        </w:rPr>
        <w:t>Dokumeantta sisdoallu:</w:t>
      </w:r>
    </w:p>
    <w:p w14:paraId="01B7BD58" w14:textId="038DCD9D" w:rsidR="003746D0" w:rsidRDefault="003746D0" w:rsidP="00647DF0">
      <w:pPr>
        <w:spacing w:line="360" w:lineRule="auto"/>
        <w:rPr>
          <w:rFonts w:ascii="Arial" w:hAnsi="Arial" w:cs="Arial"/>
          <w:lang w:val="se-NO"/>
        </w:rPr>
      </w:pPr>
      <w:r>
        <w:rPr>
          <w:rFonts w:ascii="Arial" w:hAnsi="Arial" w:cs="Arial"/>
          <w:lang w:val="se-NO"/>
        </w:rPr>
        <w:t xml:space="preserve"> </w:t>
      </w:r>
    </w:p>
    <w:p w14:paraId="5745D2CC" w14:textId="77777777" w:rsidR="003746D0" w:rsidRPr="003746D0" w:rsidRDefault="003746D0" w:rsidP="00647DF0">
      <w:pPr>
        <w:pStyle w:val="Listeavsnitt"/>
        <w:numPr>
          <w:ilvl w:val="0"/>
          <w:numId w:val="16"/>
        </w:numPr>
        <w:spacing w:line="360" w:lineRule="auto"/>
        <w:rPr>
          <w:rFonts w:ascii="Arial" w:hAnsi="Arial" w:cs="Arial"/>
        </w:rPr>
      </w:pPr>
      <w:r>
        <w:rPr>
          <w:rFonts w:ascii="Arial" w:hAnsi="Arial" w:cs="Arial"/>
          <w:lang w:val="se-NO"/>
        </w:rPr>
        <w:t>Gáhttenárvosaš sámi visttit birra</w:t>
      </w:r>
    </w:p>
    <w:p w14:paraId="72B0DF12" w14:textId="4C8798BF" w:rsidR="00923C44" w:rsidRPr="00347411" w:rsidRDefault="003746D0" w:rsidP="00647DF0">
      <w:pPr>
        <w:pStyle w:val="Listeavsnitt"/>
        <w:numPr>
          <w:ilvl w:val="0"/>
          <w:numId w:val="16"/>
        </w:numPr>
        <w:spacing w:line="360" w:lineRule="auto"/>
        <w:rPr>
          <w:rFonts w:ascii="Arial" w:hAnsi="Arial" w:cs="Arial"/>
        </w:rPr>
      </w:pPr>
      <w:r>
        <w:rPr>
          <w:rFonts w:ascii="Arial" w:hAnsi="Arial" w:cs="Arial"/>
          <w:lang w:val="se-NO"/>
        </w:rPr>
        <w:t>Rámmaid ja lágaid geahčadeapmi</w:t>
      </w:r>
    </w:p>
    <w:p w14:paraId="3C6C0EBF" w14:textId="67257635" w:rsidR="00712B49" w:rsidRPr="00347411" w:rsidRDefault="003746D0" w:rsidP="00647DF0">
      <w:pPr>
        <w:pStyle w:val="Listeavsnitt"/>
        <w:numPr>
          <w:ilvl w:val="0"/>
          <w:numId w:val="16"/>
        </w:numPr>
        <w:spacing w:line="360" w:lineRule="auto"/>
        <w:rPr>
          <w:rFonts w:ascii="Arial" w:hAnsi="Arial" w:cs="Arial"/>
        </w:rPr>
      </w:pPr>
      <w:r>
        <w:rPr>
          <w:rFonts w:ascii="Arial" w:hAnsi="Arial" w:cs="Arial"/>
          <w:lang w:val="se-NO"/>
        </w:rPr>
        <w:t xml:space="preserve">Eavttut sihke identifiseret ja árvvu vihket </w:t>
      </w:r>
      <w:r w:rsidR="00360E9B">
        <w:rPr>
          <w:rFonts w:ascii="Arial" w:hAnsi="Arial" w:cs="Arial"/>
          <w:lang w:val="se-NO"/>
        </w:rPr>
        <w:t>g</w:t>
      </w:r>
      <w:r>
        <w:rPr>
          <w:rFonts w:ascii="Arial" w:hAnsi="Arial" w:cs="Arial"/>
          <w:lang w:val="se-NO"/>
        </w:rPr>
        <w:t>áhttenárvosaš sámi vistti</w:t>
      </w:r>
      <w:r w:rsidR="00360E9B">
        <w:rPr>
          <w:rFonts w:ascii="Arial" w:hAnsi="Arial" w:cs="Arial"/>
          <w:lang w:val="se-NO"/>
        </w:rPr>
        <w:t>in suohkanis</w:t>
      </w:r>
      <w:r w:rsidR="00347411">
        <w:rPr>
          <w:rFonts w:ascii="Arial" w:hAnsi="Arial" w:cs="Arial"/>
        </w:rPr>
        <w:br/>
      </w:r>
    </w:p>
    <w:p w14:paraId="11B38918" w14:textId="24168B7F" w:rsidR="00AA2001" w:rsidRPr="00E36854" w:rsidRDefault="00360E9B" w:rsidP="00BF5E39">
      <w:pPr>
        <w:spacing w:after="0" w:line="360" w:lineRule="auto"/>
        <w:rPr>
          <w:rFonts w:ascii="Arial" w:hAnsi="Arial" w:cs="Arial"/>
          <w:b/>
          <w:bCs/>
        </w:rPr>
      </w:pPr>
      <w:r>
        <w:rPr>
          <w:rFonts w:ascii="Arial" w:hAnsi="Arial" w:cs="Arial"/>
          <w:b/>
          <w:bCs/>
          <w:lang w:val="se-NO"/>
        </w:rPr>
        <w:t xml:space="preserve">Lea dehálaš identifiseret </w:t>
      </w:r>
      <w:r w:rsidRPr="00360E9B">
        <w:rPr>
          <w:rFonts w:ascii="Arial" w:hAnsi="Arial" w:cs="Arial"/>
          <w:b/>
          <w:bCs/>
          <w:lang w:val="se-NO"/>
        </w:rPr>
        <w:t>gáhttenárvosaš sámi vistti</w:t>
      </w:r>
      <w:r>
        <w:rPr>
          <w:rFonts w:ascii="Arial" w:hAnsi="Arial" w:cs="Arial"/>
          <w:b/>
          <w:bCs/>
          <w:lang w:val="se-NO"/>
        </w:rPr>
        <w:t>id</w:t>
      </w:r>
    </w:p>
    <w:p w14:paraId="542E4526" w14:textId="1B1DCFB5" w:rsidR="00965EF1" w:rsidRPr="005156F9" w:rsidRDefault="00360E9B" w:rsidP="00BF5E39">
      <w:pPr>
        <w:spacing w:after="0" w:line="360" w:lineRule="auto"/>
        <w:rPr>
          <w:rFonts w:ascii="Arial" w:hAnsi="Arial" w:cs="Arial"/>
          <w:lang w:val="se-NO"/>
        </w:rPr>
      </w:pPr>
      <w:r>
        <w:rPr>
          <w:rFonts w:ascii="Arial" w:hAnsi="Arial" w:cs="Arial"/>
          <w:lang w:val="se-NO"/>
        </w:rPr>
        <w:t xml:space="preserve">Gáhttenárvosaš </w:t>
      </w:r>
      <w:r w:rsidR="00965EF1">
        <w:rPr>
          <w:rFonts w:ascii="Arial" w:hAnsi="Arial" w:cs="Arial"/>
          <w:lang w:val="se-NO"/>
        </w:rPr>
        <w:t xml:space="preserve">visti lea kulturmuitu mii lea kulturhistorjjálaš árvvoštallama čađahan ja identifiserejuvvon gáhttenárvosažžan, dábálaččat kulturbirasplána vuođul maid suohkan lea ráhkadan. Kulturhistorjjálaš árvvoštallan lea vuođđuduvvon </w:t>
      </w:r>
      <w:r w:rsidR="006A425D">
        <w:rPr>
          <w:rFonts w:ascii="Arial" w:hAnsi="Arial" w:cs="Arial"/>
          <w:lang w:val="se-NO"/>
        </w:rPr>
        <w:t>lagas historjái. Visttit mat leat identifiserejuvvon gáhttenárvosa</w:t>
      </w:r>
      <w:r w:rsidR="005156F9">
        <w:rPr>
          <w:rFonts w:ascii="Arial" w:hAnsi="Arial" w:cs="Arial"/>
          <w:lang w:val="se-NO"/>
        </w:rPr>
        <w:t xml:space="preserve">žžan leat báikkálaš historjjá dehálaš ja oidnosis oassi. Sámi visttit huksejuvvon ovdal 1917 leat automáhtalaččat ráfáiduvvon. Dat visttit leat registrerejuvvon Askeladdenii, Riikkaantikára nationála kulturmuitovuođđu. Muhto sámi historjá ii noga 1917:s. Lea maid dehálaš ahte ođđaset historjá fuolahuvvo ja gaskkustuvvo boahtteáiggis juohke suohkanis. </w:t>
      </w:r>
    </w:p>
    <w:p w14:paraId="49AC3BBF" w14:textId="77777777" w:rsidR="00360E9B" w:rsidRPr="00246EAE" w:rsidRDefault="00360E9B" w:rsidP="00BF5E39">
      <w:pPr>
        <w:spacing w:after="0" w:line="360" w:lineRule="auto"/>
        <w:rPr>
          <w:rFonts w:ascii="Arial" w:hAnsi="Arial" w:cs="Arial"/>
          <w:lang w:val="se-NO"/>
        </w:rPr>
      </w:pPr>
    </w:p>
    <w:p w14:paraId="1B213536" w14:textId="1855DE9F" w:rsidR="00EE22F6" w:rsidRPr="00246EAE" w:rsidRDefault="005B6E49" w:rsidP="00347411">
      <w:pPr>
        <w:spacing w:after="0" w:line="360" w:lineRule="auto"/>
        <w:rPr>
          <w:rFonts w:ascii="Arial" w:hAnsi="Arial" w:cs="Arial"/>
          <w:b/>
          <w:bCs/>
          <w:lang w:val="se-NO"/>
        </w:rPr>
      </w:pPr>
      <w:r>
        <w:rPr>
          <w:rFonts w:ascii="Arial" w:hAnsi="Arial" w:cs="Arial"/>
          <w:b/>
          <w:bCs/>
          <w:lang w:val="se-NO"/>
        </w:rPr>
        <w:t>Dokumeantta geavaheapmi</w:t>
      </w:r>
    </w:p>
    <w:p w14:paraId="640306FF" w14:textId="0F3635A4" w:rsidR="00EE22F6" w:rsidRPr="00246EAE" w:rsidRDefault="00EE22F6" w:rsidP="00647DF0">
      <w:pPr>
        <w:spacing w:line="360" w:lineRule="auto"/>
        <w:rPr>
          <w:rFonts w:ascii="Arial" w:hAnsi="Arial" w:cs="Arial"/>
          <w:lang w:val="se-NO"/>
        </w:rPr>
      </w:pPr>
      <w:r w:rsidRPr="00246EAE">
        <w:rPr>
          <w:rFonts w:ascii="Arial" w:hAnsi="Arial" w:cs="Arial"/>
          <w:lang w:val="se-NO"/>
        </w:rPr>
        <w:t>Dokume</w:t>
      </w:r>
      <w:r w:rsidR="005B6E49">
        <w:rPr>
          <w:rFonts w:ascii="Arial" w:hAnsi="Arial" w:cs="Arial"/>
          <w:lang w:val="se-NO"/>
        </w:rPr>
        <w:t>a</w:t>
      </w:r>
      <w:r w:rsidRPr="00246EAE">
        <w:rPr>
          <w:rFonts w:ascii="Arial" w:hAnsi="Arial" w:cs="Arial"/>
          <w:lang w:val="se-NO"/>
        </w:rPr>
        <w:t>nt</w:t>
      </w:r>
      <w:r w:rsidR="005B6E49">
        <w:rPr>
          <w:rFonts w:ascii="Arial" w:hAnsi="Arial" w:cs="Arial"/>
          <w:lang w:val="se-NO"/>
        </w:rPr>
        <w:t xml:space="preserve">ta lea jurddašuvvon bagadussan ja </w:t>
      </w:r>
      <w:r w:rsidR="002C17AB">
        <w:rPr>
          <w:rFonts w:ascii="Arial" w:hAnsi="Arial" w:cs="Arial"/>
          <w:lang w:val="se-NO"/>
        </w:rPr>
        <w:t xml:space="preserve">reaidun </w:t>
      </w:r>
      <w:r w:rsidR="009C3120">
        <w:rPr>
          <w:rFonts w:ascii="Arial" w:hAnsi="Arial" w:cs="Arial"/>
          <w:lang w:val="se-NO"/>
        </w:rPr>
        <w:t>suohkaniidda geat barget kulturbirasplánaiguin, ležžet dál ođđa plánat dahje plána</w:t>
      </w:r>
      <w:r w:rsidR="0049476F">
        <w:rPr>
          <w:rFonts w:ascii="Arial" w:hAnsi="Arial" w:cs="Arial"/>
          <w:lang w:val="se-NO"/>
        </w:rPr>
        <w:t xml:space="preserve">id gaskkas molsut mat juo gávdnojit. </w:t>
      </w:r>
      <w:r w:rsidR="00AF3BD7" w:rsidRPr="00246EAE">
        <w:rPr>
          <w:rFonts w:ascii="Arial" w:hAnsi="Arial" w:cs="Arial"/>
          <w:lang w:val="se-NO"/>
        </w:rPr>
        <w:t xml:space="preserve"> </w:t>
      </w:r>
    </w:p>
    <w:p w14:paraId="31A97124" w14:textId="09A21C54" w:rsidR="00EB687A" w:rsidRPr="00246EAE" w:rsidRDefault="0049476F" w:rsidP="00647DF0">
      <w:pPr>
        <w:spacing w:line="360" w:lineRule="auto"/>
        <w:rPr>
          <w:rFonts w:ascii="Arial" w:hAnsi="Arial" w:cs="Arial"/>
          <w:lang w:val="se-NO"/>
        </w:rPr>
      </w:pPr>
      <w:r>
        <w:rPr>
          <w:rFonts w:ascii="Arial" w:hAnsi="Arial" w:cs="Arial"/>
          <w:lang w:val="se-NO"/>
        </w:rPr>
        <w:t>Seammás sáhttá dokumeantta geavahit huksenáššiid meannudeamis allodatstuorideam</w:t>
      </w:r>
      <w:r w:rsidR="004D4B8F">
        <w:rPr>
          <w:rFonts w:ascii="Arial" w:hAnsi="Arial" w:cs="Arial"/>
          <w:lang w:val="se-NO"/>
        </w:rPr>
        <w:t xml:space="preserve">i </w:t>
      </w:r>
      <w:r>
        <w:rPr>
          <w:rFonts w:ascii="Arial" w:hAnsi="Arial" w:cs="Arial"/>
          <w:lang w:val="se-NO"/>
        </w:rPr>
        <w:t xml:space="preserve"> dahje gaikuma oktavuođas </w:t>
      </w:r>
      <w:r w:rsidR="004D4B8F">
        <w:rPr>
          <w:rFonts w:ascii="Arial" w:hAnsi="Arial" w:cs="Arial"/>
          <w:lang w:val="se-NO"/>
        </w:rPr>
        <w:t>visttiin</w:t>
      </w:r>
      <w:r>
        <w:rPr>
          <w:rFonts w:ascii="Arial" w:hAnsi="Arial" w:cs="Arial"/>
          <w:lang w:val="se-NO"/>
        </w:rPr>
        <w:t xml:space="preserve"> mat juo gávdnojit árvvoštallama dihte leat go visttit </w:t>
      </w:r>
      <w:r w:rsidR="004D4B8F">
        <w:rPr>
          <w:rFonts w:ascii="Arial" w:hAnsi="Arial" w:cs="Arial"/>
          <w:lang w:val="se-NO"/>
        </w:rPr>
        <w:t>gáhttenárvosaččat.</w:t>
      </w:r>
      <w:r>
        <w:rPr>
          <w:rFonts w:ascii="Arial" w:hAnsi="Arial" w:cs="Arial"/>
          <w:lang w:val="se-NO"/>
        </w:rPr>
        <w:t xml:space="preserve"> </w:t>
      </w:r>
    </w:p>
    <w:p w14:paraId="73024F29" w14:textId="74299A3D" w:rsidR="0016483E" w:rsidRPr="00246EAE" w:rsidRDefault="004D4B8F" w:rsidP="00647DF0">
      <w:pPr>
        <w:spacing w:line="360" w:lineRule="auto"/>
        <w:rPr>
          <w:rFonts w:ascii="Arial" w:hAnsi="Arial" w:cs="Arial"/>
          <w:lang w:val="se-NO"/>
        </w:rPr>
      </w:pPr>
      <w:r>
        <w:rPr>
          <w:rFonts w:ascii="Arial" w:hAnsi="Arial" w:cs="Arial"/>
          <w:lang w:val="se-NO"/>
        </w:rPr>
        <w:t xml:space="preserve">Sámediggi háliida dákko bokte čuvget gáhttenárvosaš sámi ja máŋggakultuvrralaš visttiid. Lea dehálaš ahte dát visttit </w:t>
      </w:r>
      <w:r w:rsidR="00A47131">
        <w:rPr>
          <w:rFonts w:ascii="Arial" w:hAnsi="Arial" w:cs="Arial"/>
          <w:lang w:val="se-NO"/>
        </w:rPr>
        <w:t>sajustuvvot suohkanlaš kulturbirasplánii plánii man mii lea ráhkaduvvon ja mearriduvvon plána- ja huksenlága vuođul. Dat sáhttá mielddisbuktit eanet máhtu sámi kulturmuittuid ja kulturhistorjjá birra suohkanis</w:t>
      </w:r>
      <w:r w:rsidR="00EE22F6" w:rsidRPr="00246EAE">
        <w:rPr>
          <w:rFonts w:ascii="Arial" w:hAnsi="Arial" w:cs="Arial"/>
          <w:lang w:val="se-NO"/>
        </w:rPr>
        <w:t>.</w:t>
      </w:r>
      <w:r w:rsidR="00EB687A" w:rsidRPr="00246EAE">
        <w:rPr>
          <w:rFonts w:ascii="Arial" w:hAnsi="Arial" w:cs="Arial"/>
          <w:lang w:val="se-NO"/>
        </w:rPr>
        <w:t xml:space="preserve"> </w:t>
      </w:r>
    </w:p>
    <w:p w14:paraId="05C54672" w14:textId="77777777" w:rsidR="00CE1E76" w:rsidRPr="001B57DF" w:rsidRDefault="004E12D8" w:rsidP="00B203E9">
      <w:pPr>
        <w:tabs>
          <w:tab w:val="left" w:pos="7920"/>
        </w:tabs>
        <w:spacing w:line="360" w:lineRule="auto"/>
        <w:rPr>
          <w:rFonts w:ascii="Arial" w:hAnsi="Arial" w:cs="Arial"/>
          <w:i/>
          <w:iCs/>
          <w:color w:val="5B9BD5" w:themeColor="accent1"/>
          <w:sz w:val="20"/>
          <w:szCs w:val="20"/>
          <w:lang w:val="se-NO"/>
        </w:rPr>
      </w:pPr>
      <w:r w:rsidRPr="001B57DF">
        <w:rPr>
          <w:noProof/>
          <w:lang w:val="se-NO"/>
        </w:rPr>
        <w:lastRenderedPageBreak/>
        <w:drawing>
          <wp:inline distT="0" distB="0" distL="0" distR="0" wp14:anchorId="0F01EBC3" wp14:editId="2FA89577">
            <wp:extent cx="5029835" cy="310197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56009" cy="3118117"/>
                    </a:xfrm>
                    <a:prstGeom prst="rect">
                      <a:avLst/>
                    </a:prstGeom>
                  </pic:spPr>
                </pic:pic>
              </a:graphicData>
            </a:graphic>
          </wp:inline>
        </w:drawing>
      </w:r>
    </w:p>
    <w:p w14:paraId="63213132" w14:textId="266CDA73" w:rsidR="00B7600C" w:rsidRPr="001B57DF" w:rsidRDefault="00C36816" w:rsidP="00B203E9">
      <w:pPr>
        <w:tabs>
          <w:tab w:val="left" w:pos="7920"/>
        </w:tabs>
        <w:spacing w:line="360" w:lineRule="auto"/>
        <w:rPr>
          <w:rFonts w:ascii="Arial" w:hAnsi="Arial" w:cs="Arial"/>
          <w:lang w:val="se-NO"/>
        </w:rPr>
      </w:pPr>
      <w:r>
        <w:rPr>
          <w:rFonts w:ascii="Arial" w:hAnsi="Arial" w:cs="Arial"/>
          <w:i/>
          <w:iCs/>
          <w:color w:val="5B9BD5" w:themeColor="accent1"/>
          <w:sz w:val="20"/>
          <w:szCs w:val="20"/>
          <w:lang w:val="se-NO"/>
        </w:rPr>
        <w:t>Internáhta</w:t>
      </w:r>
      <w:r w:rsidR="00B7600C" w:rsidRPr="001B57DF">
        <w:rPr>
          <w:rFonts w:ascii="Arial" w:hAnsi="Arial" w:cs="Arial"/>
          <w:i/>
          <w:iCs/>
          <w:color w:val="5B9BD5" w:themeColor="accent1"/>
          <w:sz w:val="20"/>
          <w:szCs w:val="20"/>
          <w:lang w:val="se-NO"/>
        </w:rPr>
        <w:t xml:space="preserve"> </w:t>
      </w:r>
      <w:r w:rsidR="0029038C" w:rsidRPr="001B57DF">
        <w:rPr>
          <w:rFonts w:ascii="Arial" w:hAnsi="Arial" w:cs="Arial"/>
          <w:i/>
          <w:iCs/>
          <w:color w:val="5B9BD5" w:themeColor="accent1"/>
          <w:sz w:val="20"/>
          <w:szCs w:val="20"/>
          <w:lang w:val="se-NO"/>
        </w:rPr>
        <w:t>Stuorravuonna, Unjárga, Finnmárku/</w:t>
      </w:r>
      <w:r w:rsidR="00B7600C" w:rsidRPr="001B57DF">
        <w:rPr>
          <w:rFonts w:ascii="Arial" w:hAnsi="Arial" w:cs="Arial"/>
          <w:i/>
          <w:iCs/>
          <w:color w:val="5B9BD5" w:themeColor="accent1"/>
          <w:sz w:val="20"/>
          <w:szCs w:val="20"/>
          <w:lang w:val="se-NO"/>
        </w:rPr>
        <w:t xml:space="preserve">Karlebotn, Nesseby, Finnmark. </w:t>
      </w:r>
      <w:r w:rsidR="006B4169" w:rsidRPr="001B57DF">
        <w:rPr>
          <w:rFonts w:ascii="Arial" w:hAnsi="Arial" w:cs="Arial"/>
          <w:i/>
          <w:iCs/>
          <w:color w:val="5B9BD5" w:themeColor="accent1"/>
          <w:sz w:val="20"/>
          <w:szCs w:val="20"/>
          <w:lang w:val="se-NO"/>
        </w:rPr>
        <w:t>Govva</w:t>
      </w:r>
      <w:r w:rsidR="00B7600C" w:rsidRPr="001B57DF">
        <w:rPr>
          <w:rFonts w:ascii="Arial" w:hAnsi="Arial" w:cs="Arial"/>
          <w:i/>
          <w:iCs/>
          <w:color w:val="5B9BD5" w:themeColor="accent1"/>
          <w:sz w:val="20"/>
          <w:szCs w:val="20"/>
          <w:lang w:val="se-NO"/>
        </w:rPr>
        <w:t xml:space="preserve">: </w:t>
      </w:r>
      <w:r w:rsidR="006B4169" w:rsidRPr="001B57DF">
        <w:rPr>
          <w:rFonts w:ascii="Arial" w:hAnsi="Arial" w:cs="Arial"/>
          <w:i/>
          <w:iCs/>
          <w:color w:val="5B9BD5" w:themeColor="accent1"/>
          <w:sz w:val="20"/>
          <w:szCs w:val="20"/>
          <w:lang w:val="se-NO"/>
        </w:rPr>
        <w:t>Sámediggi</w:t>
      </w:r>
    </w:p>
    <w:p w14:paraId="6318A687" w14:textId="77777777" w:rsidR="00712B49" w:rsidRPr="001B57DF" w:rsidRDefault="00712B49" w:rsidP="00347411">
      <w:pPr>
        <w:spacing w:line="360" w:lineRule="auto"/>
        <w:rPr>
          <w:rFonts w:ascii="Arial" w:hAnsi="Arial" w:cs="Arial"/>
          <w:lang w:val="se-NO"/>
        </w:rPr>
      </w:pPr>
    </w:p>
    <w:p w14:paraId="564DC6C3" w14:textId="2F053BC4" w:rsidR="00AD0238" w:rsidRPr="001B57DF" w:rsidRDefault="001B57DF" w:rsidP="002B33FC">
      <w:pPr>
        <w:pStyle w:val="Overskrift1"/>
        <w:numPr>
          <w:ilvl w:val="0"/>
          <w:numId w:val="28"/>
        </w:numPr>
        <w:spacing w:after="240" w:line="360" w:lineRule="auto"/>
        <w:rPr>
          <w:rFonts w:ascii="Arial" w:hAnsi="Arial" w:cs="Arial"/>
          <w:lang w:val="se-NO"/>
        </w:rPr>
      </w:pPr>
      <w:bookmarkStart w:id="2" w:name="_Toc90465385"/>
      <w:r w:rsidRPr="001B57DF">
        <w:rPr>
          <w:rFonts w:ascii="Arial" w:hAnsi="Arial" w:cs="Arial"/>
          <w:lang w:val="se-NO"/>
        </w:rPr>
        <w:t>Gáhttenárvosaš sámi visttiid birra</w:t>
      </w:r>
      <w:bookmarkEnd w:id="2"/>
      <w:r w:rsidRPr="001B57DF">
        <w:rPr>
          <w:rFonts w:ascii="Arial" w:hAnsi="Arial" w:cs="Arial"/>
          <w:lang w:val="se-NO"/>
        </w:rPr>
        <w:t xml:space="preserve"> </w:t>
      </w:r>
      <w:r w:rsidR="00F02846" w:rsidRPr="001B57DF">
        <w:rPr>
          <w:rFonts w:ascii="Arial" w:hAnsi="Arial" w:cs="Arial"/>
          <w:lang w:val="se-NO"/>
        </w:rPr>
        <w:t xml:space="preserve"> </w:t>
      </w:r>
    </w:p>
    <w:p w14:paraId="791F29E1" w14:textId="0D82A868" w:rsidR="00116B65" w:rsidRDefault="001B57DF" w:rsidP="00647DF0">
      <w:pPr>
        <w:spacing w:line="360" w:lineRule="auto"/>
        <w:rPr>
          <w:rFonts w:ascii="Arial" w:hAnsi="Arial" w:cs="Arial"/>
          <w:lang w:val="se-NO"/>
        </w:rPr>
      </w:pPr>
      <w:r>
        <w:rPr>
          <w:rFonts w:ascii="Arial" w:hAnsi="Arial" w:cs="Arial"/>
          <w:lang w:val="se-NO"/>
        </w:rPr>
        <w:t xml:space="preserve">Sámediggi lea registreren sullii 900 sámi vistti mat leat automáhtalaččat </w:t>
      </w:r>
      <w:r w:rsidR="00116B65">
        <w:rPr>
          <w:rFonts w:ascii="Arial" w:hAnsi="Arial" w:cs="Arial"/>
          <w:lang w:val="se-NO"/>
        </w:rPr>
        <w:t>ráfáiduvvon ja huksejuvvon 1917 dahje árabut. Oktii arkeologalaš sámi kulturmuittuiguin muitalit dát visttit sámi historjjá. Askeladden kulturmuito</w:t>
      </w:r>
      <w:r w:rsidR="00C33379">
        <w:rPr>
          <w:rFonts w:ascii="Arial" w:hAnsi="Arial" w:cs="Arial"/>
          <w:lang w:val="se-NO"/>
        </w:rPr>
        <w:t xml:space="preserve">diehtovuođus gávdnojit dieđut dán birra mii maid suohkaniidda lea olámuttus. </w:t>
      </w:r>
      <w:r w:rsidR="00116B65">
        <w:rPr>
          <w:rFonts w:ascii="Arial" w:hAnsi="Arial" w:cs="Arial"/>
          <w:lang w:val="se-NO"/>
        </w:rPr>
        <w:t xml:space="preserve">  </w:t>
      </w:r>
    </w:p>
    <w:p w14:paraId="19F053D1" w14:textId="3B18B1A2" w:rsidR="00116B65" w:rsidRPr="00246EAE" w:rsidRDefault="00C33379" w:rsidP="00647DF0">
      <w:pPr>
        <w:spacing w:line="360" w:lineRule="auto"/>
        <w:rPr>
          <w:rFonts w:ascii="Arial" w:hAnsi="Arial" w:cs="Arial"/>
          <w:lang w:val="se-NO"/>
        </w:rPr>
      </w:pPr>
      <w:r>
        <w:rPr>
          <w:rFonts w:ascii="Arial" w:hAnsi="Arial" w:cs="Arial"/>
          <w:lang w:val="se-NO"/>
        </w:rPr>
        <w:t xml:space="preserve">Vuođđuduvvon </w:t>
      </w:r>
      <w:r w:rsidR="008F798D">
        <w:rPr>
          <w:rFonts w:ascii="Arial" w:hAnsi="Arial" w:cs="Arial"/>
          <w:lang w:val="se-NO"/>
        </w:rPr>
        <w:t xml:space="preserve">automáhtalaš ráfáiduvvon visttiid registrerenbargui lea Sámediggi maid oahpásnuvvan </w:t>
      </w:r>
      <w:r w:rsidR="00C85A3E">
        <w:rPr>
          <w:rFonts w:ascii="Arial" w:hAnsi="Arial" w:cs="Arial"/>
          <w:lang w:val="se-NO"/>
        </w:rPr>
        <w:t xml:space="preserve">visttiiguin mat leat ovdal 1917 huksejuvvon. Dás čuvvot oanehaččat </w:t>
      </w:r>
      <w:r w:rsidR="00D132BA">
        <w:rPr>
          <w:rFonts w:ascii="Arial" w:hAnsi="Arial" w:cs="Arial"/>
          <w:lang w:val="se-NO"/>
        </w:rPr>
        <w:t xml:space="preserve">čohkkejuvvon elemeanttat mat leat dehálaččat atnit vuođđun go gáhttenárvosaš sámi visttiiguin galgá bargat: </w:t>
      </w:r>
    </w:p>
    <w:p w14:paraId="1479A2FB" w14:textId="37FA438A" w:rsidR="00912494" w:rsidRPr="00FB69FE" w:rsidRDefault="00D132BA" w:rsidP="00463C35">
      <w:pPr>
        <w:pStyle w:val="Listeavsnitt"/>
        <w:numPr>
          <w:ilvl w:val="0"/>
          <w:numId w:val="1"/>
        </w:numPr>
        <w:spacing w:line="360" w:lineRule="auto"/>
        <w:rPr>
          <w:rFonts w:ascii="Arial" w:hAnsi="Arial" w:cs="Arial"/>
        </w:rPr>
      </w:pPr>
      <w:r w:rsidRPr="00FB69FE">
        <w:rPr>
          <w:rFonts w:ascii="Arial" w:hAnsi="Arial" w:cs="Arial"/>
          <w:lang w:val="se-NO"/>
        </w:rPr>
        <w:t>Muhtin suohkaniin eai leat automáhtalaš ráfáiduvvon visttit vaikke lea leamaš sámi ássan doppe. Dain suohkaniin lea er</w:t>
      </w:r>
      <w:r w:rsidR="0064415F" w:rsidRPr="00FB69FE">
        <w:rPr>
          <w:rFonts w:ascii="Arial" w:hAnsi="Arial" w:cs="Arial"/>
          <w:lang w:val="se-NO"/>
        </w:rPr>
        <w:t>e</w:t>
      </w:r>
      <w:r w:rsidRPr="00FB69FE">
        <w:rPr>
          <w:rFonts w:ascii="Arial" w:hAnsi="Arial" w:cs="Arial"/>
          <w:lang w:val="se-NO"/>
        </w:rPr>
        <w:t>noam</w:t>
      </w:r>
      <w:r w:rsidR="0064415F" w:rsidRPr="00FB69FE">
        <w:rPr>
          <w:rFonts w:ascii="Arial" w:hAnsi="Arial" w:cs="Arial"/>
          <w:lang w:val="se-NO"/>
        </w:rPr>
        <w:t>á</w:t>
      </w:r>
      <w:r w:rsidRPr="00FB69FE">
        <w:rPr>
          <w:rFonts w:ascii="Arial" w:hAnsi="Arial" w:cs="Arial"/>
          <w:lang w:val="se-NO"/>
        </w:rPr>
        <w:t>š dehálaš</w:t>
      </w:r>
      <w:r w:rsidR="0064415F" w:rsidRPr="00FB69FE">
        <w:rPr>
          <w:rFonts w:ascii="Arial" w:hAnsi="Arial" w:cs="Arial"/>
          <w:lang w:val="se-NO"/>
        </w:rPr>
        <w:t xml:space="preserve"> muitalit sámi historjjá ođđaset visttiid bokte mat leat huksejuvvon maŋŋá 1917. Dat guoská erenoamážit suohkaniidda Finnmárkkus ja Davvi-Romssas gos boldojuvvui 1944:s, ja lullisámi guovlluin. Lullisámi guovlluin orro eanas sámit gođiid gitta 1920 rádjái. Eanas sámi </w:t>
      </w:r>
      <w:r w:rsidR="00FB69FE" w:rsidRPr="00FB69FE">
        <w:rPr>
          <w:rFonts w:ascii="Arial" w:hAnsi="Arial" w:cs="Arial"/>
          <w:lang w:val="se-NO"/>
        </w:rPr>
        <w:t>oapme</w:t>
      </w:r>
      <w:r w:rsidR="0064415F" w:rsidRPr="00FB69FE">
        <w:rPr>
          <w:rFonts w:ascii="Arial" w:hAnsi="Arial" w:cs="Arial"/>
          <w:lang w:val="se-NO"/>
        </w:rPr>
        <w:t xml:space="preserve">doalut álggahuvvo lullisámis easkka 1920-logu maŋŋá. </w:t>
      </w:r>
      <w:r w:rsidR="00FB69FE" w:rsidRPr="00FB69FE">
        <w:rPr>
          <w:rFonts w:ascii="Arial" w:hAnsi="Arial" w:cs="Arial"/>
          <w:lang w:val="se-NO"/>
        </w:rPr>
        <w:t xml:space="preserve">Danin eai gávdno báljo automáhtalaš ráfáiduvvon visttit dáin guovlluin. </w:t>
      </w:r>
      <w:r w:rsidR="001F7EAE">
        <w:rPr>
          <w:rFonts w:ascii="Arial" w:hAnsi="Arial" w:cs="Arial"/>
          <w:lang w:val="se-NO"/>
        </w:rPr>
        <w:t xml:space="preserve">Eiseválddit ávžžuhedje </w:t>
      </w:r>
      <w:r w:rsidR="00524FAD">
        <w:rPr>
          <w:rFonts w:ascii="Arial" w:hAnsi="Arial" w:cs="Arial"/>
          <w:lang w:val="se-NO"/>
        </w:rPr>
        <w:t xml:space="preserve">soahtegaskaáiggis ođđa doaluid álggahit olles riikkas. 1920-logu rájes álggahuvve maid sámiide ođđa dállodoalut.  </w:t>
      </w:r>
    </w:p>
    <w:p w14:paraId="7D07678A" w14:textId="74BE1382" w:rsidR="00544CF8" w:rsidRPr="00283035" w:rsidRDefault="00524FAD" w:rsidP="00694FD1">
      <w:pPr>
        <w:pStyle w:val="Listeavsnitt"/>
        <w:numPr>
          <w:ilvl w:val="0"/>
          <w:numId w:val="1"/>
        </w:numPr>
        <w:spacing w:line="360" w:lineRule="auto"/>
        <w:rPr>
          <w:rFonts w:ascii="Arial" w:hAnsi="Arial" w:cs="Arial"/>
        </w:rPr>
      </w:pPr>
      <w:r>
        <w:rPr>
          <w:rFonts w:ascii="Arial" w:hAnsi="Arial" w:cs="Arial"/>
          <w:lang w:val="se-NO"/>
        </w:rPr>
        <w:lastRenderedPageBreak/>
        <w:t xml:space="preserve">Lassin buollimiidda </w:t>
      </w:r>
      <w:r w:rsidR="00577E2B">
        <w:rPr>
          <w:rFonts w:ascii="Arial" w:hAnsi="Arial" w:cs="Arial"/>
          <w:lang w:val="se-NO"/>
        </w:rPr>
        <w:t xml:space="preserve">Finnmárkkus ja Davvi-Romssas </w:t>
      </w:r>
      <w:r>
        <w:rPr>
          <w:rFonts w:ascii="Arial" w:hAnsi="Arial" w:cs="Arial"/>
          <w:lang w:val="se-NO"/>
        </w:rPr>
        <w:t>nuppi máilmmisoađi oktavuođas</w:t>
      </w:r>
      <w:r w:rsidR="00577E2B">
        <w:rPr>
          <w:rFonts w:ascii="Arial" w:hAnsi="Arial" w:cs="Arial"/>
          <w:lang w:val="se-NO"/>
        </w:rPr>
        <w:t xml:space="preserve">, lea ođđasishuksenáigi rievdadan sámi visttehuksenhistorjjá. Buollimat billistedje olu boares visttiid. Huksejedje dađistaga ođđa visttiid. </w:t>
      </w:r>
      <w:r w:rsidR="00E65D4F">
        <w:rPr>
          <w:rFonts w:ascii="Arial" w:hAnsi="Arial" w:cs="Arial"/>
          <w:lang w:val="se-NO"/>
        </w:rPr>
        <w:t>O</w:t>
      </w:r>
      <w:r w:rsidR="001D0E7A">
        <w:rPr>
          <w:rFonts w:ascii="Arial" w:hAnsi="Arial" w:cs="Arial"/>
          <w:lang w:val="se-NO"/>
        </w:rPr>
        <w:t>lgovisttit ođđasit geavahuvvon ávdnas</w:t>
      </w:r>
      <w:r w:rsidR="00E65D4F">
        <w:rPr>
          <w:rFonts w:ascii="Arial" w:hAnsi="Arial" w:cs="Arial"/>
          <w:lang w:val="se-NO"/>
        </w:rPr>
        <w:t>iiguin</w:t>
      </w:r>
      <w:r w:rsidR="001D0E7A">
        <w:rPr>
          <w:rFonts w:ascii="Arial" w:hAnsi="Arial" w:cs="Arial"/>
          <w:lang w:val="se-NO"/>
        </w:rPr>
        <w:t>,</w:t>
      </w:r>
      <w:r>
        <w:rPr>
          <w:rFonts w:ascii="Arial" w:hAnsi="Arial" w:cs="Arial"/>
          <w:lang w:val="se-NO"/>
        </w:rPr>
        <w:t xml:space="preserve"> </w:t>
      </w:r>
      <w:r w:rsidR="001D0E7A">
        <w:rPr>
          <w:rFonts w:ascii="Arial" w:hAnsi="Arial" w:cs="Arial"/>
          <w:lang w:val="se-NO"/>
        </w:rPr>
        <w:t>gaskaboddosaš visttit, dábálaš oapmedálut ja viesut</w:t>
      </w:r>
      <w:r w:rsidR="00E65D4F">
        <w:rPr>
          <w:rFonts w:ascii="Arial" w:hAnsi="Arial" w:cs="Arial"/>
          <w:lang w:val="se-NO"/>
        </w:rPr>
        <w:t xml:space="preserve"> gullet viisot dása.</w:t>
      </w:r>
      <w:r w:rsidR="000A76A6" w:rsidRPr="00246EAE">
        <w:rPr>
          <w:rFonts w:ascii="Arial" w:hAnsi="Arial" w:cs="Arial"/>
          <w:lang w:val="se-NO"/>
        </w:rPr>
        <w:t xml:space="preserve"> </w:t>
      </w:r>
      <w:r w:rsidR="00E65D4F">
        <w:rPr>
          <w:rFonts w:ascii="Arial" w:hAnsi="Arial" w:cs="Arial"/>
          <w:lang w:val="se-NO"/>
        </w:rPr>
        <w:t xml:space="preserve">Lassin namahuvvojit almmolaš visttiid </w:t>
      </w:r>
      <w:r w:rsidR="006A65B7">
        <w:rPr>
          <w:rFonts w:ascii="Arial" w:hAnsi="Arial" w:cs="Arial"/>
          <w:lang w:val="se-NO"/>
        </w:rPr>
        <w:t>vuođđudeaddji</w:t>
      </w:r>
      <w:r w:rsidR="00E65D4F">
        <w:rPr>
          <w:rFonts w:ascii="Arial" w:hAnsi="Arial" w:cs="Arial"/>
          <w:lang w:val="se-NO"/>
        </w:rPr>
        <w:t xml:space="preserve"> maŋŋel</w:t>
      </w:r>
      <w:r w:rsidR="006A65B7">
        <w:rPr>
          <w:rFonts w:ascii="Arial" w:hAnsi="Arial" w:cs="Arial"/>
          <w:lang w:val="se-NO"/>
        </w:rPr>
        <w:t xml:space="preserve"> </w:t>
      </w:r>
      <w:r w:rsidR="00E65D4F">
        <w:rPr>
          <w:rFonts w:ascii="Arial" w:hAnsi="Arial" w:cs="Arial"/>
          <w:lang w:val="se-NO"/>
        </w:rPr>
        <w:t>soađi arkitektuvr</w:t>
      </w:r>
      <w:r w:rsidR="006A65B7">
        <w:rPr>
          <w:rFonts w:ascii="Arial" w:hAnsi="Arial" w:cs="Arial"/>
          <w:lang w:val="se-NO"/>
        </w:rPr>
        <w:t xml:space="preserve">a. Viessobáŋkku dohkkehuvvon visttit maid huksejuvvo sápmelaččaide. </w:t>
      </w:r>
      <w:r w:rsidR="008455AA">
        <w:rPr>
          <w:rFonts w:ascii="Arial" w:hAnsi="Arial" w:cs="Arial"/>
          <w:lang w:val="se-NO"/>
        </w:rPr>
        <w:t>Dalle ri</w:t>
      </w:r>
      <w:r w:rsidR="000F4B2C">
        <w:rPr>
          <w:rFonts w:ascii="Arial" w:hAnsi="Arial" w:cs="Arial"/>
          <w:lang w:val="se-NO"/>
        </w:rPr>
        <w:t>vde árbevierut movt visttiid geavahit siste hirbmat olu.</w:t>
      </w:r>
      <w:r w:rsidR="00442B79" w:rsidRPr="00283035">
        <w:rPr>
          <w:rFonts w:ascii="Arial" w:hAnsi="Arial" w:cs="Arial"/>
        </w:rPr>
        <w:t xml:space="preserve"> </w:t>
      </w:r>
    </w:p>
    <w:p w14:paraId="49A519A1" w14:textId="37F20838" w:rsidR="003547E8" w:rsidRPr="00246EAE" w:rsidRDefault="000F4B2C" w:rsidP="00694FD1">
      <w:pPr>
        <w:pStyle w:val="Listeavsnitt"/>
        <w:numPr>
          <w:ilvl w:val="0"/>
          <w:numId w:val="1"/>
        </w:numPr>
        <w:spacing w:line="360" w:lineRule="auto"/>
        <w:rPr>
          <w:rFonts w:ascii="Arial" w:hAnsi="Arial" w:cs="Arial"/>
          <w:lang w:val="se-NO"/>
        </w:rPr>
      </w:pPr>
      <w:r>
        <w:rPr>
          <w:rFonts w:ascii="Arial" w:hAnsi="Arial" w:cs="Arial"/>
          <w:lang w:val="se-NO"/>
        </w:rPr>
        <w:t>Áigodat 1918 – 1945 gáibida eará ládje geahččat mii lea dehálaš suddjet go  automáhtalaš ráfáiduvvon sámi visttiid árvvoštalla</w:t>
      </w:r>
      <w:r w:rsidR="008C0DD0">
        <w:rPr>
          <w:rFonts w:ascii="Arial" w:hAnsi="Arial" w:cs="Arial"/>
          <w:lang w:val="se-NO"/>
        </w:rPr>
        <w:t>n</w:t>
      </w:r>
      <w:r>
        <w:rPr>
          <w:rFonts w:ascii="Arial" w:hAnsi="Arial" w:cs="Arial"/>
          <w:lang w:val="se-NO"/>
        </w:rPr>
        <w:t xml:space="preserve">. </w:t>
      </w:r>
      <w:r w:rsidR="008C0DD0">
        <w:rPr>
          <w:rFonts w:ascii="Arial" w:hAnsi="Arial" w:cs="Arial"/>
          <w:lang w:val="se-NO"/>
        </w:rPr>
        <w:t xml:space="preserve">Lea dehálaš deattuhit vistti historjjálaš muitalusa, muhto lea seamma dehálaš geahččat báikki/suohkana visttehistorjjá gosa visti gullá. Jus leat máŋga náveha mat leat automáhtalaččat ráfáiduvvon ovtta guovllus, de eai berre návehat seamma guovllus áigodagas 1918-1945 vuoruhuvvot, eará jus eai čájet ođđa elemeanttaid.  Seammás leat muhtin visttešlájat </w:t>
      </w:r>
      <w:r w:rsidR="00EC3EAD">
        <w:rPr>
          <w:rFonts w:ascii="Arial" w:hAnsi="Arial" w:cs="Arial"/>
          <w:lang w:val="se-NO"/>
        </w:rPr>
        <w:t xml:space="preserve">unnit go eará automáhtalaš ráfáiduvvon sámi visttiid gaskkas. </w:t>
      </w:r>
    </w:p>
    <w:p w14:paraId="1D8AE86A" w14:textId="77777777" w:rsidR="00E62603" w:rsidRPr="00246EAE" w:rsidRDefault="00E62603" w:rsidP="00E62603">
      <w:pPr>
        <w:pStyle w:val="Listeavsnitt"/>
        <w:spacing w:line="360" w:lineRule="auto"/>
        <w:ind w:left="426"/>
        <w:rPr>
          <w:rFonts w:ascii="Arial" w:hAnsi="Arial" w:cs="Arial"/>
          <w:lang w:val="se-NO"/>
        </w:rPr>
      </w:pPr>
    </w:p>
    <w:p w14:paraId="0E5BD621" w14:textId="77777777" w:rsidR="00CD2C62" w:rsidRDefault="00E62603" w:rsidP="009F49C1">
      <w:pPr>
        <w:pStyle w:val="Listeavsnitt"/>
        <w:spacing w:line="360" w:lineRule="auto"/>
        <w:ind w:left="0"/>
        <w:rPr>
          <w:rFonts w:ascii="Arial" w:hAnsi="Arial" w:cs="Arial"/>
          <w:i/>
          <w:iCs/>
          <w:color w:val="5B9BD5" w:themeColor="accent1"/>
          <w:sz w:val="20"/>
          <w:szCs w:val="20"/>
          <w:lang w:val="se-NO"/>
        </w:rPr>
      </w:pPr>
      <w:r>
        <w:rPr>
          <w:noProof/>
        </w:rPr>
        <w:drawing>
          <wp:inline distT="0" distB="0" distL="0" distR="0" wp14:anchorId="1F50281C" wp14:editId="4B787328">
            <wp:extent cx="5029835" cy="3428712"/>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42571" cy="3437394"/>
                    </a:xfrm>
                    <a:prstGeom prst="rect">
                      <a:avLst/>
                    </a:prstGeom>
                  </pic:spPr>
                </pic:pic>
              </a:graphicData>
            </a:graphic>
          </wp:inline>
        </w:drawing>
      </w:r>
    </w:p>
    <w:p w14:paraId="7FE3EB3C" w14:textId="30DDAA7C" w:rsidR="00B7600C" w:rsidRPr="0048022B" w:rsidRDefault="00B7600C" w:rsidP="009F49C1">
      <w:pPr>
        <w:pStyle w:val="Listeavsnitt"/>
        <w:spacing w:line="360" w:lineRule="auto"/>
        <w:ind w:left="0"/>
        <w:rPr>
          <w:rFonts w:ascii="Arial" w:hAnsi="Arial" w:cs="Arial"/>
          <w:color w:val="5B9BD5" w:themeColor="accent1"/>
          <w:lang w:val="se-NO"/>
        </w:rPr>
      </w:pPr>
      <w:r w:rsidRPr="00246EAE">
        <w:rPr>
          <w:rFonts w:ascii="Arial" w:hAnsi="Arial" w:cs="Arial"/>
          <w:i/>
          <w:iCs/>
          <w:color w:val="5B9BD5" w:themeColor="accent1"/>
          <w:sz w:val="20"/>
          <w:szCs w:val="20"/>
          <w:lang w:val="se-NO"/>
        </w:rPr>
        <w:t xml:space="preserve"> </w:t>
      </w:r>
      <w:r w:rsidR="00CD2C62" w:rsidRPr="0048022B">
        <w:rPr>
          <w:rFonts w:ascii="Arial" w:hAnsi="Arial" w:cs="Arial"/>
          <w:i/>
          <w:iCs/>
          <w:color w:val="5B9BD5" w:themeColor="accent1"/>
          <w:sz w:val="20"/>
          <w:szCs w:val="20"/>
          <w:lang w:val="se-NO"/>
        </w:rPr>
        <w:t>Jielli</w:t>
      </w:r>
      <w:r w:rsidR="0048022B" w:rsidRPr="0048022B">
        <w:rPr>
          <w:rFonts w:ascii="Arial" w:hAnsi="Arial" w:cs="Arial"/>
          <w:i/>
          <w:iCs/>
          <w:color w:val="5B9BD5" w:themeColor="accent1"/>
          <w:sz w:val="20"/>
          <w:szCs w:val="20"/>
          <w:lang w:val="se-NO"/>
        </w:rPr>
        <w:t xml:space="preserve"> </w:t>
      </w:r>
      <w:r w:rsidR="004A41AE" w:rsidRPr="0048022B">
        <w:rPr>
          <w:rFonts w:ascii="Arial" w:hAnsi="Arial" w:cs="Arial"/>
          <w:i/>
          <w:iCs/>
          <w:color w:val="5B9BD5" w:themeColor="accent1"/>
          <w:sz w:val="20"/>
          <w:szCs w:val="20"/>
          <w:lang w:val="se-NO"/>
        </w:rPr>
        <w:t>Skárf</w:t>
      </w:r>
      <w:r w:rsidR="000B1122" w:rsidRPr="0048022B">
        <w:rPr>
          <w:rFonts w:ascii="Arial" w:hAnsi="Arial" w:cs="Arial"/>
          <w:i/>
          <w:iCs/>
          <w:color w:val="5B9BD5" w:themeColor="accent1"/>
          <w:sz w:val="20"/>
          <w:szCs w:val="20"/>
          <w:lang w:val="se-NO"/>
        </w:rPr>
        <w:t>v</w:t>
      </w:r>
      <w:r w:rsidR="004A41AE" w:rsidRPr="0048022B">
        <w:rPr>
          <w:rFonts w:ascii="Arial" w:hAnsi="Arial" w:cs="Arial"/>
          <w:i/>
          <w:iCs/>
          <w:color w:val="5B9BD5" w:themeColor="accent1"/>
          <w:sz w:val="20"/>
          <w:szCs w:val="20"/>
          <w:lang w:val="se-NO"/>
        </w:rPr>
        <w:t>ággi, Gáivuotna, Romsa</w:t>
      </w:r>
      <w:r w:rsidR="0048022B" w:rsidRPr="0048022B">
        <w:rPr>
          <w:rFonts w:ascii="Arial" w:hAnsi="Arial" w:cs="Arial"/>
          <w:i/>
          <w:iCs/>
          <w:color w:val="5B9BD5" w:themeColor="accent1"/>
          <w:sz w:val="20"/>
          <w:szCs w:val="20"/>
          <w:lang w:val="se-NO"/>
        </w:rPr>
        <w:t xml:space="preserve"> </w:t>
      </w:r>
      <w:r w:rsidR="004A41AE" w:rsidRPr="0048022B">
        <w:rPr>
          <w:rFonts w:ascii="Arial" w:hAnsi="Arial" w:cs="Arial"/>
          <w:i/>
          <w:iCs/>
          <w:color w:val="5B9BD5" w:themeColor="accent1"/>
          <w:sz w:val="20"/>
          <w:szCs w:val="20"/>
          <w:lang w:val="se-NO"/>
        </w:rPr>
        <w:t>/</w:t>
      </w:r>
      <w:proofErr w:type="spellStart"/>
      <w:r w:rsidR="004A41AE" w:rsidRPr="0048022B">
        <w:rPr>
          <w:rFonts w:ascii="Arial" w:hAnsi="Arial" w:cs="Arial"/>
          <w:i/>
          <w:iCs/>
          <w:color w:val="5B9BD5" w:themeColor="accent1"/>
          <w:sz w:val="20"/>
          <w:szCs w:val="20"/>
          <w:lang w:val="se-NO"/>
        </w:rPr>
        <w:t>Skardalen</w:t>
      </w:r>
      <w:proofErr w:type="spellEnd"/>
      <w:r w:rsidR="004A41AE" w:rsidRPr="0048022B">
        <w:rPr>
          <w:rFonts w:ascii="Arial" w:hAnsi="Arial" w:cs="Arial"/>
          <w:i/>
          <w:iCs/>
          <w:color w:val="5B9BD5" w:themeColor="accent1"/>
          <w:sz w:val="20"/>
          <w:szCs w:val="20"/>
          <w:lang w:val="se-NO"/>
        </w:rPr>
        <w:t>, Kåfjord, Troms</w:t>
      </w:r>
      <w:r w:rsidRPr="0048022B">
        <w:rPr>
          <w:rFonts w:ascii="Arial" w:hAnsi="Arial" w:cs="Arial"/>
          <w:i/>
          <w:iCs/>
          <w:color w:val="5B9BD5" w:themeColor="accent1"/>
          <w:sz w:val="20"/>
          <w:szCs w:val="20"/>
          <w:lang w:val="se-NO"/>
        </w:rPr>
        <w:t xml:space="preserve">. </w:t>
      </w:r>
      <w:r w:rsidR="00EC3EAD" w:rsidRPr="0048022B">
        <w:rPr>
          <w:rFonts w:ascii="Arial" w:hAnsi="Arial" w:cs="Arial"/>
          <w:i/>
          <w:iCs/>
          <w:color w:val="5B9BD5" w:themeColor="accent1"/>
          <w:sz w:val="20"/>
          <w:szCs w:val="20"/>
          <w:lang w:val="se-NO"/>
        </w:rPr>
        <w:t>Govva: Sámediggi</w:t>
      </w:r>
    </w:p>
    <w:p w14:paraId="4D50E1B0" w14:textId="77777777" w:rsidR="00BA76C0" w:rsidRPr="00246EAE" w:rsidRDefault="00BA76C0" w:rsidP="00CD7B11">
      <w:pPr>
        <w:spacing w:line="360" w:lineRule="auto"/>
        <w:rPr>
          <w:rFonts w:ascii="Arial" w:hAnsi="Arial" w:cs="Arial"/>
          <w:lang w:val="se-NO"/>
        </w:rPr>
      </w:pPr>
    </w:p>
    <w:p w14:paraId="5667D0EB" w14:textId="0972AA6A" w:rsidR="00BA76C0" w:rsidRPr="00347411" w:rsidRDefault="00047284" w:rsidP="00BA76C0">
      <w:pPr>
        <w:pStyle w:val="Listeavsnitt"/>
        <w:numPr>
          <w:ilvl w:val="0"/>
          <w:numId w:val="2"/>
        </w:numPr>
        <w:spacing w:line="360" w:lineRule="auto"/>
        <w:ind w:left="426" w:hanging="426"/>
        <w:rPr>
          <w:rFonts w:ascii="Arial" w:hAnsi="Arial" w:cs="Arial"/>
        </w:rPr>
      </w:pPr>
      <w:r>
        <w:rPr>
          <w:rFonts w:ascii="Arial" w:hAnsi="Arial" w:cs="Arial"/>
          <w:lang w:val="se-NO"/>
        </w:rPr>
        <w:t xml:space="preserve"> </w:t>
      </w:r>
      <w:r w:rsidR="00EC3EAD">
        <w:rPr>
          <w:rFonts w:ascii="Arial" w:hAnsi="Arial" w:cs="Arial"/>
          <w:lang w:val="se-NO"/>
        </w:rPr>
        <w:t xml:space="preserve">Buot sámi automáhtalaš ráfáiduvvon visttiid bajilgovva čájeha ahte leat unnán  návsttot. Sáhttet máŋga siva dasa. Olles </w:t>
      </w:r>
      <w:r w:rsidR="00BE50B9">
        <w:rPr>
          <w:rFonts w:ascii="Arial" w:hAnsi="Arial" w:cs="Arial"/>
          <w:lang w:val="se-NO"/>
        </w:rPr>
        <w:t xml:space="preserve">Finnmárkku </w:t>
      </w:r>
      <w:r w:rsidR="00EC3EAD">
        <w:rPr>
          <w:rFonts w:ascii="Arial" w:hAnsi="Arial" w:cs="Arial"/>
          <w:lang w:val="se-NO"/>
        </w:rPr>
        <w:t>mearragá</w:t>
      </w:r>
      <w:r w:rsidR="00BE50B9">
        <w:rPr>
          <w:rFonts w:ascii="Arial" w:hAnsi="Arial" w:cs="Arial"/>
          <w:lang w:val="se-NO"/>
        </w:rPr>
        <w:t>tt</w:t>
      </w:r>
      <w:r w:rsidR="00EC3EAD">
        <w:rPr>
          <w:rFonts w:ascii="Arial" w:hAnsi="Arial" w:cs="Arial"/>
          <w:lang w:val="se-NO"/>
        </w:rPr>
        <w:t>i</w:t>
      </w:r>
      <w:r w:rsidR="00BE50B9">
        <w:rPr>
          <w:rFonts w:ascii="Arial" w:hAnsi="Arial" w:cs="Arial"/>
          <w:lang w:val="se-NO"/>
        </w:rPr>
        <w:t>s</w:t>
      </w:r>
      <w:r w:rsidR="00EC3EAD">
        <w:rPr>
          <w:rFonts w:ascii="Arial" w:hAnsi="Arial" w:cs="Arial"/>
          <w:lang w:val="se-NO"/>
        </w:rPr>
        <w:t xml:space="preserve"> Davvi-Romsii </w:t>
      </w:r>
      <w:r w:rsidR="00385FD5">
        <w:rPr>
          <w:rFonts w:ascii="Arial" w:hAnsi="Arial" w:cs="Arial"/>
          <w:lang w:val="se-NO"/>
        </w:rPr>
        <w:t>boldojedje buot návsttot. Dasa lassin lea jáhkehahtti ahte garra dálkkit, biekkat ja čáhci lahka meara sáhttet billistan daid</w:t>
      </w:r>
      <w:r w:rsidR="00BA76C0" w:rsidRPr="00246EAE">
        <w:rPr>
          <w:rFonts w:ascii="Arial" w:hAnsi="Arial" w:cs="Arial"/>
          <w:lang w:val="se-NO"/>
        </w:rPr>
        <w:t xml:space="preserve">. </w:t>
      </w:r>
      <w:r w:rsidR="00385FD5">
        <w:rPr>
          <w:rFonts w:ascii="Arial" w:hAnsi="Arial" w:cs="Arial"/>
          <w:lang w:val="se-NO"/>
        </w:rPr>
        <w:t xml:space="preserve">Go lotnolasealáhus guollebivdu- eanandoallu heaittihuvvui eai </w:t>
      </w:r>
      <w:r w:rsidR="00385FD5">
        <w:rPr>
          <w:rFonts w:ascii="Arial" w:hAnsi="Arial" w:cs="Arial"/>
          <w:lang w:val="se-NO"/>
        </w:rPr>
        <w:lastRenderedPageBreak/>
        <w:t xml:space="preserve">atnon </w:t>
      </w:r>
      <w:r w:rsidR="00BE50B9">
        <w:rPr>
          <w:rFonts w:ascii="Arial" w:hAnsi="Arial" w:cs="Arial"/>
          <w:lang w:val="se-NO"/>
        </w:rPr>
        <w:t xml:space="preserve">šat </w:t>
      </w:r>
      <w:r w:rsidR="00385FD5">
        <w:rPr>
          <w:rFonts w:ascii="Arial" w:hAnsi="Arial" w:cs="Arial"/>
          <w:lang w:val="se-NO"/>
        </w:rPr>
        <w:t xml:space="preserve">návsttot, </w:t>
      </w:r>
      <w:r w:rsidR="00E91878">
        <w:rPr>
          <w:rFonts w:ascii="Arial" w:hAnsi="Arial" w:cs="Arial"/>
          <w:lang w:val="se-NO"/>
        </w:rPr>
        <w:t xml:space="preserve">ja </w:t>
      </w:r>
      <w:r w:rsidR="00E91878" w:rsidRPr="00BE50B9">
        <w:rPr>
          <w:rFonts w:ascii="Arial" w:hAnsi="Arial" w:cs="Arial"/>
          <w:lang w:val="se-NO"/>
        </w:rPr>
        <w:t>bajásdoallan</w:t>
      </w:r>
      <w:r w:rsidR="00E91878" w:rsidRPr="00E91878">
        <w:rPr>
          <w:rFonts w:ascii="Arial" w:hAnsi="Arial" w:cs="Arial"/>
          <w:color w:val="FF0000"/>
          <w:lang w:val="se-NO"/>
        </w:rPr>
        <w:t xml:space="preserve"> </w:t>
      </w:r>
      <w:r w:rsidR="00E91878">
        <w:rPr>
          <w:rFonts w:ascii="Arial" w:hAnsi="Arial" w:cs="Arial"/>
          <w:lang w:val="se-NO"/>
        </w:rPr>
        <w:t xml:space="preserve">unnui. Dat dagahii </w:t>
      </w:r>
      <w:r w:rsidR="0035557A">
        <w:rPr>
          <w:rFonts w:ascii="Arial" w:hAnsi="Arial" w:cs="Arial"/>
          <w:lang w:val="se-NO"/>
        </w:rPr>
        <w:t xml:space="preserve">ahte visttit miske ja gahčče. </w:t>
      </w:r>
      <w:r w:rsidR="007969B1">
        <w:rPr>
          <w:rFonts w:ascii="Arial" w:hAnsi="Arial" w:cs="Arial"/>
          <w:lang w:val="se-NO"/>
        </w:rPr>
        <w:t>Ođđa fanassorttat ja smávvafanashávnnaid huksen leat dahkan ahte ii lea šat dárbu návsttuide. Návsttot berrejit vuoruhuvvot doppe gos gávdnojit, ja gos</w:t>
      </w:r>
      <w:r w:rsidR="002656AA">
        <w:rPr>
          <w:rFonts w:ascii="Arial" w:hAnsi="Arial" w:cs="Arial"/>
          <w:lang w:val="se-NO"/>
        </w:rPr>
        <w:t xml:space="preserve"> lea</w:t>
      </w:r>
      <w:r w:rsidR="007969B1">
        <w:rPr>
          <w:rFonts w:ascii="Arial" w:hAnsi="Arial" w:cs="Arial"/>
          <w:lang w:val="se-NO"/>
        </w:rPr>
        <w:t xml:space="preserve"> sámi gullevašvuohta. </w:t>
      </w:r>
      <w:r w:rsidR="00BA76C0" w:rsidRPr="00347411">
        <w:rPr>
          <w:rFonts w:ascii="Arial" w:hAnsi="Arial" w:cs="Arial"/>
        </w:rPr>
        <w:t>Også nye båttyper og bygging av småbåthavner har gjort naustene overflødige. Naust bør være et fokusområde der de finnes og har samisk tilhørighet.</w:t>
      </w:r>
    </w:p>
    <w:p w14:paraId="5227A813" w14:textId="77777777" w:rsidR="00BA76C0" w:rsidRPr="00347411" w:rsidRDefault="00BA76C0" w:rsidP="00647DF0">
      <w:pPr>
        <w:pStyle w:val="Listeavsnitt"/>
        <w:spacing w:line="360" w:lineRule="auto"/>
        <w:ind w:left="426"/>
        <w:rPr>
          <w:rFonts w:ascii="Arial" w:hAnsi="Arial" w:cs="Arial"/>
        </w:rPr>
      </w:pPr>
    </w:p>
    <w:p w14:paraId="5A0C6BB7" w14:textId="2AF2BE4B" w:rsidR="00F1259B" w:rsidRPr="00347411" w:rsidRDefault="00F1259B" w:rsidP="00647DF0">
      <w:pPr>
        <w:pStyle w:val="Listeavsnitt"/>
        <w:spacing w:before="240" w:line="360" w:lineRule="auto"/>
        <w:ind w:left="426"/>
        <w:rPr>
          <w:rFonts w:ascii="Arial" w:hAnsi="Arial" w:cs="Arial"/>
        </w:rPr>
      </w:pPr>
      <w:r w:rsidRPr="00347411">
        <w:rPr>
          <w:rFonts w:ascii="Arial" w:hAnsi="Arial" w:cs="Arial"/>
          <w:noProof/>
        </w:rPr>
        <w:drawing>
          <wp:inline distT="0" distB="0" distL="0" distR="0" wp14:anchorId="0C0AED93" wp14:editId="1A48D514">
            <wp:extent cx="5760720" cy="5120640"/>
            <wp:effectExtent l="0" t="0" r="0" b="3810"/>
            <wp:docPr id="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rotWithShape="1">
                    <a:blip r:embed="rId15" cstate="print">
                      <a:extLst>
                        <a:ext uri="{28A0092B-C50C-407E-A947-70E740481C1C}">
                          <a14:useLocalDpi xmlns:a14="http://schemas.microsoft.com/office/drawing/2010/main" val="0"/>
                        </a:ext>
                      </a:extLst>
                    </a:blip>
                    <a:srcRect l="1176" t="2155" r="27950" b="8831"/>
                    <a:stretch/>
                  </pic:blipFill>
                  <pic:spPr>
                    <a:xfrm>
                      <a:off x="0" y="0"/>
                      <a:ext cx="5760720" cy="5120640"/>
                    </a:xfrm>
                    <a:prstGeom prst="rect">
                      <a:avLst/>
                    </a:prstGeom>
                  </pic:spPr>
                </pic:pic>
              </a:graphicData>
            </a:graphic>
          </wp:inline>
        </w:drawing>
      </w:r>
      <w:r w:rsidRPr="00347411">
        <w:rPr>
          <w:rFonts w:ascii="Arial" w:hAnsi="Arial" w:cs="Arial"/>
        </w:rPr>
        <w:t xml:space="preserve"> </w:t>
      </w:r>
    </w:p>
    <w:p w14:paraId="2E8615CA" w14:textId="27811709" w:rsidR="00D87B9E" w:rsidRPr="00CD7B11" w:rsidRDefault="008264D1" w:rsidP="00CD7B11">
      <w:pPr>
        <w:pStyle w:val="Listeavsnitt"/>
        <w:spacing w:before="240" w:line="360" w:lineRule="auto"/>
        <w:ind w:left="426"/>
        <w:rPr>
          <w:rFonts w:ascii="Arial" w:hAnsi="Arial" w:cs="Arial"/>
          <w:i/>
          <w:iCs/>
          <w:color w:val="2E74B5" w:themeColor="accent1" w:themeShade="BF"/>
          <w:sz w:val="20"/>
          <w:szCs w:val="20"/>
        </w:rPr>
      </w:pPr>
      <w:r w:rsidRPr="00CD7B11">
        <w:rPr>
          <w:rFonts w:ascii="Arial" w:hAnsi="Arial" w:cs="Arial"/>
          <w:i/>
          <w:iCs/>
          <w:color w:val="2E74B5" w:themeColor="accent1" w:themeShade="BF"/>
          <w:sz w:val="20"/>
          <w:szCs w:val="20"/>
        </w:rPr>
        <w:t>K</w:t>
      </w:r>
      <w:r w:rsidR="0035557A">
        <w:rPr>
          <w:rFonts w:ascii="Arial" w:hAnsi="Arial" w:cs="Arial"/>
          <w:i/>
          <w:iCs/>
          <w:color w:val="2E74B5" w:themeColor="accent1" w:themeShade="BF"/>
          <w:sz w:val="20"/>
          <w:szCs w:val="20"/>
          <w:lang w:val="se-NO"/>
        </w:rPr>
        <w:t>árta</w:t>
      </w:r>
      <w:r w:rsidRPr="00CD7B11">
        <w:rPr>
          <w:rFonts w:ascii="Arial" w:hAnsi="Arial" w:cs="Arial"/>
          <w:i/>
          <w:iCs/>
          <w:color w:val="2E74B5" w:themeColor="accent1" w:themeShade="BF"/>
          <w:sz w:val="20"/>
          <w:szCs w:val="20"/>
        </w:rPr>
        <w:t xml:space="preserve"> 1: </w:t>
      </w:r>
      <w:r w:rsidR="0035557A">
        <w:rPr>
          <w:rFonts w:ascii="Arial" w:hAnsi="Arial" w:cs="Arial"/>
          <w:i/>
          <w:iCs/>
          <w:color w:val="2E74B5" w:themeColor="accent1" w:themeShade="BF"/>
          <w:sz w:val="20"/>
          <w:szCs w:val="20"/>
          <w:lang w:val="se-NO"/>
        </w:rPr>
        <w:t>buot automáhtalaš ráfáiduvvon sámi visttiid badjel kárta</w:t>
      </w:r>
      <w:r w:rsidR="00961D49" w:rsidRPr="00CD7B11">
        <w:rPr>
          <w:rFonts w:ascii="Arial" w:hAnsi="Arial" w:cs="Arial"/>
          <w:i/>
          <w:iCs/>
          <w:color w:val="2E74B5" w:themeColor="accent1" w:themeShade="BF"/>
          <w:sz w:val="20"/>
          <w:szCs w:val="20"/>
        </w:rPr>
        <w:t xml:space="preserve">. Mia De </w:t>
      </w:r>
      <w:proofErr w:type="spellStart"/>
      <w:r w:rsidR="00961D49" w:rsidRPr="00CD7B11">
        <w:rPr>
          <w:rFonts w:ascii="Arial" w:hAnsi="Arial" w:cs="Arial"/>
          <w:i/>
          <w:iCs/>
          <w:color w:val="2E74B5" w:themeColor="accent1" w:themeShade="BF"/>
          <w:sz w:val="20"/>
          <w:szCs w:val="20"/>
        </w:rPr>
        <w:t>Coninck</w:t>
      </w:r>
      <w:proofErr w:type="spellEnd"/>
      <w:r w:rsidR="00961D49" w:rsidRPr="00CD7B11">
        <w:rPr>
          <w:rFonts w:ascii="Arial" w:hAnsi="Arial" w:cs="Arial"/>
          <w:i/>
          <w:iCs/>
          <w:color w:val="2E74B5" w:themeColor="accent1" w:themeShade="BF"/>
          <w:sz w:val="20"/>
          <w:szCs w:val="20"/>
        </w:rPr>
        <w:t xml:space="preserve">, </w:t>
      </w:r>
      <w:proofErr w:type="spellStart"/>
      <w:r w:rsidR="00961D49" w:rsidRPr="00CD7B11">
        <w:rPr>
          <w:rFonts w:ascii="Arial" w:hAnsi="Arial" w:cs="Arial"/>
          <w:i/>
          <w:iCs/>
          <w:color w:val="2E74B5" w:themeColor="accent1" w:themeShade="BF"/>
          <w:sz w:val="20"/>
          <w:szCs w:val="20"/>
        </w:rPr>
        <w:t>Fiskebeck</w:t>
      </w:r>
      <w:proofErr w:type="spellEnd"/>
      <w:r w:rsidR="0035557A">
        <w:rPr>
          <w:rFonts w:ascii="Arial" w:hAnsi="Arial" w:cs="Arial"/>
          <w:i/>
          <w:iCs/>
          <w:color w:val="2E74B5" w:themeColor="accent1" w:themeShade="BF"/>
          <w:sz w:val="20"/>
          <w:szCs w:val="20"/>
          <w:lang w:val="se-NO"/>
        </w:rPr>
        <w:t xml:space="preserve"> ráhkadan.</w:t>
      </w:r>
      <w:r w:rsidR="00961D49" w:rsidRPr="00CD7B11">
        <w:rPr>
          <w:rFonts w:ascii="Arial" w:hAnsi="Arial" w:cs="Arial"/>
          <w:i/>
          <w:iCs/>
          <w:color w:val="2E74B5" w:themeColor="accent1" w:themeShade="BF"/>
          <w:sz w:val="20"/>
          <w:szCs w:val="20"/>
        </w:rPr>
        <w:t xml:space="preserve"> Prosjekt AS. </w:t>
      </w:r>
      <w:r w:rsidR="0035557A">
        <w:rPr>
          <w:rFonts w:ascii="Arial" w:hAnsi="Arial" w:cs="Arial"/>
          <w:i/>
          <w:iCs/>
          <w:color w:val="2E74B5" w:themeColor="accent1" w:themeShade="BF"/>
          <w:sz w:val="20"/>
          <w:szCs w:val="20"/>
          <w:lang w:val="se-NO"/>
        </w:rPr>
        <w:t>Gáldu</w:t>
      </w:r>
      <w:r w:rsidRPr="00CD7B11">
        <w:rPr>
          <w:rFonts w:ascii="Arial" w:hAnsi="Arial" w:cs="Arial"/>
          <w:i/>
          <w:iCs/>
          <w:color w:val="2E74B5" w:themeColor="accent1" w:themeShade="BF"/>
          <w:sz w:val="20"/>
          <w:szCs w:val="20"/>
        </w:rPr>
        <w:t>: Askeladden</w:t>
      </w:r>
      <w:r w:rsidR="00F800AB" w:rsidRPr="00CD7B11">
        <w:rPr>
          <w:rFonts w:ascii="Arial" w:hAnsi="Arial" w:cs="Arial"/>
          <w:i/>
          <w:iCs/>
          <w:color w:val="2E74B5" w:themeColor="accent1" w:themeShade="BF"/>
          <w:sz w:val="20"/>
          <w:szCs w:val="20"/>
        </w:rPr>
        <w:t>.ra.no</w:t>
      </w:r>
    </w:p>
    <w:p w14:paraId="1C55A75D" w14:textId="77777777" w:rsidR="00CD7B11" w:rsidRPr="00CD7B11" w:rsidRDefault="00CD7B11" w:rsidP="00CD7B11">
      <w:pPr>
        <w:pStyle w:val="Listeavsnitt"/>
        <w:spacing w:before="240" w:line="360" w:lineRule="auto"/>
        <w:ind w:left="426"/>
        <w:rPr>
          <w:rFonts w:ascii="Arial" w:hAnsi="Arial" w:cs="Arial"/>
          <w:i/>
          <w:iCs/>
          <w:sz w:val="20"/>
          <w:szCs w:val="20"/>
        </w:rPr>
      </w:pPr>
    </w:p>
    <w:p w14:paraId="1AEAAC47" w14:textId="77777777" w:rsidR="00EC3EAD" w:rsidRPr="00246EAE" w:rsidRDefault="00EC3EAD" w:rsidP="00EC3EAD">
      <w:pPr>
        <w:pStyle w:val="Listeavsnitt"/>
        <w:numPr>
          <w:ilvl w:val="0"/>
          <w:numId w:val="2"/>
        </w:numPr>
        <w:spacing w:line="360" w:lineRule="auto"/>
        <w:ind w:left="426" w:hanging="426"/>
        <w:rPr>
          <w:rFonts w:ascii="Arial" w:hAnsi="Arial" w:cs="Arial"/>
          <w:lang w:val="se-NO"/>
        </w:rPr>
      </w:pPr>
      <w:r>
        <w:rPr>
          <w:rFonts w:ascii="Arial" w:hAnsi="Arial" w:cs="Arial"/>
          <w:lang w:val="se-NO"/>
        </w:rPr>
        <w:t xml:space="preserve">Visttit mat čatnasit sosiáladeaivvadanbáikkiide, dearvvašvuođabargui ja oahpahussii leat unnán ovddastuvvon ráfáidahttojuvvon sámi visttiid gaskkas. Ollu dáin visttiin, rohkosviesut, skuvllat, servodatviesut, internáhtat, duottarstobut ja sáhttostašuvnnat, huksejuvvojedje dalá dáruiduhttináiggis. Ollugat dáin čoaggananarenain leat leamaš máŋggakultuvrralaččat ja daid geavahedje sámit, kvenat ja dážat. Dán oktavuođas sáhttá árvvoštallat ovttasbarggu áigeguovdilis kvena organisašuvnnaiguin oažžun dihtii </w:t>
      </w:r>
      <w:r>
        <w:rPr>
          <w:rFonts w:ascii="Arial" w:hAnsi="Arial" w:cs="Arial"/>
          <w:lang w:val="se-NO"/>
        </w:rPr>
        <w:lastRenderedPageBreak/>
        <w:t xml:space="preserve">ovdan dáid oktasašvisttiid historjjá ja máŋggakultuvrralaš beali. Muhtumat dáin visttiin berrejit sáhttit oažžut stáhtusa máŋggakultuvrralaš gáhttenárvosaš vistin. </w:t>
      </w:r>
    </w:p>
    <w:p w14:paraId="37DFE22E" w14:textId="77777777" w:rsidR="00EC3EAD" w:rsidRPr="00246EAE" w:rsidRDefault="00EC3EAD" w:rsidP="00EC3EAD">
      <w:pPr>
        <w:pStyle w:val="Listeavsnitt"/>
        <w:numPr>
          <w:ilvl w:val="0"/>
          <w:numId w:val="2"/>
        </w:numPr>
        <w:spacing w:line="360" w:lineRule="auto"/>
        <w:ind w:left="426" w:hanging="426"/>
        <w:rPr>
          <w:rFonts w:ascii="Arial" w:hAnsi="Arial" w:cs="Arial"/>
          <w:lang w:val="se-NO"/>
        </w:rPr>
      </w:pPr>
      <w:r>
        <w:rPr>
          <w:rFonts w:ascii="Arial" w:hAnsi="Arial" w:cs="Arial"/>
          <w:lang w:val="se-NO"/>
        </w:rPr>
        <w:t>Sámi visttiid áigodagas ovdal jagi 1917, dovdomearkan lea leamaš boazodoallu ja lotnolasdoallu. Go industrialiseren ja motoriseren bohte de heite olbmot árbevirolaš lotnolasealáhusain ja sirde eanet erenoamáš vuđot ealáhusaide vuovdedoalus, guolástusas, eanadoalus ja boazodoalus. Norgga industriijaásaheamis lea maiddái leamaš stuorra mearkkašupmi sámi álbmogii muhtun guovlluin.</w:t>
      </w:r>
    </w:p>
    <w:p w14:paraId="22F4D601" w14:textId="77777777" w:rsidR="00EC3EAD" w:rsidRPr="00246EAE" w:rsidRDefault="00EC3EAD" w:rsidP="00EC3EAD">
      <w:pPr>
        <w:pStyle w:val="Listeavsnitt"/>
        <w:numPr>
          <w:ilvl w:val="0"/>
          <w:numId w:val="2"/>
        </w:numPr>
        <w:spacing w:line="360" w:lineRule="auto"/>
        <w:ind w:left="426" w:hanging="426"/>
        <w:rPr>
          <w:rFonts w:ascii="Arial" w:hAnsi="Arial" w:cs="Arial"/>
          <w:lang w:val="se-NO"/>
        </w:rPr>
      </w:pPr>
      <w:r>
        <w:rPr>
          <w:rFonts w:ascii="Arial" w:hAnsi="Arial" w:cs="Arial"/>
          <w:lang w:val="se-NO"/>
        </w:rPr>
        <w:t xml:space="preserve">Eará ealáhusat ja kulturealáhusat nugo turisma, duodji, dáidda ja musihkka mat ovdal ledje searvvahuvvon oassin ássansajis, leat ožžon saji sierra ealáhus- ja kulturvisttiin. Dasto namuhuvvojit visttit maid sáhttá čatnat dihto dáiddáriidda dahje oasseváldiide sámi našuvdnahuksemis. Eanet ja eanet dábálažžan šadde maiddái sámi museat ja dáiddaásahusat.  </w:t>
      </w:r>
      <w:r w:rsidRPr="003356BE">
        <w:rPr>
          <w:rFonts w:ascii="Arial" w:hAnsi="Arial" w:cs="Arial"/>
          <w:lang w:val="se-NO"/>
        </w:rPr>
        <w:br/>
      </w:r>
    </w:p>
    <w:p w14:paraId="7505A739" w14:textId="4EA3AD11" w:rsidR="00606B7F" w:rsidRPr="00AF58D2" w:rsidRDefault="00606B7F" w:rsidP="002B33FC">
      <w:pPr>
        <w:pStyle w:val="Overskrift1"/>
        <w:numPr>
          <w:ilvl w:val="0"/>
          <w:numId w:val="28"/>
        </w:numPr>
        <w:spacing w:after="240" w:line="360" w:lineRule="auto"/>
        <w:rPr>
          <w:rFonts w:ascii="Arial" w:hAnsi="Arial" w:cs="Arial"/>
          <w:lang w:val="se-NO"/>
        </w:rPr>
      </w:pPr>
      <w:bookmarkStart w:id="3" w:name="_Toc90465386"/>
      <w:r w:rsidRPr="00AF58D2">
        <w:rPr>
          <w:rFonts w:ascii="Arial" w:hAnsi="Arial" w:cs="Arial"/>
          <w:lang w:val="se-NO"/>
        </w:rPr>
        <w:t>Rámmat</w:t>
      </w:r>
      <w:bookmarkEnd w:id="3"/>
    </w:p>
    <w:p w14:paraId="74ED3528" w14:textId="77777777" w:rsidR="00606B7F" w:rsidRPr="00AF58D2" w:rsidRDefault="00606B7F" w:rsidP="00606B7F">
      <w:pPr>
        <w:spacing w:line="360" w:lineRule="auto"/>
        <w:rPr>
          <w:rFonts w:ascii="Arial" w:hAnsi="Arial" w:cs="Arial"/>
          <w:lang w:val="se-NO"/>
        </w:rPr>
      </w:pPr>
      <w:r w:rsidRPr="00AF58D2">
        <w:rPr>
          <w:rFonts w:ascii="Arial" w:hAnsi="Arial" w:cs="Arial"/>
          <w:lang w:val="se-NO"/>
        </w:rPr>
        <w:t xml:space="preserve">Jus galgá sáhttit ipmirdit sámi huksenhistorjjá maŋŋil 1917, de lea maid dehálaš dovdat movt dábálaččat lei sámi historjjás ovdal 1917.  </w:t>
      </w:r>
    </w:p>
    <w:p w14:paraId="4B1D3EAF" w14:textId="77777777" w:rsidR="00606B7F" w:rsidRPr="00AF58D2" w:rsidRDefault="00606B7F" w:rsidP="00606B7F">
      <w:pPr>
        <w:spacing w:line="360" w:lineRule="auto"/>
        <w:rPr>
          <w:rFonts w:ascii="Arial" w:hAnsi="Arial" w:cs="Arial"/>
          <w:lang w:val="se-NO"/>
        </w:rPr>
      </w:pPr>
      <w:r w:rsidRPr="00AF58D2">
        <w:rPr>
          <w:rFonts w:ascii="Arial" w:hAnsi="Arial" w:cs="Arial"/>
          <w:lang w:val="se-NO"/>
        </w:rPr>
        <w:t xml:space="preserve">Dasa lassin lea sámi historjá maid seahkánan eará kultuvrraiguin.  </w:t>
      </w:r>
    </w:p>
    <w:p w14:paraId="6AB4244C" w14:textId="77777777" w:rsidR="006E762D" w:rsidRPr="00246EAE" w:rsidRDefault="006E762D" w:rsidP="00647DF0">
      <w:pPr>
        <w:spacing w:line="360" w:lineRule="auto"/>
        <w:rPr>
          <w:rFonts w:ascii="Arial" w:hAnsi="Arial" w:cs="Arial"/>
          <w:lang w:val="se-NO"/>
        </w:rPr>
      </w:pPr>
    </w:p>
    <w:p w14:paraId="279C3A88" w14:textId="586A68D7" w:rsidR="00606B7F" w:rsidRPr="00AF58D2" w:rsidRDefault="00606B7F" w:rsidP="00246EAE">
      <w:pPr>
        <w:pStyle w:val="Overskrift2"/>
        <w:numPr>
          <w:ilvl w:val="1"/>
          <w:numId w:val="31"/>
        </w:numPr>
        <w:spacing w:before="0" w:line="360" w:lineRule="auto"/>
        <w:rPr>
          <w:rFonts w:ascii="Arial" w:hAnsi="Arial" w:cs="Arial"/>
          <w:lang w:val="se-NO"/>
        </w:rPr>
      </w:pPr>
      <w:bookmarkStart w:id="4" w:name="_Toc90465387"/>
      <w:r w:rsidRPr="00AF58D2">
        <w:rPr>
          <w:rFonts w:ascii="Arial" w:hAnsi="Arial" w:cs="Arial"/>
          <w:lang w:val="se-NO"/>
        </w:rPr>
        <w:t>Finnmá</w:t>
      </w:r>
      <w:r>
        <w:rPr>
          <w:rFonts w:ascii="Arial" w:hAnsi="Arial" w:cs="Arial"/>
          <w:lang w:val="se-NO"/>
        </w:rPr>
        <w:t>r</w:t>
      </w:r>
      <w:r w:rsidRPr="00AF58D2">
        <w:rPr>
          <w:rFonts w:ascii="Arial" w:hAnsi="Arial" w:cs="Arial"/>
          <w:lang w:val="se-NO"/>
        </w:rPr>
        <w:t xml:space="preserve">kku ja Davvi-Romssa boaldin ja </w:t>
      </w:r>
      <w:r w:rsidR="00CD2C62" w:rsidRPr="00AF58D2">
        <w:rPr>
          <w:rFonts w:ascii="Arial" w:hAnsi="Arial" w:cs="Arial"/>
          <w:lang w:val="se-NO"/>
        </w:rPr>
        <w:t>ođđasiidhuksejuvvon</w:t>
      </w:r>
      <w:r w:rsidRPr="00AF58D2">
        <w:rPr>
          <w:rFonts w:ascii="Arial" w:hAnsi="Arial" w:cs="Arial"/>
          <w:lang w:val="se-NO"/>
        </w:rPr>
        <w:t xml:space="preserve"> dálut maŋŋil nuppi máilmmisoađi</w:t>
      </w:r>
      <w:bookmarkEnd w:id="4"/>
    </w:p>
    <w:p w14:paraId="2F7E31AC" w14:textId="77777777" w:rsidR="00606B7F" w:rsidRPr="00AF58D2" w:rsidRDefault="00606B7F" w:rsidP="00606B7F">
      <w:pPr>
        <w:spacing w:after="0" w:line="360" w:lineRule="auto"/>
        <w:rPr>
          <w:rFonts w:ascii="Arial" w:hAnsi="Arial" w:cs="Arial"/>
          <w:b/>
          <w:bCs/>
          <w:lang w:val="se-NO"/>
        </w:rPr>
      </w:pPr>
      <w:r w:rsidRPr="00AF58D2">
        <w:rPr>
          <w:rFonts w:ascii="Arial" w:hAnsi="Arial" w:cs="Arial"/>
          <w:b/>
          <w:bCs/>
          <w:lang w:val="se-NO"/>
        </w:rPr>
        <w:t>Soahti</w:t>
      </w:r>
    </w:p>
    <w:p w14:paraId="17446B27" w14:textId="77777777" w:rsidR="00606B7F" w:rsidRPr="00AF58D2" w:rsidRDefault="00606B7F" w:rsidP="00606B7F">
      <w:pPr>
        <w:spacing w:after="0" w:line="360" w:lineRule="auto"/>
        <w:rPr>
          <w:rFonts w:ascii="Arial" w:hAnsi="Arial" w:cs="Arial"/>
          <w:b/>
          <w:bCs/>
          <w:lang w:val="se-NO"/>
        </w:rPr>
      </w:pPr>
      <w:r w:rsidRPr="00AF58D2">
        <w:rPr>
          <w:rFonts w:ascii="Arial" w:hAnsi="Arial" w:cs="Arial"/>
          <w:lang w:val="se-NO"/>
        </w:rPr>
        <w:t xml:space="preserve">Nuppi máilmmisoahti (1940-1945) lea báidnán vistehistorjjá, maiddái sámi vistehistorjjá, earenoamážit Davvi-Romssas ja Finnmárkkus. Duiskkalaččat duoguštedje skuvllaid ja eará almmolaš vistiid, main ieža de orro ja čađahedje doaimmaidasaset. Dasa lassin bombejedje ollu dehálaš installašuvnnaid ja báikkiid. </w:t>
      </w:r>
    </w:p>
    <w:p w14:paraId="36CF7E93" w14:textId="77777777" w:rsidR="00606B7F" w:rsidRPr="00AF58D2" w:rsidRDefault="00606B7F" w:rsidP="00606B7F">
      <w:pPr>
        <w:spacing w:line="360" w:lineRule="auto"/>
        <w:rPr>
          <w:rFonts w:ascii="Arial" w:hAnsi="Arial" w:cs="Arial"/>
          <w:lang w:val="se-NO"/>
        </w:rPr>
      </w:pPr>
      <w:r w:rsidRPr="00AF58D2">
        <w:rPr>
          <w:rFonts w:ascii="Arial" w:hAnsi="Arial" w:cs="Arial"/>
          <w:lang w:val="se-NO"/>
        </w:rPr>
        <w:t xml:space="preserve">Ollu rusttegat huksejuvvojedje maid soađi áigge, ja daid maŋis gávdnojit ain soames soahtemuittut. </w:t>
      </w:r>
    </w:p>
    <w:p w14:paraId="5137AB36" w14:textId="77777777" w:rsidR="00606B7F" w:rsidRPr="00AF58D2" w:rsidRDefault="00606B7F" w:rsidP="00606B7F">
      <w:pPr>
        <w:spacing w:line="360" w:lineRule="auto"/>
        <w:rPr>
          <w:rFonts w:ascii="Arial" w:hAnsi="Arial" w:cs="Arial"/>
          <w:lang w:val="se-NO"/>
        </w:rPr>
      </w:pPr>
      <w:r w:rsidRPr="00AF58D2">
        <w:rPr>
          <w:rFonts w:ascii="Arial" w:hAnsi="Arial" w:cs="Arial"/>
          <w:lang w:val="se-NO"/>
        </w:rPr>
        <w:t xml:space="preserve">Loahpageahčen soađi čađahuvvojedje guovllus bággofárreheamit ja boldon eatnamat- taktihkka. Go leat geahčadan man ollu visttit ja rusttegat boldojuvvo Davvi-Romssas ja Finnmárkkus 1944-45 čavčča ja dálvvi, de namuhuvvojit boaldimat ná: 12 000 orrunviesu, 116 skuvlla, 27 girku, 15 báhpagárdima, 500 stuorit ja unnit industriijafitnodaga, sullii 20 guolástanvistti, 22 000 telegráfastoalppu ja 350 šaldi (Niemi 1983, 57). </w:t>
      </w:r>
    </w:p>
    <w:p w14:paraId="5FB02057" w14:textId="77777777" w:rsidR="00606B7F" w:rsidRPr="00AF58D2" w:rsidRDefault="00606B7F" w:rsidP="00606B7F">
      <w:pPr>
        <w:spacing w:line="360" w:lineRule="auto"/>
        <w:rPr>
          <w:rFonts w:ascii="Arial" w:hAnsi="Arial" w:cs="Arial"/>
          <w:lang w:val="se-NO"/>
        </w:rPr>
      </w:pPr>
      <w:r w:rsidRPr="00AF58D2">
        <w:rPr>
          <w:rFonts w:ascii="Arial" w:hAnsi="Arial" w:cs="Arial"/>
          <w:lang w:val="se-NO"/>
        </w:rPr>
        <w:lastRenderedPageBreak/>
        <w:t xml:space="preserve">Gávdnojit ain ollu viessobázahusat boldojuvvon viesuin, mat doibmet oinnolaš duođaštussan  boaldimii. Dasa lassin gávdnojit maid soahtemuittut. </w:t>
      </w:r>
    </w:p>
    <w:p w14:paraId="02D58EC3" w14:textId="77777777" w:rsidR="00606B7F" w:rsidRPr="00AF58D2" w:rsidRDefault="00606B7F" w:rsidP="00606B7F">
      <w:pPr>
        <w:spacing w:line="360" w:lineRule="auto"/>
        <w:rPr>
          <w:rFonts w:ascii="Arial" w:hAnsi="Arial" w:cs="Arial"/>
          <w:lang w:val="se-NO"/>
        </w:rPr>
      </w:pPr>
      <w:r w:rsidRPr="00AF58D2">
        <w:rPr>
          <w:rFonts w:ascii="Arial" w:hAnsi="Arial" w:cs="Arial"/>
          <w:lang w:val="se-NO"/>
        </w:rPr>
        <w:t xml:space="preserve">Birrasiid 50 000 olbmo ledje báhtareaddjit iežaset riikkas, ja sáddejuvvo luksa riikkas orrut gaskaboddosaččat. Sullii 25 000 orro dálvvi bákteráguin, gođiin, fatnasiid vuolde ja eará čiehkábáikkiin mehciin. </w:t>
      </w:r>
    </w:p>
    <w:p w14:paraId="3782DABB" w14:textId="77777777" w:rsidR="00606B7F" w:rsidRPr="00AF58D2" w:rsidRDefault="00606B7F" w:rsidP="00606B7F">
      <w:pPr>
        <w:spacing w:after="0" w:line="360" w:lineRule="auto"/>
        <w:rPr>
          <w:rFonts w:ascii="Arial" w:hAnsi="Arial" w:cs="Arial"/>
          <w:b/>
          <w:bCs/>
          <w:lang w:val="se-NO"/>
        </w:rPr>
      </w:pPr>
      <w:r w:rsidRPr="00AF58D2">
        <w:rPr>
          <w:rFonts w:ascii="Arial" w:hAnsi="Arial" w:cs="Arial"/>
          <w:b/>
          <w:bCs/>
          <w:lang w:val="se-NO"/>
        </w:rPr>
        <w:t>Maŋŋil soađiáigge gaskaboddosaš čovdosat</w:t>
      </w:r>
    </w:p>
    <w:p w14:paraId="320DFBBF" w14:textId="77777777" w:rsidR="00606B7F" w:rsidRPr="00AF58D2" w:rsidRDefault="00606B7F" w:rsidP="00606B7F">
      <w:pPr>
        <w:spacing w:after="0" w:line="360" w:lineRule="auto"/>
        <w:rPr>
          <w:rFonts w:ascii="Arial" w:hAnsi="Arial" w:cs="Arial"/>
          <w:lang w:val="se-NO"/>
        </w:rPr>
      </w:pPr>
      <w:r w:rsidRPr="00AF58D2">
        <w:rPr>
          <w:rFonts w:ascii="Arial" w:hAnsi="Arial" w:cs="Arial"/>
          <w:lang w:val="se-NO"/>
        </w:rPr>
        <w:t xml:space="preserve">Ollu jagiid maŋŋelii luovosbeassama fertejedje olbmot orrut gaskaboddosaš visttiin dain buollán báikkiin. Gaskaboddosaš visttit, nu go barttat, bráhkat ja goađit, huksejuvvo bázahusfielluin mat gávdnoje das lahkosis. Buot adnojedje dása, sihke boares fatnasat, girdišilljofiellut, biebmo- ja guollekássat, oljofáhtat ja eará anolaš ávdnasat, adnoje dasa ahte hukset visttiid olbmuide ja šibihiidda. Dát visttit ledje unnit, muhto čájehit hui hutkáivuođa ja nanu dáhtu ásaiduvvat fas dáidda báikkiide.  </w:t>
      </w:r>
    </w:p>
    <w:p w14:paraId="5D7F909F" w14:textId="77777777" w:rsidR="00606B7F" w:rsidRPr="00AF58D2" w:rsidRDefault="00606B7F" w:rsidP="00606B7F">
      <w:pPr>
        <w:spacing w:line="360" w:lineRule="auto"/>
        <w:rPr>
          <w:rFonts w:ascii="Arial" w:hAnsi="Arial" w:cs="Arial"/>
          <w:lang w:val="se-NO"/>
        </w:rPr>
      </w:pPr>
      <w:r w:rsidRPr="00AF58D2">
        <w:rPr>
          <w:rFonts w:ascii="Arial" w:hAnsi="Arial" w:cs="Arial"/>
          <w:lang w:val="se-NO"/>
        </w:rPr>
        <w:t xml:space="preserve">Suodjalus buvttii ollu nu gohčoduvvon Nissen-bráhkaid mat ledje dahkkon sojahuvvon belles ja main ledje oktageardánis fiellogeažit. Ain gávdno soames hárve dakkár olgovistin. </w:t>
      </w:r>
    </w:p>
    <w:p w14:paraId="01DC137C" w14:textId="77777777" w:rsidR="00606B7F" w:rsidRPr="00AF58D2" w:rsidRDefault="00606B7F" w:rsidP="00606B7F">
      <w:pPr>
        <w:spacing w:line="360" w:lineRule="auto"/>
        <w:rPr>
          <w:rFonts w:ascii="Arial" w:hAnsi="Arial" w:cs="Arial"/>
          <w:lang w:val="se-NO"/>
        </w:rPr>
      </w:pPr>
      <w:r w:rsidRPr="00AF58D2">
        <w:rPr>
          <w:rFonts w:ascii="Arial" w:hAnsi="Arial" w:cs="Arial"/>
          <w:lang w:val="se-NO"/>
        </w:rPr>
        <w:t xml:space="preserve">Go eiseválddiid ođđasishuksen álggahuvvui, de gaikojuvvo dát visttit dahje adnoje liige viessun dahje áitin. Dađi bahábut eai gávdno šat galle dákkára, eat ge mii dieđe galle gávdnojit, gos dat leat, makkár dilis dat leat eat ge man jođánit dat jávket. Dát leat visttit main lea alla kulturhistorjjálaš árvu ja mat čájehit makkár orrundilit ledje vuosttaš ođđasishuksema áiggi. </w:t>
      </w:r>
    </w:p>
    <w:p w14:paraId="7ACED556" w14:textId="77777777" w:rsidR="009B7335" w:rsidRDefault="000632A9" w:rsidP="00B203E9">
      <w:pPr>
        <w:pStyle w:val="Merknadstekst"/>
        <w:tabs>
          <w:tab w:val="left" w:pos="6840"/>
        </w:tabs>
        <w:spacing w:line="360" w:lineRule="auto"/>
        <w:rPr>
          <w:rFonts w:ascii="Arial" w:hAnsi="Arial" w:cs="Arial"/>
        </w:rPr>
      </w:pPr>
      <w:r>
        <w:rPr>
          <w:noProof/>
        </w:rPr>
        <w:drawing>
          <wp:inline distT="0" distB="0" distL="0" distR="0" wp14:anchorId="23353AC0" wp14:editId="4CACE2F7">
            <wp:extent cx="4344035" cy="3276126"/>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11980" cy="3327368"/>
                    </a:xfrm>
                    <a:prstGeom prst="rect">
                      <a:avLst/>
                    </a:prstGeom>
                  </pic:spPr>
                </pic:pic>
              </a:graphicData>
            </a:graphic>
          </wp:inline>
        </w:drawing>
      </w:r>
    </w:p>
    <w:p w14:paraId="2B1F6F78" w14:textId="77777777" w:rsidR="00606B7F" w:rsidRPr="00AF58D2" w:rsidRDefault="00606B7F" w:rsidP="00606B7F">
      <w:pPr>
        <w:pStyle w:val="Merknadstekst"/>
        <w:spacing w:line="360" w:lineRule="auto"/>
        <w:rPr>
          <w:rFonts w:ascii="Arial" w:hAnsi="Arial" w:cs="Arial"/>
          <w:i/>
          <w:iCs/>
          <w:color w:val="5B9BD5" w:themeColor="accent1"/>
          <w:lang w:val="se-NO"/>
        </w:rPr>
      </w:pPr>
      <w:r w:rsidRPr="00AF58D2">
        <w:rPr>
          <w:rFonts w:ascii="Arial" w:hAnsi="Arial" w:cs="Arial"/>
          <w:i/>
          <w:iCs/>
          <w:color w:val="5B9BD5" w:themeColor="accent1"/>
          <w:lang w:val="se-NO"/>
        </w:rPr>
        <w:t xml:space="preserve">Nissen-bráhkka, Báŋkogohppi, Unjárga, Finnmárku Govva: Sámediggi   </w:t>
      </w:r>
    </w:p>
    <w:p w14:paraId="012B7C58" w14:textId="77777777" w:rsidR="00606B7F" w:rsidRPr="00AF58D2" w:rsidRDefault="00606B7F" w:rsidP="00606B7F">
      <w:pPr>
        <w:spacing w:after="0" w:line="360" w:lineRule="auto"/>
        <w:rPr>
          <w:rFonts w:ascii="Arial" w:hAnsi="Arial" w:cs="Arial"/>
          <w:b/>
          <w:bCs/>
          <w:lang w:val="se-NO"/>
        </w:rPr>
      </w:pPr>
      <w:r w:rsidRPr="00AF58D2">
        <w:rPr>
          <w:rFonts w:ascii="Arial" w:hAnsi="Arial" w:cs="Arial"/>
          <w:b/>
          <w:bCs/>
          <w:lang w:val="se-NO"/>
        </w:rPr>
        <w:lastRenderedPageBreak/>
        <w:t xml:space="preserve">Eiseválddiid ođđasishuksenvisttit – </w:t>
      </w:r>
      <w:r w:rsidRPr="00AF58D2">
        <w:rPr>
          <w:rFonts w:ascii="Arial" w:hAnsi="Arial" w:cs="Arial"/>
          <w:i/>
          <w:iCs/>
          <w:lang w:val="se-NO"/>
        </w:rPr>
        <w:t>orrunviesut ja oapmedálut main leai seamma standárda</w:t>
      </w:r>
      <w:r w:rsidRPr="00AF58D2">
        <w:rPr>
          <w:rFonts w:ascii="Arial" w:hAnsi="Arial" w:cs="Arial"/>
          <w:b/>
          <w:bCs/>
          <w:lang w:val="se-NO"/>
        </w:rPr>
        <w:t xml:space="preserve"> </w:t>
      </w:r>
    </w:p>
    <w:p w14:paraId="7C4DFCB4" w14:textId="77777777" w:rsidR="00606B7F" w:rsidRPr="00AF58D2" w:rsidRDefault="00606B7F" w:rsidP="00606B7F">
      <w:pPr>
        <w:spacing w:after="0" w:line="360" w:lineRule="auto"/>
        <w:rPr>
          <w:rFonts w:ascii="Arial" w:hAnsi="Arial" w:cs="Arial"/>
          <w:lang w:val="se-NO"/>
        </w:rPr>
      </w:pPr>
      <w:r w:rsidRPr="00AF58D2">
        <w:rPr>
          <w:rFonts w:ascii="Arial" w:hAnsi="Arial" w:cs="Arial"/>
          <w:lang w:val="se-NO"/>
        </w:rPr>
        <w:t xml:space="preserve">Eiseválddiid bealis biddjojedje johtui regulerendoaimmat ja plánabarggut gávpogiidda ja stuorit čoahkkebáikkiide. Arkiteavttat bovdejuvvo gilvui hábmet eaŋkalis orrunviesuid. Ođđasishuksenviesuin ledje máŋga maid gaskka sáhtii válljet, ja sávaldat lei bisuhit norgga huksenárbevieru ja dan ovttastahttit doaibmilvuođain. Ođđasishuksen mielddisbuvttii boatkka huksenárbevierus, dat lei mielde jávkadeame etnalaš árbevieruid ja erohusaid. </w:t>
      </w:r>
    </w:p>
    <w:p w14:paraId="56E48332" w14:textId="77777777" w:rsidR="00606B7F" w:rsidRPr="00AF58D2" w:rsidRDefault="00606B7F" w:rsidP="00606B7F">
      <w:pPr>
        <w:spacing w:line="360" w:lineRule="auto"/>
        <w:rPr>
          <w:rFonts w:ascii="Arial" w:hAnsi="Arial" w:cs="Arial"/>
          <w:lang w:val="se-NO"/>
        </w:rPr>
      </w:pPr>
    </w:p>
    <w:p w14:paraId="387D55EB" w14:textId="1789F9A5" w:rsidR="00606B7F" w:rsidRPr="00246EAE" w:rsidRDefault="00606B7F" w:rsidP="00606B7F">
      <w:pPr>
        <w:spacing w:line="360" w:lineRule="auto"/>
        <w:rPr>
          <w:rFonts w:ascii="Arial" w:hAnsi="Arial" w:cs="Arial"/>
          <w:lang w:val="se-NO"/>
        </w:rPr>
      </w:pPr>
      <w:r w:rsidRPr="00AF58D2">
        <w:rPr>
          <w:rFonts w:ascii="Arial" w:hAnsi="Arial" w:cs="Arial"/>
          <w:lang w:val="se-NO"/>
        </w:rPr>
        <w:t xml:space="preserve">Álggogeahčen 1950-jagiid hábmejuvvojedje 23 viesu johttisápmelaččaide, nu gohčoduvvon Guovdageaidnu-akšuvdnan. Doaibma čađahuvvui lagas ovttasbarggus gaskal arkiteavtta, snihkkáriid ja geavaheddjiid. Viessomálle gohčodedje </w:t>
      </w:r>
      <w:proofErr w:type="spellStart"/>
      <w:r w:rsidRPr="00AF58D2">
        <w:rPr>
          <w:rFonts w:ascii="Arial" w:hAnsi="Arial" w:cs="Arial"/>
          <w:lang w:val="se-NO"/>
        </w:rPr>
        <w:t>Klemethuset</w:t>
      </w:r>
      <w:proofErr w:type="spellEnd"/>
      <w:r w:rsidRPr="00AF58D2">
        <w:rPr>
          <w:rFonts w:ascii="Arial" w:hAnsi="Arial" w:cs="Arial"/>
          <w:lang w:val="se-NO"/>
        </w:rPr>
        <w:t xml:space="preserve"> ja dat lei 48 m2 vuođu nalde.</w:t>
      </w:r>
    </w:p>
    <w:p w14:paraId="6748E0AE" w14:textId="77777777" w:rsidR="00606B7F" w:rsidRPr="00246EAE" w:rsidRDefault="00606B7F" w:rsidP="00647DF0">
      <w:pPr>
        <w:spacing w:line="360" w:lineRule="auto"/>
        <w:rPr>
          <w:rFonts w:ascii="Arial" w:hAnsi="Arial" w:cs="Arial"/>
          <w:lang w:val="se-NO"/>
        </w:rPr>
      </w:pPr>
    </w:p>
    <w:p w14:paraId="418F43B4" w14:textId="15E0204B" w:rsidR="00AA2001" w:rsidRPr="00647DF0" w:rsidRDefault="00CD2C62" w:rsidP="00246EAE">
      <w:pPr>
        <w:pStyle w:val="Overskrift2"/>
        <w:numPr>
          <w:ilvl w:val="1"/>
          <w:numId w:val="31"/>
        </w:numPr>
        <w:spacing w:line="360" w:lineRule="auto"/>
        <w:rPr>
          <w:rFonts w:ascii="Arial" w:hAnsi="Arial" w:cs="Arial"/>
        </w:rPr>
      </w:pPr>
      <w:bookmarkStart w:id="5" w:name="_Toc90465388"/>
      <w:r>
        <w:rPr>
          <w:rFonts w:ascii="Arial" w:hAnsi="Arial" w:cs="Arial"/>
          <w:lang w:val="se-NO"/>
        </w:rPr>
        <w:t>Orrundálloakšuvdna</w:t>
      </w:r>
      <w:r w:rsidR="00F72361" w:rsidRPr="00647DF0">
        <w:rPr>
          <w:rFonts w:ascii="Arial" w:hAnsi="Arial" w:cs="Arial"/>
        </w:rPr>
        <w:t xml:space="preserve"> 1969-83</w:t>
      </w:r>
      <w:bookmarkEnd w:id="5"/>
    </w:p>
    <w:p w14:paraId="5F4AFF9B" w14:textId="77777777" w:rsidR="00606B7F" w:rsidRPr="00AF58D2" w:rsidRDefault="00606B7F" w:rsidP="00606B7F">
      <w:pPr>
        <w:spacing w:line="360" w:lineRule="auto"/>
        <w:rPr>
          <w:rFonts w:ascii="Arial" w:hAnsi="Arial" w:cs="Arial"/>
          <w:lang w:val="se-NO"/>
        </w:rPr>
      </w:pPr>
      <w:r w:rsidRPr="00AF58D2">
        <w:rPr>
          <w:rFonts w:ascii="Arial" w:hAnsi="Arial" w:cs="Arial"/>
          <w:lang w:val="se-NO"/>
        </w:rPr>
        <w:t xml:space="preserve">1970:s biddjui Orrundálloakšuvdna johtui Sis-Finnmárkkus, Romssas ja Nordlánddas johtui. Dutki Per Mathisen, arkiteakta Kjell Borgen ja sosionoma Regnor Solbakk barge viessodárbbu kártemiin, geat dárbbašedje orrunviesu ja makkár viesuide lei dárbu. Ledje ollu boazosápmelaččat geain ii lean fásta orrunviessu ovdal dahje soađi vuolde,, ja dat mielddisbuvttii ahte sis ii lean vuoigatvuohta oažžut buhtadusviesu maŋŋil soađi. Dát fas dagahii ahte muhtin sámi guovlluin válddii guhkit áiggi go eará guovlluin oažžut viessodili dohkálaš dássái. Stáhtalaš viessodoaibmabijut biddjoje johtui maŋŋil go ođđasishuksen lei loahpahuvvon muđui riikkas. Dalle hábmejedje maid regulerenplánaid ođđa ássanguovlluide.  </w:t>
      </w:r>
    </w:p>
    <w:p w14:paraId="5B3CD21F" w14:textId="77777777" w:rsidR="00606B7F" w:rsidRPr="00AF58D2" w:rsidRDefault="00606B7F" w:rsidP="00606B7F">
      <w:pPr>
        <w:spacing w:line="360" w:lineRule="auto"/>
        <w:rPr>
          <w:rFonts w:ascii="Arial" w:hAnsi="Arial" w:cs="Arial"/>
          <w:lang w:val="se-NO"/>
        </w:rPr>
      </w:pPr>
      <w:r w:rsidRPr="00AF58D2">
        <w:rPr>
          <w:rFonts w:ascii="Arial" w:hAnsi="Arial" w:cs="Arial"/>
          <w:lang w:val="se-NO"/>
        </w:rPr>
        <w:t xml:space="preserve">Akšuvdna mielddisbuvttii ahte sullii 680 viesu (válmmasviesu) ceggejuvvo sámi bearrašiidda sámi guovlluin. Dát mielddisbuvttii fáhkka rievdama eallimii nomádaeallimis eanet fástaássi eallimii. Viesuin galggai leat Viessobáŋkostandárda. </w:t>
      </w:r>
    </w:p>
    <w:p w14:paraId="4755CFEB" w14:textId="77777777" w:rsidR="00606B7F" w:rsidRPr="00AF58D2" w:rsidRDefault="00606B7F" w:rsidP="00606B7F">
      <w:pPr>
        <w:spacing w:line="360" w:lineRule="auto"/>
        <w:rPr>
          <w:rFonts w:ascii="Arial" w:hAnsi="Arial" w:cs="Arial"/>
          <w:lang w:val="se-NO"/>
        </w:rPr>
      </w:pPr>
      <w:r w:rsidRPr="00AF58D2">
        <w:rPr>
          <w:rFonts w:ascii="Arial" w:hAnsi="Arial" w:cs="Arial"/>
          <w:lang w:val="se-NO"/>
        </w:rPr>
        <w:t xml:space="preserve">Orrundálloakšuvdna attii roahkka dárbbašuvvon viesuid guovlluide mat ledje jávkaduvvon maŋŋil go duiskkalaš geassádii Finnmárkkus. </w:t>
      </w:r>
    </w:p>
    <w:p w14:paraId="42165059" w14:textId="77777777" w:rsidR="00606B7F" w:rsidRPr="00AF58D2" w:rsidRDefault="00606B7F" w:rsidP="00606B7F">
      <w:pPr>
        <w:spacing w:line="360" w:lineRule="auto"/>
        <w:rPr>
          <w:rFonts w:ascii="Arial" w:hAnsi="Arial" w:cs="Arial"/>
          <w:lang w:val="se-NO"/>
        </w:rPr>
      </w:pPr>
      <w:r w:rsidRPr="00AF58D2">
        <w:rPr>
          <w:rFonts w:ascii="Arial" w:hAnsi="Arial" w:cs="Arial"/>
          <w:lang w:val="se-NO"/>
        </w:rPr>
        <w:t xml:space="preserve">1974:s jearahallojuvvui Solbakk Sosionomenis (Kalvemo 1974) sosiála čuolmmaid birra sámi guovlluin. Son moittii orrunviessoakšuvnna, ahte lei ovttageardánit ja olggobealde olbmuin stivrejuvvon. Son balai ahte sámi álbmot bođii šaddat sorjavaš áššiide maid ea dovdan sihkkarit. Viesut galge huksejuvvot ovdal mearriduvvon ássanviessoguovlluide, orrungolut lassánedje, ja olbmot álge dárbbašit ruhtadietnasiid. Dás rievddai ge sápmelaččaid eallinmálle. Solbakk ohcalii viidát fokusa mas sápmelaččat ieža ledje mielde digaštallame servodatlaš gažaldagaid stuorát perspektiivvas.  </w:t>
      </w:r>
    </w:p>
    <w:p w14:paraId="6D154856" w14:textId="77777777" w:rsidR="00606B7F" w:rsidRPr="00AF58D2" w:rsidRDefault="00606B7F" w:rsidP="00606B7F">
      <w:pPr>
        <w:spacing w:line="360" w:lineRule="auto"/>
        <w:rPr>
          <w:rFonts w:ascii="Arial" w:hAnsi="Arial" w:cs="Arial"/>
          <w:lang w:val="se-NO"/>
        </w:rPr>
      </w:pPr>
      <w:r w:rsidRPr="00AF58D2">
        <w:rPr>
          <w:rFonts w:ascii="Arial" w:hAnsi="Arial" w:cs="Arial"/>
          <w:lang w:val="se-NO"/>
        </w:rPr>
        <w:lastRenderedPageBreak/>
        <w:t xml:space="preserve">Orrunviessoakšuvnna geažil gárttai maid ovdamearkka dihte vuotnaolbmuide viiddis guovddušteapmi Ájluktii Divttasvuona suohkanis. </w:t>
      </w:r>
      <w:proofErr w:type="spellStart"/>
      <w:r w:rsidRPr="00AF58D2">
        <w:rPr>
          <w:rFonts w:ascii="Arial" w:hAnsi="Arial" w:cs="Arial"/>
          <w:lang w:val="se-NO"/>
        </w:rPr>
        <w:t>Oarjjevuodna</w:t>
      </w:r>
      <w:proofErr w:type="spellEnd"/>
      <w:r w:rsidRPr="00AF58D2">
        <w:rPr>
          <w:rFonts w:ascii="Arial" w:hAnsi="Arial" w:cs="Arial"/>
          <w:lang w:val="se-NO"/>
        </w:rPr>
        <w:t xml:space="preserve">, mii dalle lei váldoguovlu julevsámiide, gárttai eretfárrenguovlun. Almmolaš investeremat vuonaide bisánedje, ja šattai váddásit oažžut loana báŋkkus sihke ealáhusdoaimmaide ja orrunviesuide.  </w:t>
      </w:r>
    </w:p>
    <w:p w14:paraId="44E0E7AB" w14:textId="77777777" w:rsidR="00D87246" w:rsidRPr="00246EAE" w:rsidRDefault="00D87246" w:rsidP="00647DF0">
      <w:pPr>
        <w:spacing w:line="360" w:lineRule="auto"/>
        <w:rPr>
          <w:rFonts w:ascii="Arial" w:hAnsi="Arial" w:cs="Arial"/>
          <w:lang w:val="se-NO"/>
        </w:rPr>
      </w:pPr>
    </w:p>
    <w:p w14:paraId="42E02378" w14:textId="58F2D2A6" w:rsidR="00606B7F" w:rsidRPr="00AF58D2" w:rsidRDefault="00606B7F" w:rsidP="00246EAE">
      <w:pPr>
        <w:pStyle w:val="Overskrift2"/>
        <w:numPr>
          <w:ilvl w:val="1"/>
          <w:numId w:val="31"/>
        </w:numPr>
        <w:rPr>
          <w:rFonts w:ascii="Arial" w:hAnsi="Arial" w:cs="Arial"/>
          <w:lang w:val="se-NO"/>
        </w:rPr>
      </w:pPr>
      <w:bookmarkStart w:id="6" w:name="_Toc90465389"/>
      <w:r w:rsidRPr="00AF58D2">
        <w:rPr>
          <w:rFonts w:ascii="Arial" w:hAnsi="Arial" w:cs="Arial"/>
          <w:lang w:val="se-NO"/>
        </w:rPr>
        <w:t>Čálalaš ja njálmmálaš gáldut</w:t>
      </w:r>
      <w:bookmarkEnd w:id="6"/>
      <w:r w:rsidRPr="00AF58D2">
        <w:rPr>
          <w:rFonts w:ascii="Arial" w:hAnsi="Arial" w:cs="Arial"/>
          <w:lang w:val="se-NO"/>
        </w:rPr>
        <w:t xml:space="preserve"> </w:t>
      </w:r>
    </w:p>
    <w:p w14:paraId="2BBD9D85" w14:textId="77777777" w:rsidR="00606B7F" w:rsidRPr="00AF58D2" w:rsidRDefault="00606B7F" w:rsidP="00606B7F">
      <w:pPr>
        <w:pStyle w:val="Listeavsnitt"/>
        <w:numPr>
          <w:ilvl w:val="0"/>
          <w:numId w:val="2"/>
        </w:numPr>
        <w:spacing w:line="360" w:lineRule="auto"/>
        <w:rPr>
          <w:rFonts w:ascii="Arial" w:hAnsi="Arial" w:cs="Arial"/>
          <w:lang w:val="se-NO"/>
        </w:rPr>
      </w:pPr>
      <w:r w:rsidRPr="00AF58D2">
        <w:rPr>
          <w:rFonts w:ascii="Arial" w:hAnsi="Arial" w:cs="Arial"/>
          <w:lang w:val="se-NO"/>
        </w:rPr>
        <w:t>Álbmotlohkamat gitta 1920 rádjái</w:t>
      </w:r>
    </w:p>
    <w:p w14:paraId="2450B283" w14:textId="77777777" w:rsidR="00606B7F" w:rsidRPr="00AF58D2" w:rsidRDefault="00606B7F" w:rsidP="00606B7F">
      <w:pPr>
        <w:pStyle w:val="Listeavsnitt"/>
        <w:numPr>
          <w:ilvl w:val="0"/>
          <w:numId w:val="2"/>
        </w:numPr>
        <w:spacing w:line="360" w:lineRule="auto"/>
        <w:rPr>
          <w:rFonts w:ascii="Arial" w:hAnsi="Arial" w:cs="Arial"/>
          <w:lang w:val="se-NO"/>
        </w:rPr>
      </w:pPr>
      <w:r w:rsidRPr="00AF58D2">
        <w:rPr>
          <w:rFonts w:ascii="Arial" w:hAnsi="Arial" w:cs="Arial"/>
          <w:lang w:val="se-NO"/>
        </w:rPr>
        <w:t xml:space="preserve">Giligirjjit, jahkegirjjit ja báikkálašhistorjjálaš gáldut </w:t>
      </w:r>
    </w:p>
    <w:p w14:paraId="46DD1219" w14:textId="77777777" w:rsidR="00606B7F" w:rsidRPr="00AF58D2" w:rsidRDefault="00606B7F" w:rsidP="00606B7F">
      <w:pPr>
        <w:pStyle w:val="Listeavsnitt"/>
        <w:numPr>
          <w:ilvl w:val="0"/>
          <w:numId w:val="2"/>
        </w:numPr>
        <w:spacing w:line="360" w:lineRule="auto"/>
        <w:rPr>
          <w:rFonts w:ascii="Arial" w:hAnsi="Arial" w:cs="Arial"/>
          <w:lang w:val="se-NO"/>
        </w:rPr>
      </w:pPr>
      <w:r w:rsidRPr="00AF58D2">
        <w:rPr>
          <w:rFonts w:ascii="Arial" w:hAnsi="Arial" w:cs="Arial"/>
          <w:lang w:val="se-NO"/>
        </w:rPr>
        <w:t xml:space="preserve">Dieđalaš buktagat. Ovdamearkka dihte </w:t>
      </w:r>
      <w:proofErr w:type="spellStart"/>
      <w:r w:rsidRPr="00AF58D2">
        <w:rPr>
          <w:rFonts w:ascii="Arial" w:hAnsi="Arial" w:cs="Arial"/>
          <w:lang w:val="se-NO"/>
        </w:rPr>
        <w:t>Samenes</w:t>
      </w:r>
      <w:proofErr w:type="spellEnd"/>
      <w:r w:rsidRPr="00AF58D2">
        <w:rPr>
          <w:rFonts w:ascii="Arial" w:hAnsi="Arial" w:cs="Arial"/>
          <w:lang w:val="se-NO"/>
        </w:rPr>
        <w:t xml:space="preserve"> </w:t>
      </w:r>
      <w:proofErr w:type="spellStart"/>
      <w:r w:rsidRPr="00AF58D2">
        <w:rPr>
          <w:rFonts w:ascii="Arial" w:hAnsi="Arial" w:cs="Arial"/>
          <w:lang w:val="se-NO"/>
        </w:rPr>
        <w:t>historie</w:t>
      </w:r>
      <w:proofErr w:type="spellEnd"/>
      <w:r w:rsidRPr="00AF58D2">
        <w:rPr>
          <w:rFonts w:ascii="Arial" w:hAnsi="Arial" w:cs="Arial"/>
          <w:lang w:val="se-NO"/>
        </w:rPr>
        <w:t xml:space="preserve"> 1751 rájes 2010 rádjái </w:t>
      </w:r>
    </w:p>
    <w:p w14:paraId="2A0C2000" w14:textId="77777777" w:rsidR="00606B7F" w:rsidRPr="00AF58D2" w:rsidRDefault="00606B7F" w:rsidP="00606B7F">
      <w:pPr>
        <w:pStyle w:val="Listeavsnitt"/>
        <w:numPr>
          <w:ilvl w:val="0"/>
          <w:numId w:val="2"/>
        </w:numPr>
        <w:spacing w:line="360" w:lineRule="auto"/>
        <w:rPr>
          <w:rFonts w:ascii="Arial" w:hAnsi="Arial" w:cs="Arial"/>
          <w:lang w:val="se-NO"/>
        </w:rPr>
      </w:pPr>
      <w:r w:rsidRPr="00AF58D2">
        <w:rPr>
          <w:rFonts w:ascii="Arial" w:hAnsi="Arial" w:cs="Arial"/>
          <w:lang w:val="se-NO"/>
        </w:rPr>
        <w:t>Sámi etnográfalaš gáldut</w:t>
      </w:r>
    </w:p>
    <w:p w14:paraId="2E346E74" w14:textId="77777777" w:rsidR="00606B7F" w:rsidRPr="00AF58D2" w:rsidRDefault="00606B7F" w:rsidP="00606B7F">
      <w:pPr>
        <w:pStyle w:val="Listeavsnitt"/>
        <w:numPr>
          <w:ilvl w:val="0"/>
          <w:numId w:val="2"/>
        </w:numPr>
        <w:spacing w:after="0" w:line="360" w:lineRule="auto"/>
        <w:rPr>
          <w:rFonts w:ascii="Arial" w:hAnsi="Arial" w:cs="Arial"/>
          <w:lang w:val="se-NO"/>
        </w:rPr>
      </w:pPr>
      <w:r w:rsidRPr="00AF58D2">
        <w:rPr>
          <w:rFonts w:ascii="Arial" w:hAnsi="Arial" w:cs="Arial"/>
          <w:lang w:val="se-NO"/>
        </w:rPr>
        <w:t xml:space="preserve">Dokumentašuvnnat jearahallamiin ja njálmmálaš dieđuin </w:t>
      </w:r>
    </w:p>
    <w:p w14:paraId="2C7E1270" w14:textId="77777777" w:rsidR="00606B7F" w:rsidRPr="00AF58D2" w:rsidRDefault="00606B7F" w:rsidP="00606B7F">
      <w:pPr>
        <w:pStyle w:val="Listeavsnitt"/>
        <w:numPr>
          <w:ilvl w:val="0"/>
          <w:numId w:val="2"/>
        </w:numPr>
        <w:spacing w:line="360" w:lineRule="auto"/>
        <w:rPr>
          <w:rFonts w:ascii="Arial" w:hAnsi="Arial" w:cs="Arial"/>
          <w:lang w:val="se-NO"/>
        </w:rPr>
      </w:pPr>
      <w:r w:rsidRPr="00AF58D2">
        <w:rPr>
          <w:rFonts w:ascii="Arial" w:hAnsi="Arial" w:cs="Arial"/>
          <w:lang w:val="se-NO"/>
        </w:rPr>
        <w:t xml:space="preserve">Etnográfalaš kárttat, ovdamearkka dihte Friis, Jens Andreas: </w:t>
      </w:r>
      <w:proofErr w:type="spellStart"/>
      <w:r w:rsidRPr="00AF58D2">
        <w:rPr>
          <w:rFonts w:ascii="Arial" w:hAnsi="Arial" w:cs="Arial"/>
          <w:lang w:val="se-NO"/>
        </w:rPr>
        <w:t>Ethnografisk</w:t>
      </w:r>
      <w:proofErr w:type="spellEnd"/>
      <w:r w:rsidRPr="00AF58D2">
        <w:rPr>
          <w:rFonts w:ascii="Arial" w:hAnsi="Arial" w:cs="Arial"/>
          <w:lang w:val="se-NO"/>
        </w:rPr>
        <w:t xml:space="preserve"> Kart </w:t>
      </w:r>
      <w:proofErr w:type="spellStart"/>
      <w:r w:rsidRPr="00AF58D2">
        <w:rPr>
          <w:rFonts w:ascii="Arial" w:hAnsi="Arial" w:cs="Arial"/>
          <w:lang w:val="se-NO"/>
        </w:rPr>
        <w:t>over</w:t>
      </w:r>
      <w:proofErr w:type="spellEnd"/>
      <w:r w:rsidRPr="00AF58D2">
        <w:rPr>
          <w:rFonts w:ascii="Arial" w:hAnsi="Arial" w:cs="Arial"/>
          <w:lang w:val="se-NO"/>
        </w:rPr>
        <w:t xml:space="preserve"> </w:t>
      </w:r>
      <w:proofErr w:type="spellStart"/>
      <w:r w:rsidRPr="00AF58D2">
        <w:rPr>
          <w:rFonts w:ascii="Arial" w:hAnsi="Arial" w:cs="Arial"/>
          <w:lang w:val="se-NO"/>
        </w:rPr>
        <w:t>Finmarken</w:t>
      </w:r>
      <w:proofErr w:type="spellEnd"/>
      <w:r w:rsidRPr="00AF58D2">
        <w:rPr>
          <w:rFonts w:ascii="Arial" w:hAnsi="Arial" w:cs="Arial"/>
          <w:lang w:val="se-NO"/>
        </w:rPr>
        <w:t xml:space="preserve">. No. 1-5. 10 </w:t>
      </w:r>
      <w:proofErr w:type="spellStart"/>
      <w:r w:rsidRPr="00AF58D2">
        <w:rPr>
          <w:rFonts w:ascii="Arial" w:hAnsi="Arial" w:cs="Arial"/>
          <w:lang w:val="se-NO"/>
        </w:rPr>
        <w:t>Bl</w:t>
      </w:r>
      <w:proofErr w:type="spellEnd"/>
      <w:r w:rsidRPr="00AF58D2">
        <w:rPr>
          <w:rFonts w:ascii="Arial" w:hAnsi="Arial" w:cs="Arial"/>
          <w:lang w:val="se-NO"/>
        </w:rPr>
        <w:t xml:space="preserve">., </w:t>
      </w:r>
      <w:proofErr w:type="spellStart"/>
      <w:r w:rsidRPr="00AF58D2">
        <w:rPr>
          <w:rFonts w:ascii="Arial" w:hAnsi="Arial" w:cs="Arial"/>
          <w:lang w:val="se-NO"/>
        </w:rPr>
        <w:t>Ethnografisk</w:t>
      </w:r>
      <w:proofErr w:type="spellEnd"/>
      <w:r w:rsidRPr="00AF58D2">
        <w:rPr>
          <w:rFonts w:ascii="Arial" w:hAnsi="Arial" w:cs="Arial"/>
          <w:lang w:val="se-NO"/>
        </w:rPr>
        <w:t xml:space="preserve"> Kart </w:t>
      </w:r>
      <w:proofErr w:type="spellStart"/>
      <w:r w:rsidRPr="00AF58D2">
        <w:rPr>
          <w:rFonts w:ascii="Arial" w:hAnsi="Arial" w:cs="Arial"/>
          <w:lang w:val="se-NO"/>
        </w:rPr>
        <w:t>over</w:t>
      </w:r>
      <w:proofErr w:type="spellEnd"/>
      <w:r w:rsidRPr="00AF58D2">
        <w:rPr>
          <w:rFonts w:ascii="Arial" w:hAnsi="Arial" w:cs="Arial"/>
          <w:lang w:val="se-NO"/>
        </w:rPr>
        <w:t xml:space="preserve"> Tromsø Amt. 6 </w:t>
      </w:r>
      <w:proofErr w:type="spellStart"/>
      <w:r w:rsidRPr="00AF58D2">
        <w:rPr>
          <w:rFonts w:ascii="Arial" w:hAnsi="Arial" w:cs="Arial"/>
          <w:lang w:val="se-NO"/>
        </w:rPr>
        <w:t>Bl</w:t>
      </w:r>
      <w:proofErr w:type="spellEnd"/>
      <w:r w:rsidRPr="00AF58D2">
        <w:rPr>
          <w:rFonts w:ascii="Arial" w:hAnsi="Arial" w:cs="Arial"/>
          <w:lang w:val="se-NO"/>
        </w:rPr>
        <w:t>. 1890</w:t>
      </w:r>
    </w:p>
    <w:p w14:paraId="7B96124C" w14:textId="77777777" w:rsidR="00606B7F" w:rsidRPr="00AF58D2" w:rsidRDefault="00606B7F" w:rsidP="00606B7F">
      <w:pPr>
        <w:pStyle w:val="Listeavsnitt"/>
        <w:numPr>
          <w:ilvl w:val="0"/>
          <w:numId w:val="2"/>
        </w:numPr>
        <w:spacing w:after="0" w:line="360" w:lineRule="auto"/>
        <w:rPr>
          <w:rFonts w:ascii="Arial" w:hAnsi="Arial" w:cs="Arial"/>
          <w:lang w:val="se-NO"/>
        </w:rPr>
      </w:pPr>
      <w:r w:rsidRPr="00AF58D2">
        <w:rPr>
          <w:rFonts w:ascii="Arial" w:hAnsi="Arial" w:cs="Arial"/>
          <w:lang w:val="se-NO"/>
        </w:rPr>
        <w:t>Sámi báikenamat</w:t>
      </w:r>
    </w:p>
    <w:p w14:paraId="7D6F52F7" w14:textId="18B432B3" w:rsidR="00FB4D95" w:rsidRDefault="00FB4D95" w:rsidP="00FB4D95">
      <w:pPr>
        <w:spacing w:after="0" w:line="360" w:lineRule="auto"/>
        <w:rPr>
          <w:rFonts w:ascii="Arial" w:hAnsi="Arial" w:cs="Arial"/>
        </w:rPr>
      </w:pPr>
    </w:p>
    <w:p w14:paraId="5409BBAB" w14:textId="14716345" w:rsidR="00FB4D95" w:rsidRPr="00FB4D95" w:rsidRDefault="00FB4D95" w:rsidP="00FB4D95">
      <w:pPr>
        <w:spacing w:after="0" w:line="360" w:lineRule="auto"/>
        <w:rPr>
          <w:rFonts w:ascii="Arial" w:hAnsi="Arial" w:cs="Arial"/>
        </w:rPr>
      </w:pPr>
      <w:r>
        <w:rPr>
          <w:noProof/>
        </w:rPr>
        <w:drawing>
          <wp:inline distT="0" distB="0" distL="0" distR="0" wp14:anchorId="5CFA00DE" wp14:editId="581FA730">
            <wp:extent cx="5029835" cy="366647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42278" cy="3675550"/>
                    </a:xfrm>
                    <a:prstGeom prst="rect">
                      <a:avLst/>
                    </a:prstGeom>
                  </pic:spPr>
                </pic:pic>
              </a:graphicData>
            </a:graphic>
          </wp:inline>
        </w:drawing>
      </w:r>
    </w:p>
    <w:p w14:paraId="4B86667E" w14:textId="77777777" w:rsidR="00606B7F" w:rsidRPr="00AF58D2" w:rsidRDefault="00606B7F" w:rsidP="00606B7F">
      <w:pPr>
        <w:spacing w:line="240" w:lineRule="auto"/>
        <w:rPr>
          <w:rFonts w:ascii="Arial" w:hAnsi="Arial" w:cs="Arial"/>
          <w:i/>
          <w:iCs/>
          <w:color w:val="5B9BD5" w:themeColor="accent1"/>
          <w:sz w:val="20"/>
          <w:szCs w:val="20"/>
          <w:lang w:val="se-NO"/>
        </w:rPr>
      </w:pPr>
      <w:r w:rsidRPr="00AF58D2">
        <w:rPr>
          <w:rFonts w:ascii="Arial" w:hAnsi="Arial" w:cs="Arial"/>
          <w:i/>
          <w:iCs/>
          <w:color w:val="5B9BD5" w:themeColor="accent1"/>
          <w:sz w:val="20"/>
          <w:szCs w:val="20"/>
          <w:lang w:val="se-NO"/>
        </w:rPr>
        <w:t xml:space="preserve">Áiti, Østli, Áhkánjárga, Nordlánda. Govva: Sámediggi </w:t>
      </w:r>
    </w:p>
    <w:p w14:paraId="1811F0EC" w14:textId="77777777" w:rsidR="00466FA7" w:rsidRPr="00347411" w:rsidRDefault="00466FA7" w:rsidP="00647DF0">
      <w:pPr>
        <w:spacing w:after="0" w:line="360" w:lineRule="auto"/>
        <w:rPr>
          <w:rFonts w:ascii="Arial" w:hAnsi="Arial" w:cs="Arial"/>
        </w:rPr>
      </w:pPr>
    </w:p>
    <w:p w14:paraId="6F61CF6B" w14:textId="0C2C43CF" w:rsidR="00606B7F" w:rsidRPr="00AF58D2" w:rsidRDefault="00606B7F" w:rsidP="00246EAE">
      <w:pPr>
        <w:pStyle w:val="Overskrift2"/>
        <w:numPr>
          <w:ilvl w:val="1"/>
          <w:numId w:val="31"/>
        </w:numPr>
        <w:rPr>
          <w:rFonts w:ascii="Arial" w:hAnsi="Arial" w:cs="Arial"/>
          <w:lang w:val="se-NO"/>
        </w:rPr>
      </w:pPr>
      <w:bookmarkStart w:id="7" w:name="_Toc90465390"/>
      <w:proofErr w:type="spellStart"/>
      <w:r w:rsidRPr="00AF58D2">
        <w:rPr>
          <w:rFonts w:ascii="Arial" w:hAnsi="Arial" w:cs="Arial"/>
          <w:lang w:val="se-NO"/>
        </w:rPr>
        <w:t>SEFRAK-registrerejuvvon</w:t>
      </w:r>
      <w:proofErr w:type="spellEnd"/>
      <w:r w:rsidRPr="00AF58D2">
        <w:rPr>
          <w:rFonts w:ascii="Arial" w:hAnsi="Arial" w:cs="Arial"/>
          <w:lang w:val="se-NO"/>
        </w:rPr>
        <w:t xml:space="preserve"> visttit</w:t>
      </w:r>
      <w:bookmarkEnd w:id="7"/>
    </w:p>
    <w:p w14:paraId="165F267F" w14:textId="77777777" w:rsidR="00606B7F" w:rsidRPr="00AF58D2" w:rsidRDefault="00606B7F" w:rsidP="00606B7F">
      <w:pPr>
        <w:spacing w:line="360" w:lineRule="auto"/>
        <w:rPr>
          <w:rFonts w:ascii="Arial" w:hAnsi="Arial" w:cs="Arial"/>
          <w:lang w:val="se-NO"/>
        </w:rPr>
      </w:pPr>
      <w:proofErr w:type="spellStart"/>
      <w:r w:rsidRPr="00AF58D2">
        <w:rPr>
          <w:rFonts w:ascii="Arial" w:hAnsi="Arial" w:cs="Arial"/>
          <w:lang w:val="se-NO"/>
        </w:rPr>
        <w:t>SEFRAK</w:t>
      </w:r>
      <w:proofErr w:type="spellEnd"/>
      <w:r w:rsidRPr="00AF58D2">
        <w:rPr>
          <w:rFonts w:ascii="Arial" w:hAnsi="Arial" w:cs="Arial"/>
          <w:lang w:val="se-NO"/>
        </w:rPr>
        <w:t xml:space="preserve"> = </w:t>
      </w:r>
      <w:proofErr w:type="spellStart"/>
      <w:r w:rsidRPr="00AF58D2">
        <w:rPr>
          <w:rFonts w:ascii="Arial" w:hAnsi="Arial" w:cs="Arial"/>
          <w:lang w:val="se-NO"/>
        </w:rPr>
        <w:t>Sekretariatet</w:t>
      </w:r>
      <w:proofErr w:type="spellEnd"/>
      <w:r w:rsidRPr="00AF58D2">
        <w:rPr>
          <w:rFonts w:ascii="Arial" w:hAnsi="Arial" w:cs="Arial"/>
          <w:lang w:val="se-NO"/>
        </w:rPr>
        <w:t xml:space="preserve"> </w:t>
      </w:r>
      <w:proofErr w:type="spellStart"/>
      <w:r w:rsidRPr="00AF58D2">
        <w:rPr>
          <w:rFonts w:ascii="Arial" w:hAnsi="Arial" w:cs="Arial"/>
          <w:lang w:val="se-NO"/>
        </w:rPr>
        <w:t>For</w:t>
      </w:r>
      <w:proofErr w:type="spellEnd"/>
      <w:r w:rsidRPr="00AF58D2">
        <w:rPr>
          <w:rFonts w:ascii="Arial" w:hAnsi="Arial" w:cs="Arial"/>
          <w:lang w:val="se-NO"/>
        </w:rPr>
        <w:t xml:space="preserve"> </w:t>
      </w:r>
      <w:proofErr w:type="spellStart"/>
      <w:r w:rsidRPr="00AF58D2">
        <w:rPr>
          <w:rFonts w:ascii="Arial" w:hAnsi="Arial" w:cs="Arial"/>
          <w:lang w:val="se-NO"/>
        </w:rPr>
        <w:t>Registrering</w:t>
      </w:r>
      <w:proofErr w:type="spellEnd"/>
      <w:r w:rsidRPr="00AF58D2">
        <w:rPr>
          <w:rFonts w:ascii="Arial" w:hAnsi="Arial" w:cs="Arial"/>
          <w:lang w:val="se-NO"/>
        </w:rPr>
        <w:t xml:space="preserve"> Av Faste </w:t>
      </w:r>
      <w:proofErr w:type="spellStart"/>
      <w:r w:rsidRPr="00AF58D2">
        <w:rPr>
          <w:rFonts w:ascii="Arial" w:hAnsi="Arial" w:cs="Arial"/>
          <w:lang w:val="se-NO"/>
        </w:rPr>
        <w:t>Kulturminne</w:t>
      </w:r>
      <w:proofErr w:type="spellEnd"/>
      <w:r w:rsidRPr="00AF58D2">
        <w:rPr>
          <w:rFonts w:ascii="Arial" w:hAnsi="Arial" w:cs="Arial"/>
          <w:lang w:val="se-NO"/>
        </w:rPr>
        <w:t xml:space="preserve"> i </w:t>
      </w:r>
      <w:proofErr w:type="spellStart"/>
      <w:r w:rsidRPr="00AF58D2">
        <w:rPr>
          <w:rFonts w:ascii="Arial" w:hAnsi="Arial" w:cs="Arial"/>
          <w:lang w:val="se-NO"/>
        </w:rPr>
        <w:t>Noreg</w:t>
      </w:r>
      <w:proofErr w:type="spellEnd"/>
      <w:r w:rsidRPr="00AF58D2">
        <w:rPr>
          <w:rFonts w:ascii="Arial" w:hAnsi="Arial" w:cs="Arial"/>
          <w:lang w:val="se-NO"/>
        </w:rPr>
        <w:t>/ Norgga fásta</w:t>
      </w:r>
      <w:r w:rsidRPr="00AF58D2">
        <w:rPr>
          <w:rFonts w:ascii="Arial" w:hAnsi="Arial" w:cs="Arial"/>
          <w:lang w:val="se-NO"/>
        </w:rPr>
        <w:br/>
        <w:t xml:space="preserve">kulturmuittuid registrerema čállingoddi </w:t>
      </w:r>
    </w:p>
    <w:p w14:paraId="5B549BE5" w14:textId="77777777" w:rsidR="00606B7F" w:rsidRPr="00AF58D2" w:rsidRDefault="00606B7F" w:rsidP="00606B7F">
      <w:pPr>
        <w:spacing w:line="360" w:lineRule="auto"/>
        <w:rPr>
          <w:rFonts w:ascii="Arial" w:hAnsi="Arial" w:cs="Arial"/>
          <w:lang w:val="se-NO"/>
        </w:rPr>
      </w:pPr>
      <w:proofErr w:type="spellStart"/>
      <w:r w:rsidRPr="00AF58D2">
        <w:rPr>
          <w:rFonts w:ascii="Arial" w:hAnsi="Arial" w:cs="Arial"/>
          <w:lang w:val="se-NO"/>
        </w:rPr>
        <w:lastRenderedPageBreak/>
        <w:t>SEFRAK-registreren</w:t>
      </w:r>
      <w:proofErr w:type="spellEnd"/>
      <w:r w:rsidRPr="00AF58D2">
        <w:rPr>
          <w:rFonts w:ascii="Arial" w:hAnsi="Arial" w:cs="Arial"/>
          <w:lang w:val="se-NO"/>
        </w:rPr>
        <w:t xml:space="preserve"> čađahuvvui jagiid 1975-1995. Visttit mat leat huksejuvvon ovdal 1900 registrerejuvvojedje miehtá riikka, earret Finnmárkkus, gos maiddái viesut gitta 1945 rádjái registrerejuvvo. Kulturmuittut kártejuvvo, mihttejuvvo ja govvejuvvo. Oktiibuot leat registrerejuvvon sullii 515 000 vistti. </w:t>
      </w:r>
    </w:p>
    <w:p w14:paraId="57ED7E26" w14:textId="77777777" w:rsidR="00606B7F" w:rsidRPr="00AF58D2" w:rsidRDefault="00606B7F" w:rsidP="00606B7F">
      <w:pPr>
        <w:spacing w:line="360" w:lineRule="auto"/>
        <w:rPr>
          <w:rFonts w:ascii="Arial" w:hAnsi="Arial" w:cs="Arial"/>
          <w:lang w:val="se-NO"/>
        </w:rPr>
      </w:pPr>
      <w:proofErr w:type="spellStart"/>
      <w:r w:rsidRPr="00AF58D2">
        <w:rPr>
          <w:rFonts w:ascii="Arial" w:hAnsi="Arial" w:cs="Arial"/>
          <w:lang w:val="se-NO"/>
        </w:rPr>
        <w:t>SEFRAK-registtar</w:t>
      </w:r>
      <w:proofErr w:type="spellEnd"/>
      <w:r w:rsidRPr="00AF58D2">
        <w:rPr>
          <w:rFonts w:ascii="Arial" w:hAnsi="Arial" w:cs="Arial"/>
          <w:lang w:val="se-NO"/>
        </w:rPr>
        <w:t xml:space="preserve"> lea vuosttažettiin oppalaš kulturhistorjjálaš registtar mas lea earenoamáš mearkkašupmi gáldomateriálan báikkálaš historjái. Registtar adno maid hálddahusas, gávdnan dihte gáhttenárvosaš visttiid báikegottiin, ja suohkaniid plánabargguin.  </w:t>
      </w:r>
    </w:p>
    <w:p w14:paraId="4ED8892C" w14:textId="77777777" w:rsidR="00521738" w:rsidRPr="00246EAE" w:rsidRDefault="00521738" w:rsidP="00347411">
      <w:pPr>
        <w:pStyle w:val="Default"/>
        <w:spacing w:line="360" w:lineRule="auto"/>
        <w:rPr>
          <w:rFonts w:ascii="Arial" w:hAnsi="Arial" w:cs="Arial"/>
          <w:color w:val="auto"/>
          <w:sz w:val="22"/>
          <w:szCs w:val="22"/>
          <w:lang w:val="se-NO"/>
        </w:rPr>
      </w:pPr>
    </w:p>
    <w:p w14:paraId="3BE3E7D6" w14:textId="182D6370" w:rsidR="00606B7F" w:rsidRPr="00AF58D2" w:rsidRDefault="00606B7F" w:rsidP="00246EAE">
      <w:pPr>
        <w:pStyle w:val="Overskrift2"/>
        <w:numPr>
          <w:ilvl w:val="1"/>
          <w:numId w:val="31"/>
        </w:numPr>
        <w:rPr>
          <w:rFonts w:ascii="Arial" w:hAnsi="Arial" w:cs="Arial"/>
          <w:lang w:val="se-NO"/>
        </w:rPr>
      </w:pPr>
      <w:bookmarkStart w:id="8" w:name="_Toc90465391"/>
      <w:r w:rsidRPr="00AF58D2">
        <w:rPr>
          <w:rFonts w:ascii="Arial" w:hAnsi="Arial" w:cs="Arial"/>
          <w:lang w:val="se-NO"/>
        </w:rPr>
        <w:t>Kulturmuitoláhka</w:t>
      </w:r>
      <w:bookmarkEnd w:id="8"/>
    </w:p>
    <w:p w14:paraId="3141C606" w14:textId="77777777" w:rsidR="00606B7F" w:rsidRPr="00AF58D2" w:rsidRDefault="00606B7F" w:rsidP="00606B7F">
      <w:pPr>
        <w:pStyle w:val="Default"/>
        <w:spacing w:line="360" w:lineRule="auto"/>
        <w:rPr>
          <w:rFonts w:ascii="Arial" w:hAnsi="Arial" w:cs="Arial"/>
          <w:color w:val="auto"/>
          <w:sz w:val="22"/>
          <w:szCs w:val="22"/>
          <w:lang w:val="se-NO"/>
        </w:rPr>
      </w:pPr>
      <w:r w:rsidRPr="00AF58D2">
        <w:rPr>
          <w:rFonts w:ascii="Arial" w:hAnsi="Arial" w:cs="Arial"/>
          <w:color w:val="auto"/>
          <w:sz w:val="22"/>
          <w:szCs w:val="22"/>
          <w:lang w:val="se-NO"/>
        </w:rPr>
        <w:t xml:space="preserve">Kulturmuitolága 25. § mielde lea suohkaniin dieđihangeatnegasvuohta </w:t>
      </w:r>
      <w:r>
        <w:rPr>
          <w:rFonts w:ascii="Arial" w:hAnsi="Arial" w:cs="Arial"/>
          <w:color w:val="auto"/>
          <w:sz w:val="22"/>
          <w:szCs w:val="22"/>
          <w:lang w:val="se-NO"/>
        </w:rPr>
        <w:t>go</w:t>
      </w:r>
      <w:r w:rsidRPr="00AF58D2">
        <w:rPr>
          <w:rFonts w:ascii="Arial" w:hAnsi="Arial" w:cs="Arial"/>
          <w:color w:val="auto"/>
          <w:sz w:val="22"/>
          <w:szCs w:val="22"/>
          <w:lang w:val="se-NO"/>
        </w:rPr>
        <w:t xml:space="preserve"> ohccojuvvo gaikunlohpi dahje rievdadanlohpi visttiide mat leat huksejuvvon ovdal 1850. Eastadan dihte ahte suohkanat addet lobi lihkahallat gáhttenárvosaš sámi visttiid. De lea dehálaš ahte suohkanat dovdet sámi gáhttenárvosaš kulturmuittuid stáhtusa ja ahte suohkanis sáhttet gávdnot dákkárat iežaset suohkanis. </w:t>
      </w:r>
    </w:p>
    <w:p w14:paraId="4356A062" w14:textId="77777777" w:rsidR="00606B7F" w:rsidRPr="00AF58D2" w:rsidRDefault="00606B7F" w:rsidP="00606B7F">
      <w:pPr>
        <w:pStyle w:val="Default"/>
        <w:spacing w:line="360" w:lineRule="auto"/>
        <w:rPr>
          <w:rFonts w:ascii="Arial" w:hAnsi="Arial" w:cs="Arial"/>
          <w:color w:val="auto"/>
          <w:sz w:val="22"/>
          <w:szCs w:val="22"/>
          <w:lang w:val="se-NO"/>
        </w:rPr>
      </w:pPr>
      <w:r w:rsidRPr="00AF58D2">
        <w:rPr>
          <w:rFonts w:ascii="Arial" w:hAnsi="Arial" w:cs="Arial"/>
          <w:color w:val="auto"/>
          <w:sz w:val="22"/>
          <w:szCs w:val="22"/>
          <w:lang w:val="se-NO"/>
        </w:rPr>
        <w:t xml:space="preserve">Kulturmuitolága 15. § lea fokus ođđasit áiggiid rádjái visttiid, rusttegiid jna. ráfáiduhttimii. Muhtin visttit suohkanis sáhttet árvvoštallojuvvot hui allaárvosažžan maiddái </w:t>
      </w:r>
      <w:proofErr w:type="spellStart"/>
      <w:r w:rsidRPr="00AF58D2">
        <w:rPr>
          <w:rFonts w:ascii="Arial" w:hAnsi="Arial" w:cs="Arial"/>
          <w:color w:val="auto"/>
          <w:sz w:val="22"/>
          <w:szCs w:val="22"/>
          <w:lang w:val="se-NO"/>
        </w:rPr>
        <w:t>našunála</w:t>
      </w:r>
      <w:proofErr w:type="spellEnd"/>
      <w:r w:rsidRPr="00AF58D2">
        <w:rPr>
          <w:rFonts w:ascii="Arial" w:hAnsi="Arial" w:cs="Arial"/>
          <w:color w:val="auto"/>
          <w:sz w:val="22"/>
          <w:szCs w:val="22"/>
          <w:lang w:val="se-NO"/>
        </w:rPr>
        <w:t xml:space="preserve"> oktavuođas. Dalle ferte visti árvvoštallojuvvot mearriduvvot ráfáiduhttojuvvot. Dát lea proseassa man Sámediggi sáhttá vuolggahit Riikaantikvárii. Riikaantikváras lea gáhttenstrategiija mas leat vuoruhuvvon fáttát (</w:t>
      </w:r>
      <w:proofErr w:type="spellStart"/>
      <w:r w:rsidRPr="00AF58D2">
        <w:rPr>
          <w:rFonts w:ascii="Arial" w:hAnsi="Arial" w:cs="Arial"/>
          <w:color w:val="auto"/>
          <w:sz w:val="22"/>
          <w:szCs w:val="22"/>
          <w:lang w:val="se-NO"/>
        </w:rPr>
        <w:t>Riksantikvaren</w:t>
      </w:r>
      <w:proofErr w:type="spellEnd"/>
      <w:r w:rsidRPr="00AF58D2">
        <w:rPr>
          <w:rFonts w:ascii="Arial" w:hAnsi="Arial" w:cs="Arial"/>
          <w:color w:val="auto"/>
          <w:sz w:val="22"/>
          <w:szCs w:val="22"/>
          <w:lang w:val="se-NO"/>
        </w:rPr>
        <w:t xml:space="preserve"> 2015). </w:t>
      </w:r>
    </w:p>
    <w:p w14:paraId="33EA3374" w14:textId="77777777" w:rsidR="00521738" w:rsidRPr="004503E3" w:rsidRDefault="00521738" w:rsidP="00647DF0">
      <w:pPr>
        <w:pStyle w:val="Default"/>
        <w:spacing w:line="360" w:lineRule="auto"/>
        <w:rPr>
          <w:rFonts w:ascii="Arial" w:hAnsi="Arial" w:cs="Arial"/>
          <w:color w:val="auto"/>
          <w:sz w:val="22"/>
          <w:szCs w:val="22"/>
          <w:lang w:val="nb-NO"/>
        </w:rPr>
      </w:pPr>
      <w:r w:rsidRPr="004503E3">
        <w:rPr>
          <w:rFonts w:ascii="Arial" w:hAnsi="Arial" w:cs="Arial"/>
          <w:color w:val="auto"/>
          <w:sz w:val="22"/>
          <w:szCs w:val="22"/>
          <w:lang w:val="nb-NO"/>
        </w:rPr>
        <w:t xml:space="preserve"> </w:t>
      </w:r>
    </w:p>
    <w:p w14:paraId="3F0B5E28" w14:textId="4A7C4DE9" w:rsidR="00606B7F" w:rsidRPr="00AF58D2" w:rsidRDefault="00606B7F" w:rsidP="00246EAE">
      <w:pPr>
        <w:pStyle w:val="Overskrift2"/>
        <w:numPr>
          <w:ilvl w:val="1"/>
          <w:numId w:val="31"/>
        </w:numPr>
        <w:rPr>
          <w:rFonts w:ascii="Arial" w:hAnsi="Arial" w:cs="Arial"/>
          <w:lang w:val="se-NO"/>
        </w:rPr>
      </w:pPr>
      <w:bookmarkStart w:id="9" w:name="_Toc90465392"/>
      <w:r w:rsidRPr="00AF58D2">
        <w:rPr>
          <w:rFonts w:ascii="Arial" w:hAnsi="Arial" w:cs="Arial"/>
          <w:lang w:val="se-NO"/>
        </w:rPr>
        <w:t>Plána- ja huksenláhka</w:t>
      </w:r>
      <w:bookmarkEnd w:id="9"/>
    </w:p>
    <w:p w14:paraId="3228075D" w14:textId="77777777" w:rsidR="00606B7F" w:rsidRPr="00AF58D2" w:rsidRDefault="00606B7F" w:rsidP="00606B7F">
      <w:pPr>
        <w:pStyle w:val="NormalWeb"/>
        <w:shd w:val="clear" w:color="auto" w:fill="FFFFFF"/>
        <w:spacing w:before="0" w:beforeAutospacing="0" w:after="0" w:afterAutospacing="0" w:line="360" w:lineRule="auto"/>
        <w:rPr>
          <w:rFonts w:ascii="Arial" w:eastAsiaTheme="minorHAnsi" w:hAnsi="Arial" w:cs="Arial"/>
          <w:sz w:val="22"/>
          <w:szCs w:val="22"/>
          <w:lang w:val="se-NO" w:eastAsia="en-US"/>
        </w:rPr>
      </w:pPr>
      <w:r w:rsidRPr="00AF58D2">
        <w:rPr>
          <w:rFonts w:ascii="Arial" w:eastAsiaTheme="minorHAnsi" w:hAnsi="Arial" w:cs="Arial"/>
          <w:sz w:val="22"/>
          <w:szCs w:val="22"/>
          <w:lang w:val="se-NO" w:eastAsia="en-US"/>
        </w:rPr>
        <w:t xml:space="preserve">Plána- ja huksenlágas leat máŋga paragráfa maid sáhttá geavahit suddjet gáhttenárvosaš visttiid. Kulturmuittut sáhttet regulerejuvvot seailluheapmái dahje deastaavádahkan plána- ja huksenlága bokte ovdamearkka dihte areálaplána dahje regulerenplána mielde. Regulerenmearrádusat bidjet rámmaid dasa ahte makkár doaibmabijut dohkkehuvvojit plána- ja hukseneiseválddiin. </w:t>
      </w:r>
    </w:p>
    <w:p w14:paraId="44AF44AA" w14:textId="77777777" w:rsidR="00606B7F" w:rsidRPr="00AF58D2" w:rsidRDefault="00606B7F" w:rsidP="00606B7F">
      <w:pPr>
        <w:pStyle w:val="NormalWeb"/>
        <w:shd w:val="clear" w:color="auto" w:fill="FFFFFF"/>
        <w:spacing w:before="0" w:beforeAutospacing="0" w:after="0" w:afterAutospacing="0" w:line="360" w:lineRule="auto"/>
        <w:contextualSpacing/>
        <w:rPr>
          <w:rFonts w:ascii="Arial" w:eastAsiaTheme="minorHAnsi" w:hAnsi="Arial" w:cs="Arial"/>
          <w:sz w:val="22"/>
          <w:szCs w:val="22"/>
          <w:lang w:val="se-NO" w:eastAsia="en-US"/>
        </w:rPr>
      </w:pPr>
    </w:p>
    <w:p w14:paraId="12EA0B59" w14:textId="77777777" w:rsidR="00606B7F" w:rsidRPr="00AF58D2" w:rsidRDefault="00606B7F" w:rsidP="00606B7F">
      <w:pPr>
        <w:pStyle w:val="NormalWeb"/>
        <w:shd w:val="clear" w:color="auto" w:fill="FFFFFF"/>
        <w:spacing w:before="0" w:beforeAutospacing="0" w:after="0" w:afterAutospacing="0" w:line="360" w:lineRule="auto"/>
        <w:contextualSpacing/>
        <w:rPr>
          <w:rFonts w:ascii="Arial" w:eastAsiaTheme="minorHAnsi" w:hAnsi="Arial" w:cs="Arial"/>
          <w:sz w:val="22"/>
          <w:szCs w:val="22"/>
          <w:lang w:val="se-NO" w:eastAsia="en-US"/>
        </w:rPr>
      </w:pPr>
      <w:r w:rsidRPr="00AF58D2">
        <w:rPr>
          <w:rFonts w:ascii="Arial" w:hAnsi="Arial" w:cs="Arial"/>
          <w:sz w:val="22"/>
          <w:szCs w:val="22"/>
          <w:lang w:val="se-NO"/>
        </w:rPr>
        <w:t xml:space="preserve">Okta kulturmuitoplána,, mas sáhttet leat eanet kulturmuittut ja fáttát, hábmejuvvojit plána- ja huksenlága vuođul. Plána sáhttá doaibmat vuođđun suohkana govvii sin dehálaš kulturmuittuin ja kulturbirrasiin, ja daid hálddašeapmái. Suohkan definere ieš guđet kulturmuittut leat gáhttenárvosaččat ja guđet galget leat mielde sin kulturbirasplánas. Go ráhkadit kulturmuitoplána, de beassá suohkan bidjat fáttá politihkalaš dássái, ja smiehttagoahtit kulturárbbi rolla servodatovdánahttima ektui. </w:t>
      </w:r>
    </w:p>
    <w:p w14:paraId="37C203CA" w14:textId="77777777" w:rsidR="00606B7F" w:rsidRPr="00AF58D2" w:rsidRDefault="00606B7F" w:rsidP="00606B7F">
      <w:pPr>
        <w:pStyle w:val="NormalWeb"/>
        <w:shd w:val="clear" w:color="auto" w:fill="FFFFFF"/>
        <w:spacing w:before="0" w:beforeAutospacing="0" w:after="0" w:afterAutospacing="0" w:line="360" w:lineRule="auto"/>
        <w:contextualSpacing/>
        <w:rPr>
          <w:rFonts w:ascii="Arial" w:eastAsiaTheme="minorHAnsi" w:hAnsi="Arial" w:cs="Arial"/>
          <w:sz w:val="22"/>
          <w:szCs w:val="22"/>
          <w:lang w:val="se-NO" w:eastAsia="en-US"/>
        </w:rPr>
      </w:pPr>
      <w:r w:rsidRPr="00AF58D2">
        <w:rPr>
          <w:rFonts w:ascii="Arial" w:eastAsiaTheme="minorHAnsi" w:hAnsi="Arial" w:cs="Arial"/>
          <w:sz w:val="22"/>
          <w:szCs w:val="22"/>
          <w:lang w:val="se-NO" w:eastAsia="en-US"/>
        </w:rPr>
        <w:t xml:space="preserve">Okta kulturmuitoplána addá suohkanii máhtu báikkálaš historjjá birra ja vuoruha kulturmuittuid maid suohkan háliida seailluhit boahtteáigái. </w:t>
      </w:r>
    </w:p>
    <w:p w14:paraId="2918278A" w14:textId="77777777" w:rsidR="00606B7F" w:rsidRPr="00AF58D2" w:rsidRDefault="00606B7F" w:rsidP="00606B7F">
      <w:pPr>
        <w:pStyle w:val="NormalWeb"/>
        <w:shd w:val="clear" w:color="auto" w:fill="FFFFFF"/>
        <w:spacing w:before="0" w:beforeAutospacing="0" w:after="0" w:afterAutospacing="0" w:line="360" w:lineRule="auto"/>
        <w:contextualSpacing/>
        <w:rPr>
          <w:rFonts w:ascii="Arial" w:eastAsiaTheme="minorHAnsi" w:hAnsi="Arial" w:cs="Arial"/>
          <w:sz w:val="22"/>
          <w:szCs w:val="22"/>
          <w:lang w:val="se-NO" w:eastAsia="en-US"/>
        </w:rPr>
      </w:pPr>
    </w:p>
    <w:p w14:paraId="1EB193BB" w14:textId="77777777" w:rsidR="00606B7F" w:rsidRPr="00AF58D2" w:rsidRDefault="00606B7F" w:rsidP="00606B7F">
      <w:pPr>
        <w:pStyle w:val="NormalWeb"/>
        <w:shd w:val="clear" w:color="auto" w:fill="FFFFFF"/>
        <w:spacing w:before="0" w:beforeAutospacing="0" w:after="0" w:afterAutospacing="0" w:line="360" w:lineRule="auto"/>
        <w:rPr>
          <w:rFonts w:ascii="Arial" w:eastAsiaTheme="minorHAnsi" w:hAnsi="Arial" w:cs="Arial"/>
          <w:sz w:val="22"/>
          <w:szCs w:val="22"/>
          <w:lang w:val="se-NO" w:eastAsia="en-US"/>
        </w:rPr>
      </w:pPr>
      <w:r w:rsidRPr="00AF58D2">
        <w:rPr>
          <w:rFonts w:ascii="Arial" w:eastAsiaTheme="minorHAnsi" w:hAnsi="Arial" w:cs="Arial"/>
          <w:sz w:val="22"/>
          <w:szCs w:val="22"/>
          <w:lang w:val="se-NO" w:eastAsia="en-US"/>
        </w:rPr>
        <w:lastRenderedPageBreak/>
        <w:t>Mis gávdnojit golmma lágan kulturbirasplánat mat sáhttet leat heivvolaččat suohkaniidda. Eanet dieđuid daid birra sáhttá gávdnat Riikkaantikvára bagadusas suohkaniid kulturmuitoplánaid várás (</w:t>
      </w:r>
      <w:proofErr w:type="spellStart"/>
      <w:r w:rsidRPr="00AF58D2">
        <w:rPr>
          <w:rFonts w:ascii="Arial" w:eastAsiaTheme="minorHAnsi" w:hAnsi="Arial" w:cs="Arial"/>
          <w:sz w:val="22"/>
          <w:szCs w:val="22"/>
          <w:lang w:val="se-NO" w:eastAsia="en-US"/>
        </w:rPr>
        <w:t>Riksantikvaren</w:t>
      </w:r>
      <w:proofErr w:type="spellEnd"/>
      <w:r w:rsidRPr="00AF58D2">
        <w:rPr>
          <w:rFonts w:ascii="Arial" w:eastAsiaTheme="minorHAnsi" w:hAnsi="Arial" w:cs="Arial"/>
          <w:sz w:val="22"/>
          <w:szCs w:val="22"/>
          <w:lang w:val="se-NO" w:eastAsia="en-US"/>
        </w:rPr>
        <w:t xml:space="preserve"> 2013). </w:t>
      </w:r>
    </w:p>
    <w:p w14:paraId="3275C707" w14:textId="77777777" w:rsidR="008F28D4" w:rsidRPr="00246EAE" w:rsidRDefault="008F28D4" w:rsidP="00647DF0">
      <w:pPr>
        <w:pStyle w:val="NormalWeb"/>
        <w:shd w:val="clear" w:color="auto" w:fill="FFFFFF"/>
        <w:spacing w:before="0" w:beforeAutospacing="0" w:after="0" w:afterAutospacing="0" w:line="360" w:lineRule="auto"/>
        <w:rPr>
          <w:rFonts w:ascii="Arial" w:eastAsiaTheme="minorHAnsi" w:hAnsi="Arial" w:cs="Arial"/>
          <w:sz w:val="22"/>
          <w:szCs w:val="22"/>
          <w:lang w:val="se-NO" w:eastAsia="en-US"/>
        </w:rPr>
      </w:pPr>
    </w:p>
    <w:p w14:paraId="7646EEC8" w14:textId="77777777" w:rsidR="007727E0" w:rsidRPr="00246EAE" w:rsidRDefault="007727E0" w:rsidP="00647DF0">
      <w:pPr>
        <w:pStyle w:val="NormalWeb"/>
        <w:shd w:val="clear" w:color="auto" w:fill="FFFFFF"/>
        <w:spacing w:before="0" w:beforeAutospacing="0" w:after="0" w:afterAutospacing="0" w:line="360" w:lineRule="auto"/>
        <w:rPr>
          <w:rFonts w:ascii="Arial" w:eastAsiaTheme="minorHAnsi" w:hAnsi="Arial" w:cs="Arial"/>
          <w:b/>
          <w:bCs/>
          <w:sz w:val="22"/>
          <w:szCs w:val="22"/>
          <w:lang w:val="se-NO" w:eastAsia="en-US"/>
        </w:rPr>
      </w:pPr>
    </w:p>
    <w:p w14:paraId="25C79947" w14:textId="77777777" w:rsidR="007727E0" w:rsidRPr="00246EAE" w:rsidRDefault="007727E0" w:rsidP="00647DF0">
      <w:pPr>
        <w:pStyle w:val="NormalWeb"/>
        <w:shd w:val="clear" w:color="auto" w:fill="FFFFFF"/>
        <w:spacing w:before="0" w:beforeAutospacing="0" w:after="0" w:afterAutospacing="0" w:line="360" w:lineRule="auto"/>
        <w:rPr>
          <w:rFonts w:ascii="Arial" w:eastAsiaTheme="minorHAnsi" w:hAnsi="Arial" w:cs="Arial"/>
          <w:b/>
          <w:bCs/>
          <w:sz w:val="22"/>
          <w:szCs w:val="22"/>
          <w:lang w:val="se-NO" w:eastAsia="en-US"/>
        </w:rPr>
      </w:pPr>
    </w:p>
    <w:p w14:paraId="35018F72" w14:textId="77777777" w:rsidR="00606B7F" w:rsidRPr="00AF58D2" w:rsidRDefault="00606B7F" w:rsidP="00606B7F">
      <w:pPr>
        <w:pStyle w:val="NormalWeb"/>
        <w:shd w:val="clear" w:color="auto" w:fill="FFFFFF"/>
        <w:spacing w:before="0" w:beforeAutospacing="0" w:after="0" w:afterAutospacing="0" w:line="360" w:lineRule="auto"/>
        <w:rPr>
          <w:rFonts w:ascii="Arial" w:eastAsiaTheme="minorHAnsi" w:hAnsi="Arial" w:cs="Arial"/>
          <w:b/>
          <w:bCs/>
          <w:sz w:val="22"/>
          <w:szCs w:val="22"/>
          <w:lang w:val="se-NO" w:eastAsia="en-US"/>
        </w:rPr>
      </w:pPr>
      <w:r w:rsidRPr="00AF58D2">
        <w:rPr>
          <w:rFonts w:ascii="Arial" w:eastAsiaTheme="minorHAnsi" w:hAnsi="Arial" w:cs="Arial"/>
          <w:b/>
          <w:bCs/>
          <w:sz w:val="22"/>
          <w:szCs w:val="22"/>
          <w:lang w:val="se-NO" w:eastAsia="en-US"/>
        </w:rPr>
        <w:t>Suohkanplána servodatoassi</w:t>
      </w:r>
    </w:p>
    <w:p w14:paraId="17E8E04F" w14:textId="77777777" w:rsidR="00606B7F" w:rsidRPr="00AF58D2" w:rsidRDefault="00606B7F" w:rsidP="00606B7F">
      <w:pPr>
        <w:pStyle w:val="NormalWeb"/>
        <w:shd w:val="clear" w:color="auto" w:fill="FFFFFF"/>
        <w:spacing w:before="0" w:beforeAutospacing="0" w:after="0" w:afterAutospacing="0" w:line="360" w:lineRule="auto"/>
        <w:rPr>
          <w:rFonts w:ascii="Arial" w:eastAsiaTheme="minorHAnsi" w:hAnsi="Arial" w:cs="Arial"/>
          <w:sz w:val="22"/>
          <w:szCs w:val="22"/>
          <w:lang w:val="se-NO" w:eastAsia="en-US"/>
        </w:rPr>
      </w:pPr>
      <w:r w:rsidRPr="00AF58D2">
        <w:rPr>
          <w:rFonts w:ascii="Arial" w:eastAsiaTheme="minorHAnsi" w:hAnsi="Arial" w:cs="Arial"/>
          <w:sz w:val="22"/>
          <w:szCs w:val="22"/>
          <w:lang w:val="se-NO" w:eastAsia="en-US"/>
        </w:rPr>
        <w:t>Suohkaniid kulturmuitopolitihkka sáhttá oktiiheivehuvvot suohkanplána servodatoassái sierra kap</w:t>
      </w:r>
      <w:r>
        <w:rPr>
          <w:rFonts w:ascii="Arial" w:eastAsiaTheme="minorHAnsi" w:hAnsi="Arial" w:cs="Arial"/>
          <w:sz w:val="22"/>
          <w:szCs w:val="22"/>
          <w:lang w:val="se-NO" w:eastAsia="en-US"/>
        </w:rPr>
        <w:t>i</w:t>
      </w:r>
      <w:r w:rsidRPr="00AF58D2">
        <w:rPr>
          <w:rFonts w:ascii="Arial" w:eastAsiaTheme="minorHAnsi" w:hAnsi="Arial" w:cs="Arial"/>
          <w:sz w:val="22"/>
          <w:szCs w:val="22"/>
          <w:lang w:val="se-NO" w:eastAsia="en-US"/>
        </w:rPr>
        <w:t>h</w:t>
      </w:r>
      <w:r>
        <w:rPr>
          <w:rFonts w:ascii="Arial" w:eastAsiaTheme="minorHAnsi" w:hAnsi="Arial" w:cs="Arial"/>
          <w:sz w:val="22"/>
          <w:szCs w:val="22"/>
          <w:lang w:val="se-NO" w:eastAsia="en-US"/>
        </w:rPr>
        <w:t>t</w:t>
      </w:r>
      <w:r w:rsidRPr="00AF58D2">
        <w:rPr>
          <w:rFonts w:ascii="Arial" w:eastAsiaTheme="minorHAnsi" w:hAnsi="Arial" w:cs="Arial"/>
          <w:sz w:val="22"/>
          <w:szCs w:val="22"/>
          <w:lang w:val="se-NO" w:eastAsia="en-US"/>
        </w:rPr>
        <w:t>taliin, mas leat mihtut ja strategiijat, ja daid sáht</w:t>
      </w:r>
      <w:r>
        <w:rPr>
          <w:rFonts w:ascii="Arial" w:eastAsiaTheme="minorHAnsi" w:hAnsi="Arial" w:cs="Arial"/>
          <w:sz w:val="22"/>
          <w:szCs w:val="22"/>
          <w:lang w:val="se-NO" w:eastAsia="en-US"/>
        </w:rPr>
        <w:t>t</w:t>
      </w:r>
      <w:r w:rsidRPr="00AF58D2">
        <w:rPr>
          <w:rFonts w:ascii="Arial" w:eastAsiaTheme="minorHAnsi" w:hAnsi="Arial" w:cs="Arial"/>
          <w:sz w:val="22"/>
          <w:szCs w:val="22"/>
          <w:lang w:val="se-NO" w:eastAsia="en-US"/>
        </w:rPr>
        <w:t xml:space="preserve">á čatnat servodatoasi areálastrategiijii ja oktiiheivehuvvot eará mihtuide ovdamearkka dihte mátkeealáhusaide, ealáhusovddideapmái,, álbmotdearvvašvuhtii ja olgunastimii. Lassin buot ráfáiduhtton kulturmuittuid, de berre eará kulturmuittuid maid suohkan vuoruha, várrejuvvot deastaguovlun areálaoasis. </w:t>
      </w:r>
    </w:p>
    <w:p w14:paraId="1FE7C1A1" w14:textId="77777777" w:rsidR="008F28D4" w:rsidRPr="00246EAE" w:rsidRDefault="008F28D4" w:rsidP="00647DF0">
      <w:pPr>
        <w:pStyle w:val="NormalWeb"/>
        <w:shd w:val="clear" w:color="auto" w:fill="FFFFFF"/>
        <w:spacing w:before="0" w:beforeAutospacing="0" w:after="0" w:afterAutospacing="0" w:line="360" w:lineRule="auto"/>
        <w:contextualSpacing/>
        <w:rPr>
          <w:rFonts w:ascii="Arial" w:eastAsiaTheme="minorHAnsi" w:hAnsi="Arial" w:cs="Arial"/>
          <w:sz w:val="22"/>
          <w:szCs w:val="22"/>
          <w:lang w:val="se-NO" w:eastAsia="en-US"/>
        </w:rPr>
      </w:pPr>
    </w:p>
    <w:p w14:paraId="31948905" w14:textId="77777777" w:rsidR="00606B7F" w:rsidRPr="00AF58D2" w:rsidRDefault="00606B7F" w:rsidP="00606B7F">
      <w:pPr>
        <w:pStyle w:val="NormalWeb"/>
        <w:shd w:val="clear" w:color="auto" w:fill="FFFFFF"/>
        <w:spacing w:before="0" w:beforeAutospacing="0" w:after="0" w:afterAutospacing="0" w:line="360" w:lineRule="auto"/>
        <w:rPr>
          <w:rFonts w:ascii="Arial" w:eastAsiaTheme="minorHAnsi" w:hAnsi="Arial" w:cs="Arial"/>
          <w:b/>
          <w:bCs/>
          <w:sz w:val="22"/>
          <w:szCs w:val="22"/>
          <w:lang w:val="se-NO" w:eastAsia="en-US"/>
        </w:rPr>
      </w:pPr>
      <w:r w:rsidRPr="00AF58D2">
        <w:rPr>
          <w:rFonts w:ascii="Arial" w:eastAsiaTheme="minorHAnsi" w:hAnsi="Arial" w:cs="Arial"/>
          <w:b/>
          <w:bCs/>
          <w:sz w:val="22"/>
          <w:szCs w:val="22"/>
          <w:lang w:val="se-NO" w:eastAsia="en-US"/>
        </w:rPr>
        <w:t>Suohkanplána kulturmuittuid várás</w:t>
      </w:r>
    </w:p>
    <w:p w14:paraId="2A594F72" w14:textId="77777777" w:rsidR="00606B7F" w:rsidRPr="00AF58D2" w:rsidRDefault="00606B7F" w:rsidP="00606B7F">
      <w:pPr>
        <w:pStyle w:val="NormalWeb"/>
        <w:shd w:val="clear" w:color="auto" w:fill="FFFFFF"/>
        <w:spacing w:before="0" w:beforeAutospacing="0" w:after="0" w:afterAutospacing="0" w:line="360" w:lineRule="auto"/>
        <w:contextualSpacing/>
        <w:rPr>
          <w:rFonts w:ascii="Arial" w:eastAsiaTheme="minorHAnsi" w:hAnsi="Arial" w:cs="Arial"/>
          <w:sz w:val="22"/>
          <w:szCs w:val="22"/>
          <w:lang w:val="se-NO" w:eastAsia="en-US"/>
        </w:rPr>
      </w:pPr>
      <w:r w:rsidRPr="00AF58D2">
        <w:rPr>
          <w:rFonts w:ascii="Arial" w:eastAsiaTheme="minorHAnsi" w:hAnsi="Arial" w:cs="Arial"/>
          <w:sz w:val="22"/>
          <w:szCs w:val="22"/>
          <w:lang w:val="se-NO" w:eastAsia="en-US"/>
        </w:rPr>
        <w:t xml:space="preserve">Kulturmuittut ja kulturbirrasat sáhttet leat fáddán sierra suohkanoasseplánas mii lea hábmejuvvon plána- ja huksenlága njuolggadusaid mielde. Plána barggu olis vállje suohkan gáhttenárvosaš kulturmuittuid ja kulturbirrasiid, ja vuoruha váikkuhangaskaomiid ja doaibmabijuid daidda. </w:t>
      </w:r>
    </w:p>
    <w:p w14:paraId="3F499EF5" w14:textId="77777777" w:rsidR="00606B7F" w:rsidRPr="00AF58D2" w:rsidRDefault="00606B7F" w:rsidP="00606B7F">
      <w:pPr>
        <w:pStyle w:val="NormalWeb"/>
        <w:shd w:val="clear" w:color="auto" w:fill="FFFFFF"/>
        <w:spacing w:before="0" w:beforeAutospacing="0" w:after="0" w:afterAutospacing="0" w:line="360" w:lineRule="auto"/>
        <w:rPr>
          <w:rFonts w:ascii="Arial" w:eastAsiaTheme="minorHAnsi" w:hAnsi="Arial" w:cs="Arial"/>
          <w:sz w:val="22"/>
          <w:szCs w:val="22"/>
          <w:lang w:val="se-NO" w:eastAsia="en-US"/>
        </w:rPr>
      </w:pPr>
      <w:r w:rsidRPr="00AF58D2">
        <w:rPr>
          <w:rFonts w:ascii="Arial" w:eastAsiaTheme="minorHAnsi" w:hAnsi="Arial" w:cs="Arial"/>
          <w:sz w:val="22"/>
          <w:szCs w:val="22"/>
          <w:lang w:val="se-NO" w:eastAsia="en-US"/>
        </w:rPr>
        <w:t>Plánas galgá leat okta doaibmaoassi mas leat doaibmabijut mat reviderejuvvojit jahkásaččat ja dain galgá leat čanastat suohkana ekonomiijaplánii (gč. plána- ja huksenlága 11.2§).</w:t>
      </w:r>
    </w:p>
    <w:p w14:paraId="0663EEFB" w14:textId="77777777" w:rsidR="00606B7F" w:rsidRPr="00AF58D2" w:rsidRDefault="00606B7F" w:rsidP="00606B7F">
      <w:pPr>
        <w:pStyle w:val="NormalWeb"/>
        <w:shd w:val="clear" w:color="auto" w:fill="FFFFFF"/>
        <w:spacing w:before="0" w:beforeAutospacing="0" w:after="0" w:afterAutospacing="0" w:line="360" w:lineRule="auto"/>
        <w:rPr>
          <w:rFonts w:ascii="Arial" w:eastAsiaTheme="minorHAnsi" w:hAnsi="Arial" w:cs="Arial"/>
          <w:sz w:val="22"/>
          <w:szCs w:val="22"/>
          <w:lang w:val="se-NO" w:eastAsia="en-US"/>
        </w:rPr>
      </w:pPr>
    </w:p>
    <w:p w14:paraId="42D3BBB8" w14:textId="77777777" w:rsidR="00606B7F" w:rsidRPr="00AF58D2" w:rsidRDefault="00606B7F" w:rsidP="00606B7F">
      <w:pPr>
        <w:pStyle w:val="NormalWeb"/>
        <w:shd w:val="clear" w:color="auto" w:fill="FFFFFF"/>
        <w:spacing w:before="0" w:beforeAutospacing="0" w:after="0" w:afterAutospacing="0" w:line="360" w:lineRule="auto"/>
        <w:contextualSpacing/>
        <w:rPr>
          <w:rFonts w:ascii="Arial" w:eastAsiaTheme="minorHAnsi" w:hAnsi="Arial" w:cs="Arial"/>
          <w:sz w:val="22"/>
          <w:szCs w:val="22"/>
          <w:lang w:val="se-NO" w:eastAsia="en-US"/>
        </w:rPr>
      </w:pPr>
      <w:r w:rsidRPr="00AF58D2">
        <w:rPr>
          <w:rFonts w:ascii="Arial" w:eastAsiaTheme="minorHAnsi" w:hAnsi="Arial" w:cs="Arial"/>
          <w:sz w:val="22"/>
          <w:szCs w:val="22"/>
          <w:lang w:val="se-NO" w:eastAsia="en-US"/>
        </w:rPr>
        <w:t>Fáddáplána</w:t>
      </w:r>
    </w:p>
    <w:p w14:paraId="4FD565F3" w14:textId="77777777" w:rsidR="00606B7F" w:rsidRPr="00AF58D2" w:rsidRDefault="00606B7F" w:rsidP="00606B7F">
      <w:pPr>
        <w:pStyle w:val="NormalWeb"/>
        <w:shd w:val="clear" w:color="auto" w:fill="FFFFFF"/>
        <w:spacing w:before="0" w:beforeAutospacing="0" w:after="0" w:afterAutospacing="0" w:line="360" w:lineRule="auto"/>
        <w:contextualSpacing/>
        <w:rPr>
          <w:rFonts w:ascii="Arial" w:eastAsiaTheme="minorHAnsi" w:hAnsi="Arial" w:cs="Arial"/>
          <w:sz w:val="22"/>
          <w:szCs w:val="22"/>
          <w:lang w:val="se-NO" w:eastAsia="en-US"/>
        </w:rPr>
      </w:pPr>
      <w:r w:rsidRPr="00AF58D2">
        <w:rPr>
          <w:rFonts w:ascii="Arial" w:eastAsiaTheme="minorHAnsi" w:hAnsi="Arial" w:cs="Arial"/>
          <w:sz w:val="22"/>
          <w:szCs w:val="22"/>
          <w:lang w:val="se-NO" w:eastAsia="en-US"/>
        </w:rPr>
        <w:t xml:space="preserve">Okta kulturbiras plána sáhttá maid mearriduvvot fáddáplánan almmá čuovvumis buot áššemeannudannjuolggadusaid plána- ja huksenlágas, ovdamearkka dihte gáibádusa plánaprográmmii. Mielváikkuheapmi ja politihkalaš čanastupmi lea aŋkke dehálaš. </w:t>
      </w:r>
    </w:p>
    <w:p w14:paraId="48B4E887" w14:textId="77777777" w:rsidR="00606B7F" w:rsidRPr="00AF58D2" w:rsidRDefault="00606B7F" w:rsidP="00606B7F">
      <w:pPr>
        <w:spacing w:line="360" w:lineRule="auto"/>
        <w:rPr>
          <w:rFonts w:ascii="Arial" w:hAnsi="Arial" w:cs="Arial"/>
          <w:lang w:val="se-NO"/>
        </w:rPr>
      </w:pPr>
      <w:r w:rsidRPr="00AF58D2">
        <w:rPr>
          <w:rFonts w:ascii="Arial" w:hAnsi="Arial" w:cs="Arial"/>
          <w:lang w:val="se-NO"/>
        </w:rPr>
        <w:t xml:space="preserve">Buot plánaide lea dehálaš ahte gáhttenárvosaš vistit mat leat mielde kulturbirasplánii, maiddái biddjojit Askeladdenii/ kulturmuitoohcanvuđđui. Hálddahus ja ássit sáhttet dan bokte álkit gávdnat gáhttenárvosaš visttiid.  </w:t>
      </w:r>
    </w:p>
    <w:p w14:paraId="07CFEE40" w14:textId="77777777" w:rsidR="00FB4D95" w:rsidRDefault="00FB4D95" w:rsidP="00B203E9">
      <w:pPr>
        <w:tabs>
          <w:tab w:val="left" w:pos="6840"/>
        </w:tabs>
        <w:spacing w:line="360" w:lineRule="auto"/>
        <w:rPr>
          <w:rFonts w:ascii="Arial" w:hAnsi="Arial" w:cs="Arial"/>
          <w:i/>
          <w:iCs/>
          <w:sz w:val="20"/>
          <w:szCs w:val="20"/>
        </w:rPr>
      </w:pPr>
      <w:r>
        <w:rPr>
          <w:noProof/>
        </w:rPr>
        <w:lastRenderedPageBreak/>
        <w:drawing>
          <wp:inline distT="0" distB="0" distL="0" distR="0" wp14:anchorId="24F9C8EC" wp14:editId="3768C059">
            <wp:extent cx="4344035" cy="3139273"/>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373002" cy="3160206"/>
                    </a:xfrm>
                    <a:prstGeom prst="rect">
                      <a:avLst/>
                    </a:prstGeom>
                  </pic:spPr>
                </pic:pic>
              </a:graphicData>
            </a:graphic>
          </wp:inline>
        </w:drawing>
      </w:r>
    </w:p>
    <w:p w14:paraId="01E8184F" w14:textId="7764E9E9" w:rsidR="00606B7F" w:rsidRDefault="00606B7F" w:rsidP="00606B7F">
      <w:pPr>
        <w:rPr>
          <w:rFonts w:ascii="Arial" w:hAnsi="Arial" w:cs="Arial"/>
          <w:i/>
          <w:iCs/>
          <w:color w:val="5B9BD5" w:themeColor="accent1"/>
          <w:sz w:val="20"/>
          <w:szCs w:val="20"/>
          <w:lang w:val="se-NO"/>
        </w:rPr>
      </w:pPr>
      <w:r w:rsidRPr="00AF58D2">
        <w:rPr>
          <w:rFonts w:ascii="Arial" w:hAnsi="Arial" w:cs="Arial"/>
          <w:i/>
          <w:iCs/>
          <w:color w:val="5B9BD5" w:themeColor="accent1"/>
          <w:sz w:val="20"/>
          <w:szCs w:val="20"/>
          <w:lang w:val="se-NO"/>
        </w:rPr>
        <w:t>Millo, Rivtták, Romsa. Govva: Sámediggi</w:t>
      </w:r>
    </w:p>
    <w:p w14:paraId="756E7E9C" w14:textId="2AFC2753" w:rsidR="00BE50B9" w:rsidRDefault="00BE50B9" w:rsidP="00606B7F">
      <w:pPr>
        <w:rPr>
          <w:rFonts w:ascii="Arial" w:hAnsi="Arial" w:cs="Arial"/>
          <w:i/>
          <w:iCs/>
          <w:color w:val="5B9BD5" w:themeColor="accent1"/>
          <w:sz w:val="20"/>
          <w:szCs w:val="20"/>
          <w:lang w:val="se-NO"/>
        </w:rPr>
      </w:pPr>
    </w:p>
    <w:p w14:paraId="087E865B" w14:textId="24C05BC7" w:rsidR="00521738" w:rsidRPr="00FB4D95" w:rsidRDefault="00521738" w:rsidP="00647DF0">
      <w:pPr>
        <w:spacing w:line="360" w:lineRule="auto"/>
        <w:rPr>
          <w:rFonts w:ascii="Arial" w:hAnsi="Arial" w:cs="Arial"/>
          <w:i/>
          <w:iCs/>
          <w:sz w:val="20"/>
          <w:szCs w:val="20"/>
        </w:rPr>
      </w:pPr>
    </w:p>
    <w:p w14:paraId="597C69BF" w14:textId="77777777" w:rsidR="008565DE" w:rsidRPr="00347411" w:rsidRDefault="008565DE" w:rsidP="00647DF0">
      <w:pPr>
        <w:spacing w:line="360" w:lineRule="auto"/>
        <w:rPr>
          <w:rFonts w:ascii="Arial" w:hAnsi="Arial" w:cs="Arial"/>
        </w:rPr>
      </w:pPr>
    </w:p>
    <w:p w14:paraId="1E0219FD" w14:textId="6446C6C3" w:rsidR="0048022B" w:rsidRPr="00FA71B5" w:rsidRDefault="00246EAE" w:rsidP="0048022B">
      <w:pPr>
        <w:keepNext/>
        <w:keepLines/>
        <w:spacing w:before="240" w:after="240" w:line="360" w:lineRule="auto"/>
        <w:ind w:left="432" w:hanging="432"/>
        <w:outlineLvl w:val="0"/>
        <w:rPr>
          <w:rFonts w:ascii="Arial" w:eastAsia="Times New Roman" w:hAnsi="Arial" w:cs="Arial"/>
          <w:b/>
          <w:color w:val="2E74B5"/>
          <w:sz w:val="32"/>
          <w:szCs w:val="32"/>
        </w:rPr>
      </w:pPr>
      <w:bookmarkStart w:id="10" w:name="_Toc90465393"/>
      <w:r>
        <w:rPr>
          <w:rFonts w:ascii="Arial" w:eastAsia="Times New Roman" w:hAnsi="Arial" w:cs="Arial"/>
          <w:b/>
          <w:color w:val="2E74B5"/>
          <w:sz w:val="32"/>
          <w:szCs w:val="32"/>
          <w:lang w:val="se-NO"/>
        </w:rPr>
        <w:t>4</w:t>
      </w:r>
      <w:r w:rsidR="0048022B">
        <w:rPr>
          <w:rFonts w:ascii="Arial" w:eastAsia="Times New Roman" w:hAnsi="Arial" w:cs="Arial"/>
          <w:b/>
          <w:color w:val="2E74B5"/>
          <w:sz w:val="32"/>
          <w:szCs w:val="32"/>
          <w:lang w:val="se-NO"/>
        </w:rPr>
        <w:t xml:space="preserve"> </w:t>
      </w:r>
      <w:r w:rsidR="0048022B" w:rsidRPr="00FA71B5">
        <w:rPr>
          <w:rFonts w:ascii="Arial" w:eastAsia="Times New Roman" w:hAnsi="Arial" w:cs="Arial"/>
          <w:b/>
          <w:color w:val="2E74B5"/>
          <w:sz w:val="32"/>
          <w:szCs w:val="32"/>
          <w:lang w:val="se-NO"/>
        </w:rPr>
        <w:t>Gáhttenárvosaš sámi visttiid válljema eavttut</w:t>
      </w:r>
      <w:bookmarkEnd w:id="10"/>
      <w:r>
        <w:rPr>
          <w:rFonts w:ascii="Arial" w:eastAsia="Times New Roman" w:hAnsi="Arial" w:cs="Arial"/>
          <w:b/>
          <w:color w:val="2E74B5"/>
          <w:sz w:val="32"/>
          <w:szCs w:val="32"/>
          <w:lang w:val="se-NO"/>
        </w:rPr>
        <w:t xml:space="preserve"> </w:t>
      </w:r>
    </w:p>
    <w:p w14:paraId="51ABC15F" w14:textId="77777777" w:rsidR="0048022B" w:rsidRPr="00FA71B5" w:rsidRDefault="0048022B" w:rsidP="0048022B">
      <w:pPr>
        <w:spacing w:line="360" w:lineRule="auto"/>
        <w:rPr>
          <w:rFonts w:ascii="Arial" w:eastAsia="Calibri" w:hAnsi="Arial" w:cs="Arial"/>
          <w:i/>
          <w:iCs/>
          <w:lang w:val="se-NO"/>
        </w:rPr>
      </w:pPr>
      <w:r w:rsidRPr="00FA71B5">
        <w:rPr>
          <w:rFonts w:ascii="Arial" w:eastAsia="Calibri" w:hAnsi="Arial" w:cs="Arial"/>
          <w:i/>
          <w:iCs/>
          <w:lang w:val="se-NO"/>
        </w:rPr>
        <w:t xml:space="preserve">Guđet sámi visttit leat gáhttenárvosaččat? </w:t>
      </w:r>
    </w:p>
    <w:p w14:paraId="452637C6" w14:textId="77777777" w:rsidR="0048022B" w:rsidRPr="00FA71B5" w:rsidRDefault="0048022B" w:rsidP="0048022B">
      <w:pPr>
        <w:spacing w:line="360" w:lineRule="auto"/>
        <w:rPr>
          <w:rFonts w:ascii="Arial" w:eastAsia="Calibri" w:hAnsi="Arial" w:cs="Arial"/>
          <w:lang w:val="se-NO"/>
        </w:rPr>
      </w:pPr>
      <w:r w:rsidRPr="00FA71B5">
        <w:rPr>
          <w:rFonts w:ascii="Arial" w:eastAsia="Calibri" w:hAnsi="Arial" w:cs="Arial"/>
          <w:lang w:val="se-NO"/>
        </w:rPr>
        <w:t xml:space="preserve">Dávjá sáhttá leat váttis árvvoštallat lea go dihto visti sámi visti ja lea go dat gáhttenárvosaš. </w:t>
      </w:r>
    </w:p>
    <w:p w14:paraId="66366DBC" w14:textId="77777777" w:rsidR="0048022B" w:rsidRPr="00FA71B5" w:rsidRDefault="0048022B" w:rsidP="0048022B">
      <w:pPr>
        <w:spacing w:after="0" w:line="360" w:lineRule="auto"/>
        <w:rPr>
          <w:rFonts w:ascii="Arial" w:eastAsia="Calibri" w:hAnsi="Arial" w:cs="Arial"/>
          <w:lang w:val="se-NO"/>
        </w:rPr>
      </w:pPr>
      <w:r w:rsidRPr="00FA71B5">
        <w:rPr>
          <w:rFonts w:ascii="Arial" w:eastAsia="Calibri" w:hAnsi="Arial" w:cs="Arial"/>
          <w:lang w:val="se-NO"/>
        </w:rPr>
        <w:t xml:space="preserve">Dakkár proseassas galgá ovddemus árvvoštallat lea go visti sámi visti, ja dasto árvvoštallat vistti kulturmuitoárvvu. </w:t>
      </w:r>
    </w:p>
    <w:p w14:paraId="511CB816" w14:textId="77777777" w:rsidR="0048022B" w:rsidRPr="00FA71B5" w:rsidRDefault="0048022B" w:rsidP="0048022B">
      <w:pPr>
        <w:spacing w:after="0" w:line="360" w:lineRule="auto"/>
        <w:rPr>
          <w:rFonts w:ascii="Arial" w:eastAsia="Calibri" w:hAnsi="Arial" w:cs="Arial"/>
          <w:lang w:val="se-NO"/>
        </w:rPr>
      </w:pPr>
    </w:p>
    <w:p w14:paraId="55CF0852" w14:textId="35E39EA0" w:rsidR="0048022B" w:rsidRPr="00FA71B5" w:rsidRDefault="0048022B" w:rsidP="0048022B">
      <w:pPr>
        <w:keepNext/>
        <w:keepLines/>
        <w:numPr>
          <w:ilvl w:val="1"/>
          <w:numId w:val="0"/>
        </w:numPr>
        <w:spacing w:before="40" w:after="0" w:line="360" w:lineRule="auto"/>
        <w:ind w:left="576" w:hanging="576"/>
        <w:outlineLvl w:val="1"/>
        <w:rPr>
          <w:rFonts w:ascii="Arial" w:eastAsia="Times New Roman" w:hAnsi="Arial" w:cs="Arial"/>
          <w:b/>
          <w:color w:val="2E74B5"/>
          <w:sz w:val="26"/>
          <w:szCs w:val="26"/>
          <w:lang w:val="se-NO"/>
        </w:rPr>
      </w:pPr>
      <w:bookmarkStart w:id="11" w:name="_Toc90465394"/>
      <w:r>
        <w:rPr>
          <w:rFonts w:ascii="Arial" w:eastAsia="Times New Roman" w:hAnsi="Arial" w:cs="Arial"/>
          <w:b/>
          <w:color w:val="2E74B5"/>
          <w:sz w:val="26"/>
          <w:szCs w:val="26"/>
          <w:lang w:val="se-NO"/>
        </w:rPr>
        <w:t xml:space="preserve">4.1 </w:t>
      </w:r>
      <w:r w:rsidRPr="00FA71B5">
        <w:rPr>
          <w:rFonts w:ascii="Arial" w:eastAsia="Times New Roman" w:hAnsi="Arial" w:cs="Arial"/>
          <w:b/>
          <w:color w:val="2E74B5"/>
          <w:sz w:val="26"/>
          <w:szCs w:val="26"/>
          <w:lang w:val="se-NO"/>
        </w:rPr>
        <w:t>Sámi visttiid identifiserema eavttut</w:t>
      </w:r>
      <w:bookmarkEnd w:id="11"/>
    </w:p>
    <w:p w14:paraId="027F13F3" w14:textId="77777777" w:rsidR="0048022B" w:rsidRPr="00FA71B5" w:rsidRDefault="0048022B" w:rsidP="0048022B">
      <w:pPr>
        <w:spacing w:line="360" w:lineRule="auto"/>
        <w:rPr>
          <w:rFonts w:ascii="Arial" w:eastAsia="Calibri" w:hAnsi="Arial" w:cs="Arial"/>
          <w:lang w:val="se-NO"/>
        </w:rPr>
      </w:pPr>
      <w:r w:rsidRPr="00FA71B5">
        <w:rPr>
          <w:rFonts w:ascii="Arial" w:eastAsia="Calibri" w:hAnsi="Arial" w:cs="Arial"/>
          <w:lang w:val="se-NO"/>
        </w:rPr>
        <w:t xml:space="preserve">Sámediggi lea ráhkadan vihtta eavttu maid sáhttá atnit go identifisere sámi visttiid. Seamma eavttut maiddái adnojuvvojit automáhtalaččat ráfáidahttojuvvon sámi visttiid registrerema oktavuođas ja daid mielde maiddái heive árvvoštallat leat go visttit gáhttenárvosaččat: </w:t>
      </w:r>
    </w:p>
    <w:p w14:paraId="602D02CE" w14:textId="77777777" w:rsidR="0048022B" w:rsidRPr="00FA71B5" w:rsidRDefault="0048022B" w:rsidP="0048022B">
      <w:pPr>
        <w:spacing w:line="360" w:lineRule="auto"/>
        <w:rPr>
          <w:rFonts w:ascii="Arial" w:eastAsia="Calibri" w:hAnsi="Arial" w:cs="Arial"/>
          <w:lang w:val="se-NO"/>
        </w:rPr>
      </w:pPr>
      <w:r w:rsidRPr="00FA71B5">
        <w:rPr>
          <w:rFonts w:ascii="Arial" w:eastAsia="Calibri" w:hAnsi="Arial" w:cs="Arial"/>
          <w:lang w:val="se-NO"/>
        </w:rPr>
        <w:t>•</w:t>
      </w:r>
      <w:r w:rsidRPr="00FA71B5">
        <w:rPr>
          <w:rFonts w:ascii="Arial" w:eastAsia="Calibri" w:hAnsi="Arial" w:cs="Arial"/>
          <w:lang w:val="se-NO"/>
        </w:rPr>
        <w:tab/>
        <w:t>Historjjálaš ja kultuvrralaš gullevašvuohta</w:t>
      </w:r>
    </w:p>
    <w:p w14:paraId="39D17527" w14:textId="77777777" w:rsidR="0048022B" w:rsidRPr="00FA71B5" w:rsidRDefault="0048022B" w:rsidP="0048022B">
      <w:pPr>
        <w:spacing w:line="360" w:lineRule="auto"/>
        <w:rPr>
          <w:rFonts w:ascii="Arial" w:eastAsia="Calibri" w:hAnsi="Arial" w:cs="Arial"/>
          <w:lang w:val="se-NO"/>
        </w:rPr>
      </w:pPr>
      <w:r w:rsidRPr="00FA71B5">
        <w:rPr>
          <w:rFonts w:ascii="Arial" w:eastAsia="Calibri" w:hAnsi="Arial" w:cs="Arial"/>
          <w:lang w:val="se-NO"/>
        </w:rPr>
        <w:t>•</w:t>
      </w:r>
      <w:r w:rsidRPr="00FA71B5">
        <w:rPr>
          <w:rFonts w:ascii="Arial" w:eastAsia="Calibri" w:hAnsi="Arial" w:cs="Arial"/>
          <w:lang w:val="se-NO"/>
        </w:rPr>
        <w:tab/>
        <w:t>Kulturmuittu doaibma</w:t>
      </w:r>
    </w:p>
    <w:p w14:paraId="33881B41" w14:textId="77777777" w:rsidR="0048022B" w:rsidRPr="00FA71B5" w:rsidRDefault="0048022B" w:rsidP="0048022B">
      <w:pPr>
        <w:spacing w:line="360" w:lineRule="auto"/>
        <w:rPr>
          <w:rFonts w:ascii="Arial" w:eastAsia="Calibri" w:hAnsi="Arial" w:cs="Arial"/>
          <w:lang w:val="se-NO"/>
        </w:rPr>
      </w:pPr>
      <w:r w:rsidRPr="00FA71B5">
        <w:rPr>
          <w:rFonts w:ascii="Arial" w:eastAsia="Calibri" w:hAnsi="Arial" w:cs="Arial"/>
          <w:lang w:val="se-NO"/>
        </w:rPr>
        <w:t>•</w:t>
      </w:r>
      <w:r w:rsidRPr="00FA71B5">
        <w:rPr>
          <w:rFonts w:ascii="Arial" w:eastAsia="Calibri" w:hAnsi="Arial" w:cs="Arial"/>
          <w:lang w:val="se-NO"/>
        </w:rPr>
        <w:tab/>
        <w:t>Biraslaš oktavuohta</w:t>
      </w:r>
    </w:p>
    <w:p w14:paraId="078A6E66" w14:textId="77777777" w:rsidR="0048022B" w:rsidRPr="00FA71B5" w:rsidRDefault="0048022B" w:rsidP="0048022B">
      <w:pPr>
        <w:spacing w:line="360" w:lineRule="auto"/>
        <w:rPr>
          <w:rFonts w:ascii="Arial" w:eastAsia="Calibri" w:hAnsi="Arial" w:cs="Arial"/>
          <w:lang w:val="se-NO"/>
        </w:rPr>
      </w:pPr>
      <w:r w:rsidRPr="00FA71B5">
        <w:rPr>
          <w:rFonts w:ascii="Arial" w:eastAsia="Calibri" w:hAnsi="Arial" w:cs="Arial"/>
          <w:lang w:val="se-NO"/>
        </w:rPr>
        <w:t>•</w:t>
      </w:r>
      <w:r w:rsidRPr="00FA71B5">
        <w:rPr>
          <w:rFonts w:ascii="Arial" w:eastAsia="Calibri" w:hAnsi="Arial" w:cs="Arial"/>
          <w:lang w:val="se-NO"/>
        </w:rPr>
        <w:tab/>
        <w:t>Huksenvierut</w:t>
      </w:r>
    </w:p>
    <w:p w14:paraId="64B9F41A" w14:textId="77777777" w:rsidR="0048022B" w:rsidRPr="00FA71B5" w:rsidRDefault="0048022B" w:rsidP="0048022B">
      <w:pPr>
        <w:spacing w:line="360" w:lineRule="auto"/>
        <w:rPr>
          <w:rFonts w:ascii="Arial" w:eastAsia="Calibri" w:hAnsi="Arial" w:cs="Arial"/>
          <w:lang w:val="se-NO"/>
        </w:rPr>
      </w:pPr>
      <w:r w:rsidRPr="00FA71B5">
        <w:rPr>
          <w:rFonts w:ascii="Arial" w:eastAsia="Calibri" w:hAnsi="Arial" w:cs="Arial"/>
          <w:lang w:val="se-NO"/>
        </w:rPr>
        <w:lastRenderedPageBreak/>
        <w:t>•</w:t>
      </w:r>
      <w:r w:rsidRPr="00FA71B5">
        <w:rPr>
          <w:rFonts w:ascii="Arial" w:eastAsia="Calibri" w:hAnsi="Arial" w:cs="Arial"/>
          <w:lang w:val="se-NO"/>
        </w:rPr>
        <w:tab/>
        <w:t>Eaiggáda ja báikegotti ipmárdus</w:t>
      </w:r>
    </w:p>
    <w:p w14:paraId="4CD67A5D" w14:textId="77777777" w:rsidR="0048022B" w:rsidRPr="00FA71B5" w:rsidRDefault="0048022B" w:rsidP="0048022B">
      <w:pPr>
        <w:spacing w:line="360" w:lineRule="auto"/>
        <w:rPr>
          <w:rFonts w:ascii="Arial" w:eastAsia="Calibri" w:hAnsi="Arial" w:cs="Arial"/>
          <w:lang w:val="se-NO"/>
        </w:rPr>
      </w:pPr>
      <w:r w:rsidRPr="00FA71B5">
        <w:rPr>
          <w:rFonts w:ascii="Arial" w:eastAsia="Calibri" w:hAnsi="Arial" w:cs="Arial"/>
          <w:lang w:val="se-NO"/>
        </w:rPr>
        <w:t>Huksehusaid čearddalaš gullevašvuođa berre viiddis máhttovuođu vuođul árvvoštallat. Danne lea dehálaš buot namuhuvvon eavttuid digaštallat ja daid atnit konklušuvnna vuođđun.</w:t>
      </w:r>
    </w:p>
    <w:p w14:paraId="5B21115C" w14:textId="77777777" w:rsidR="0048022B" w:rsidRPr="00FA71B5" w:rsidRDefault="0048022B" w:rsidP="0048022B">
      <w:pPr>
        <w:spacing w:after="0" w:line="360" w:lineRule="auto"/>
        <w:rPr>
          <w:rFonts w:ascii="Arial" w:eastAsia="Calibri" w:hAnsi="Arial" w:cs="Arial"/>
          <w:i/>
          <w:iCs/>
          <w:lang w:val="se-NO"/>
        </w:rPr>
      </w:pPr>
      <w:r w:rsidRPr="00FA71B5">
        <w:rPr>
          <w:rFonts w:ascii="Arial" w:eastAsia="Calibri" w:hAnsi="Arial" w:cs="Arial"/>
          <w:i/>
          <w:iCs/>
          <w:lang w:val="se-NO"/>
        </w:rPr>
        <w:t xml:space="preserve">Historjjálaš ja kultuvrralaš gullevašvuohta </w:t>
      </w:r>
    </w:p>
    <w:p w14:paraId="1EA3CC84" w14:textId="77777777" w:rsidR="0048022B" w:rsidRPr="00FA71B5" w:rsidRDefault="0048022B" w:rsidP="0048022B">
      <w:pPr>
        <w:spacing w:after="0" w:line="360" w:lineRule="auto"/>
        <w:rPr>
          <w:rFonts w:ascii="Arial" w:eastAsia="Calibri" w:hAnsi="Arial" w:cs="Arial"/>
          <w:lang w:val="se-NO"/>
        </w:rPr>
      </w:pPr>
      <w:r w:rsidRPr="00FA71B5">
        <w:rPr>
          <w:rFonts w:ascii="Arial" w:eastAsia="Calibri" w:hAnsi="Arial" w:cs="Arial"/>
          <w:lang w:val="se-NO"/>
        </w:rPr>
        <w:t xml:space="preserve">Dát adnojuvvo deháleamos eaktun go galgá mearridit kulturmuittu kultuvrralaš gullevašvuođa. Earret eará galgá guorahallat ja árvvoštallat vistti historjjálaš duogáža ja birrasa, gii vistti lea huksen ja geavahan, kultuvrralaš oktavuođa mas dat lea doaibman, dahje erenoamáš dáhpáhusaid mat čatnasit vistái. Visttiid dáfus, mat jagi 1917 maŋŋel leat huksejuvvon, lea báikkálaš máhttu vistti birra mearrideaddji. Dábálaččat dovdet muhtimat báikegottis ain vistti historjjá, dan eaiggáda, geavaheaddji dahje hukseheaddji čearddalašvuođa dahje eará historjjálaš dieđuid vistti birra. Kulturbirasplánabarggus sáhttá suohkan danne jearahallat olbmuid dokumenteren dihte vistti historjjá. </w:t>
      </w:r>
    </w:p>
    <w:p w14:paraId="0CE9B27B" w14:textId="77777777" w:rsidR="0048022B" w:rsidRPr="00FA71B5" w:rsidRDefault="0048022B" w:rsidP="0048022B">
      <w:pPr>
        <w:spacing w:after="0" w:line="360" w:lineRule="auto"/>
        <w:rPr>
          <w:rFonts w:ascii="Arial" w:eastAsia="Calibri" w:hAnsi="Arial" w:cs="Arial"/>
          <w:lang w:val="se-NO"/>
        </w:rPr>
      </w:pPr>
    </w:p>
    <w:p w14:paraId="7C70D9F1" w14:textId="77777777" w:rsidR="0048022B" w:rsidRPr="00FA71B5" w:rsidRDefault="0048022B" w:rsidP="0048022B">
      <w:pPr>
        <w:spacing w:after="0" w:line="360" w:lineRule="auto"/>
        <w:rPr>
          <w:rFonts w:ascii="Arial" w:eastAsia="Calibri" w:hAnsi="Arial" w:cs="Arial"/>
          <w:i/>
          <w:iCs/>
          <w:lang w:val="se-NO"/>
        </w:rPr>
      </w:pPr>
      <w:r w:rsidRPr="00FA71B5">
        <w:rPr>
          <w:rFonts w:ascii="Arial" w:eastAsia="Calibri" w:hAnsi="Arial" w:cs="Arial"/>
          <w:i/>
          <w:iCs/>
          <w:lang w:val="se-NO"/>
        </w:rPr>
        <w:t>Kulturmuittu doaibma</w:t>
      </w:r>
    </w:p>
    <w:p w14:paraId="1065FAC6" w14:textId="77777777" w:rsidR="0048022B" w:rsidRPr="00FA71B5" w:rsidRDefault="0048022B" w:rsidP="0048022B">
      <w:pPr>
        <w:spacing w:after="0" w:line="360" w:lineRule="auto"/>
        <w:rPr>
          <w:rFonts w:ascii="Arial" w:eastAsia="Calibri" w:hAnsi="Arial" w:cs="Arial"/>
          <w:lang w:val="se-NO"/>
        </w:rPr>
      </w:pPr>
      <w:r w:rsidRPr="00FA71B5">
        <w:rPr>
          <w:rFonts w:ascii="Arial" w:eastAsia="Calibri" w:hAnsi="Arial" w:cs="Arial"/>
          <w:lang w:val="se-NO"/>
        </w:rPr>
        <w:t xml:space="preserve">Kulturmuittuid sáhttá olu iešguđet doaimmaide ja geavahanguovlluide čatnat. Doaimmat sáhttet čatnasit ealáhussii, sosiála beallái, oskui dahje ovttasdoaibmamii. Muhtomin čatnasit máŋga doaimma ovtta ja seamma kulturmuitui. Muhtun ealáhusdoaimmat leat čielgasit sámi doaimmat, ovdamearkka dihte dat mat gullet boazodollui. Muhtun ealáhusdoaimmat ges leat liikká dábálaččat dáža kultuvrras, muhto go dat leat huksejuvvon ja doaibman sámi kultuvrralaš oktavuođas, de daid berre sáhttit árvvoštallat sámi kulturmuitun. Dasa lassin lea Sámediggi geahčadan vuoruhuvvon fáttáid kulturmuittu doaimma siskkobeale, geahča 5. kapihttala mildosa. </w:t>
      </w:r>
    </w:p>
    <w:p w14:paraId="33523A19" w14:textId="77777777" w:rsidR="0048022B" w:rsidRPr="00FA71B5" w:rsidRDefault="0048022B" w:rsidP="0048022B">
      <w:pPr>
        <w:spacing w:before="240" w:after="0" w:line="360" w:lineRule="auto"/>
        <w:rPr>
          <w:rFonts w:ascii="Arial" w:eastAsia="Calibri" w:hAnsi="Arial" w:cs="Arial"/>
          <w:i/>
          <w:iCs/>
          <w:lang w:val="se-NO"/>
        </w:rPr>
      </w:pPr>
      <w:r w:rsidRPr="00FA71B5">
        <w:rPr>
          <w:rFonts w:ascii="Arial" w:eastAsia="Calibri" w:hAnsi="Arial" w:cs="Arial"/>
          <w:i/>
          <w:iCs/>
          <w:lang w:val="se-NO"/>
        </w:rPr>
        <w:t>Biraslaš oktavuohta</w:t>
      </w:r>
    </w:p>
    <w:p w14:paraId="748BA573" w14:textId="77777777" w:rsidR="0048022B" w:rsidRPr="00FA71B5" w:rsidRDefault="0048022B" w:rsidP="0048022B">
      <w:pPr>
        <w:spacing w:line="360" w:lineRule="auto"/>
        <w:rPr>
          <w:rFonts w:ascii="Arial" w:eastAsia="Calibri" w:hAnsi="Arial" w:cs="Arial"/>
          <w:lang w:val="se-NO"/>
        </w:rPr>
      </w:pPr>
      <w:r w:rsidRPr="00FA71B5">
        <w:rPr>
          <w:rFonts w:ascii="Arial" w:eastAsia="Calibri" w:hAnsi="Arial" w:cs="Arial"/>
          <w:lang w:val="se-NO"/>
        </w:rPr>
        <w:t xml:space="preserve">Sámi huksehusat gullet biraslaš oktavuođaide mat sáhttet speadjalastit daid kultuvrralaš gullevašvuođa. Sámi dáluid ceggema oktavuođas leat lunddolaš eavttut ja guovllu eanadat leamaš dehálaš elemeanttat. Sámi dálut leat organiserejuvvon eanet orgánalaš </w:t>
      </w:r>
      <w:proofErr w:type="spellStart"/>
      <w:r w:rsidRPr="00FA71B5">
        <w:rPr>
          <w:rFonts w:ascii="Arial" w:eastAsia="Calibri" w:hAnsi="Arial" w:cs="Arial"/>
          <w:lang w:val="se-NO"/>
        </w:rPr>
        <w:t>topologalaš</w:t>
      </w:r>
      <w:proofErr w:type="spellEnd"/>
      <w:r w:rsidRPr="00FA71B5">
        <w:rPr>
          <w:rFonts w:ascii="Arial" w:eastAsia="Calibri" w:hAnsi="Arial" w:cs="Arial"/>
          <w:lang w:val="se-NO"/>
        </w:rPr>
        <w:t xml:space="preserve"> málle mielde, eai ge geometralaččat. Aŋkke sáhttet ollu sámi ođđasishuksendálut leat geometralaččat ordnejuvvon, nu ahte viesut ja návehat leat huksejuvvon njuolggo viŋkillinnjá mielde.</w:t>
      </w:r>
      <w:r w:rsidRPr="00FA71B5">
        <w:rPr>
          <w:rFonts w:ascii="Arial" w:eastAsia="Calibri" w:hAnsi="Arial" w:cs="Arial"/>
          <w:lang w:val="se-NO"/>
        </w:rPr>
        <w:br/>
        <w:t xml:space="preserve">Máŋga beali sáhttet leat báidnán visttiid birrasa, nu go visttiid organiseren, eará sámi kulturmuittut báikkis, historjjálaš geavaheapmi ja eatnamiid geavaheapmi. </w:t>
      </w:r>
    </w:p>
    <w:p w14:paraId="2C571AD9" w14:textId="77777777" w:rsidR="0048022B" w:rsidRPr="00FA71B5" w:rsidRDefault="0048022B" w:rsidP="0048022B">
      <w:pPr>
        <w:spacing w:after="0" w:line="360" w:lineRule="auto"/>
        <w:rPr>
          <w:rFonts w:ascii="Arial" w:eastAsia="Calibri" w:hAnsi="Arial" w:cs="Arial"/>
          <w:i/>
          <w:iCs/>
          <w:lang w:val="se-NO"/>
        </w:rPr>
      </w:pPr>
      <w:r w:rsidRPr="00FA71B5">
        <w:rPr>
          <w:rFonts w:ascii="Arial" w:eastAsia="Calibri" w:hAnsi="Arial" w:cs="Arial"/>
          <w:i/>
          <w:iCs/>
          <w:lang w:val="se-NO"/>
        </w:rPr>
        <w:t>Huksenvierut</w:t>
      </w:r>
    </w:p>
    <w:p w14:paraId="24ADCA3B" w14:textId="77777777" w:rsidR="0048022B" w:rsidRPr="00FA71B5" w:rsidRDefault="0048022B" w:rsidP="0048022B">
      <w:pPr>
        <w:spacing w:line="360" w:lineRule="auto"/>
        <w:rPr>
          <w:rFonts w:ascii="Arial" w:eastAsia="Calibri" w:hAnsi="Arial" w:cs="Arial"/>
          <w:lang w:val="se-NO"/>
        </w:rPr>
      </w:pPr>
      <w:r w:rsidRPr="00FA71B5">
        <w:rPr>
          <w:rFonts w:ascii="Arial" w:eastAsia="Calibri" w:hAnsi="Arial" w:cs="Arial"/>
          <w:lang w:val="se-NO"/>
        </w:rPr>
        <w:t xml:space="preserve">Lea dábálaš ohcat visttiid main čielgasit vuhttojit sámi huksenvierut, nu go teknihka, konstrukšuvnna, dimenšuvnna, ávnnasgeavaheami, hápmegiela, ivnniid, gieđahallama, </w:t>
      </w:r>
      <w:r w:rsidRPr="00FA71B5">
        <w:rPr>
          <w:rFonts w:ascii="Arial" w:eastAsia="Calibri" w:hAnsi="Arial" w:cs="Arial"/>
          <w:lang w:val="se-NO"/>
        </w:rPr>
        <w:lastRenderedPageBreak/>
        <w:t>dimbariid merkema dahje eará detáljaid dáfus. Lulli-, gaska- ja davvisámi guovlluin gávdnojit mihtilmas sámi huksenvieruid dovdomearkkat.</w:t>
      </w:r>
      <w:r w:rsidRPr="00FA71B5">
        <w:rPr>
          <w:rFonts w:ascii="Arial" w:eastAsia="Calibri" w:hAnsi="Arial" w:cs="Arial"/>
          <w:lang w:val="se-NO"/>
        </w:rPr>
        <w:br/>
        <w:t>Sámi huksenvieruid leat olu kulturloanat báidnán ja maiddái sámi, dáža ja kvena huksenvierut leat báidnán nubbi nuppi.</w:t>
      </w:r>
    </w:p>
    <w:p w14:paraId="3A33F347" w14:textId="77777777" w:rsidR="0048022B" w:rsidRPr="00FA71B5" w:rsidRDefault="0048022B" w:rsidP="0048022B">
      <w:pPr>
        <w:spacing w:line="360" w:lineRule="auto"/>
        <w:rPr>
          <w:rFonts w:ascii="Arial" w:eastAsia="Calibri" w:hAnsi="Arial" w:cs="Arial"/>
          <w:lang w:val="se-NO"/>
        </w:rPr>
      </w:pPr>
      <w:r w:rsidRPr="00FA71B5">
        <w:rPr>
          <w:rFonts w:ascii="Arial" w:eastAsia="Calibri" w:hAnsi="Arial" w:cs="Arial"/>
          <w:lang w:val="se-NO"/>
        </w:rPr>
        <w:t>Sámi visttis sáhttet danne leat iešvuođat mat čujuhit eará čearddalaš joavkkuide, danne ii berre huksenvieruid atnit áidna eaktun go mearrida ahte visti ii leat sámi visti.</w:t>
      </w:r>
    </w:p>
    <w:p w14:paraId="7608CD52" w14:textId="77777777" w:rsidR="0048022B" w:rsidRPr="00FA71B5" w:rsidRDefault="0048022B" w:rsidP="0048022B">
      <w:pPr>
        <w:spacing w:line="360" w:lineRule="auto"/>
        <w:rPr>
          <w:rFonts w:ascii="Arial" w:eastAsia="Calibri" w:hAnsi="Arial" w:cs="Arial"/>
          <w:lang w:val="se-NO"/>
        </w:rPr>
      </w:pPr>
      <w:r w:rsidRPr="00FA71B5">
        <w:rPr>
          <w:rFonts w:ascii="Arial" w:eastAsia="Calibri" w:hAnsi="Arial" w:cs="Arial"/>
          <w:lang w:val="se-NO"/>
        </w:rPr>
        <w:t xml:space="preserve">Gávdnojit maiddái ođđaset arkiteaktasárgojuvvon visttit maid hápmegielas leat dovddus sámi elemeanttat. Visttiid hápmegiella sáhttá leat ođđamállet, muhto inspirašuvnna viežžan sámi elemeanttain nu go goađis, lávus, guovddáš lanjas, dahje mat geavahit elemeanttaid sámi atnubiergasiin, čiŋain ja sullasaččain. </w:t>
      </w:r>
    </w:p>
    <w:p w14:paraId="4AB9BD85" w14:textId="77777777" w:rsidR="0048022B" w:rsidRPr="00FA71B5" w:rsidRDefault="0048022B" w:rsidP="0048022B">
      <w:pPr>
        <w:spacing w:after="0" w:line="360" w:lineRule="auto"/>
        <w:rPr>
          <w:rFonts w:ascii="Arial" w:eastAsia="Calibri" w:hAnsi="Arial" w:cs="Arial"/>
          <w:i/>
          <w:iCs/>
          <w:lang w:val="se-NO"/>
        </w:rPr>
      </w:pPr>
      <w:r w:rsidRPr="00FA71B5">
        <w:rPr>
          <w:rFonts w:ascii="Arial" w:eastAsia="Calibri" w:hAnsi="Arial" w:cs="Arial"/>
          <w:i/>
          <w:iCs/>
          <w:lang w:val="se-NO"/>
        </w:rPr>
        <w:t>Eaiggáda ja báikegotti ipmárdus</w:t>
      </w:r>
    </w:p>
    <w:p w14:paraId="52A88589" w14:textId="77777777" w:rsidR="0048022B" w:rsidRPr="00FA71B5" w:rsidRDefault="0048022B" w:rsidP="0048022B">
      <w:pPr>
        <w:spacing w:after="0" w:line="360" w:lineRule="auto"/>
        <w:rPr>
          <w:rFonts w:ascii="Arial" w:eastAsia="Calibri" w:hAnsi="Arial" w:cs="Arial"/>
          <w:lang w:val="se-NO"/>
        </w:rPr>
      </w:pPr>
      <w:r w:rsidRPr="00FA71B5">
        <w:rPr>
          <w:rFonts w:ascii="Arial" w:eastAsia="Calibri" w:hAnsi="Arial" w:cs="Arial"/>
          <w:lang w:val="se-NO"/>
        </w:rPr>
        <w:t xml:space="preserve">Eaiggáda ja báikegotti árvvoštallama ferte deattuhit go árvvoštallá kultuvrralaš gullevašvuođa. Báikkálaš ipmárdus lea álo dehálaš, ja earenoamáš dehálaš go galgá duođaštit kulturmuittu sámi gullevašvuođa. Lea lunddolaš ahte sáhttet leat iešguđet oainnut kultuvrralaš ja čearddalaš gullevašvuođa hárrái. Olu giliin lea historjá mas sámi, kvena ja dáža kultuvra leat eallán bálddalaga. Olu olbmot maiddái čuoččuhit ahte sis leat čanastagat goabbat kultuvrii ja atnet iežaset ja sogaset máŋggakultuvrralažžan, ja muhtun sogain ges leat iešguđet ipmárdusat bearraša čearddalaš gullevašvuođa hárrái. Go báikegottit ja eaiggádat čielgasit árvvoštallet vistti dahje birrasa sámi vistin dahje birasin, de berre leat várrogas dan árvvoštallama dárkkistemiin. Eará oktavuođain eanet hástaleaddji dilálašvuođain, sáhttá eaiggát hilgut sámi gullevašvuođa, ja márkana olbmot ges árvvoštallat eará ládje. Eaiggádat ja hálddašeapmi berrešedje beassat buktit cealkámušaid jus sámi gullevašvuođa hárrái lea sierramielalašvuohta dahje eahpesihkarvuohta. </w:t>
      </w:r>
    </w:p>
    <w:p w14:paraId="2617BA07" w14:textId="77777777" w:rsidR="0048022B" w:rsidRPr="00FA71B5" w:rsidRDefault="0048022B" w:rsidP="0048022B">
      <w:pPr>
        <w:spacing w:line="360" w:lineRule="auto"/>
        <w:rPr>
          <w:rFonts w:ascii="Arial" w:eastAsia="Calibri" w:hAnsi="Arial" w:cs="Arial"/>
          <w:lang w:val="se-NO"/>
        </w:rPr>
      </w:pPr>
      <w:r w:rsidRPr="00FA71B5">
        <w:rPr>
          <w:rFonts w:ascii="Arial" w:eastAsia="Calibri" w:hAnsi="Arial" w:cs="Arial"/>
          <w:lang w:val="se-NO"/>
        </w:rPr>
        <w:t xml:space="preserve">Máŋggakultuvrrat visttiid, main maiddái lea sámi identitehta, sáhttá árvvoštallat gáhttenárvosažžan kulturbirasplánabarggus. </w:t>
      </w:r>
    </w:p>
    <w:p w14:paraId="77486F8A" w14:textId="77777777" w:rsidR="0048022B" w:rsidRPr="00FA71B5" w:rsidRDefault="0048022B" w:rsidP="0048022B">
      <w:pPr>
        <w:spacing w:after="0" w:line="360" w:lineRule="auto"/>
        <w:rPr>
          <w:rFonts w:ascii="Arial" w:eastAsia="Calibri" w:hAnsi="Arial" w:cs="Arial"/>
          <w:i/>
          <w:iCs/>
          <w:lang w:val="se-NO"/>
        </w:rPr>
      </w:pPr>
      <w:r w:rsidRPr="00FA71B5">
        <w:rPr>
          <w:rFonts w:ascii="Arial" w:eastAsia="Calibri" w:hAnsi="Arial" w:cs="Arial"/>
          <w:i/>
          <w:iCs/>
          <w:lang w:val="se-NO"/>
        </w:rPr>
        <w:t>Konklušuvdna</w:t>
      </w:r>
    </w:p>
    <w:p w14:paraId="30EBE889" w14:textId="77777777" w:rsidR="0048022B" w:rsidRPr="00FA71B5" w:rsidRDefault="0048022B" w:rsidP="0048022B">
      <w:pPr>
        <w:spacing w:after="0" w:line="360" w:lineRule="auto"/>
        <w:rPr>
          <w:rFonts w:ascii="Arial" w:eastAsia="Calibri" w:hAnsi="Arial" w:cs="Arial"/>
          <w:lang w:val="se-NO"/>
        </w:rPr>
      </w:pPr>
      <w:r w:rsidRPr="00FA71B5">
        <w:rPr>
          <w:rFonts w:ascii="Arial" w:eastAsia="Calibri" w:hAnsi="Arial" w:cs="Arial"/>
          <w:lang w:val="se-NO"/>
        </w:rPr>
        <w:t xml:space="preserve">Kultuvrralaš gullevašvuođa konklušuvnna vuođđun ferte leat ollislaš árvvoštallan mas buot vihtta eavttu digaštallojuvvojit. Historjjálaš ja kultuvrralaš gullevašvuođa eaktu, oktan báikegotti oainnuin, dattege galget deattuhuvvot eanet. Kulturmuittu kultuvrralaš gullevašvuođa mearrideamis addá dákkár guorahallan, dan viđa eavttu ektui, kulturmuitosuodjalusa mii lea bures ákkastallojuvvon. </w:t>
      </w:r>
      <w:r w:rsidRPr="00FA71B5">
        <w:rPr>
          <w:rFonts w:ascii="Arial" w:eastAsia="Calibri" w:hAnsi="Arial" w:cs="Arial"/>
          <w:lang w:val="se-NO"/>
        </w:rPr>
        <w:br/>
      </w:r>
      <w:r w:rsidRPr="00FA71B5">
        <w:rPr>
          <w:rFonts w:ascii="Arial" w:eastAsia="Calibri" w:hAnsi="Arial" w:cs="Arial"/>
          <w:lang w:val="se-NO"/>
        </w:rPr>
        <w:br/>
      </w:r>
      <w:r w:rsidRPr="00FA71B5">
        <w:rPr>
          <w:rFonts w:ascii="Arial" w:eastAsia="Calibri" w:hAnsi="Arial" w:cs="Arial"/>
          <w:lang w:val="se-NO"/>
        </w:rPr>
        <w:br/>
      </w:r>
      <w:r w:rsidRPr="00FA71B5">
        <w:rPr>
          <w:rFonts w:ascii="Arial" w:eastAsia="Calibri" w:hAnsi="Arial" w:cs="Arial"/>
          <w:lang w:val="se-NO"/>
        </w:rPr>
        <w:lastRenderedPageBreak/>
        <w:br/>
      </w:r>
      <w:r w:rsidRPr="00FA71B5">
        <w:rPr>
          <w:rFonts w:ascii="Calibri" w:eastAsia="Calibri" w:hAnsi="Calibri" w:cs="Times New Roman"/>
          <w:noProof/>
        </w:rPr>
        <w:drawing>
          <wp:inline distT="0" distB="0" distL="0" distR="0" wp14:anchorId="143D2D97" wp14:editId="0A0ABF2B">
            <wp:extent cx="5029835" cy="3630441"/>
            <wp:effectExtent l="0" t="0" r="0" b="8255"/>
            <wp:docPr id="9" name="Picture 9" descr="Et bilde som inneholder utendørs, bakke, bygning,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Et bilde som inneholder utendørs, bakke, bygning, tre&#10;&#10;Automatisk generert beskrivelse"/>
                    <pic:cNvPicPr/>
                  </pic:nvPicPr>
                  <pic:blipFill>
                    <a:blip r:embed="rId19"/>
                    <a:stretch>
                      <a:fillRect/>
                    </a:stretch>
                  </pic:blipFill>
                  <pic:spPr>
                    <a:xfrm>
                      <a:off x="0" y="0"/>
                      <a:ext cx="5038600" cy="3636767"/>
                    </a:xfrm>
                    <a:prstGeom prst="rect">
                      <a:avLst/>
                    </a:prstGeom>
                  </pic:spPr>
                </pic:pic>
              </a:graphicData>
            </a:graphic>
          </wp:inline>
        </w:drawing>
      </w:r>
    </w:p>
    <w:p w14:paraId="65449CB8" w14:textId="77777777" w:rsidR="0048022B" w:rsidRPr="00FA71B5" w:rsidRDefault="0048022B" w:rsidP="0048022B">
      <w:pPr>
        <w:spacing w:line="360" w:lineRule="auto"/>
        <w:rPr>
          <w:rFonts w:ascii="Arial" w:eastAsia="Calibri" w:hAnsi="Arial" w:cs="Arial"/>
          <w:i/>
          <w:iCs/>
          <w:color w:val="5B9BD5"/>
          <w:sz w:val="20"/>
          <w:szCs w:val="20"/>
          <w:lang w:val="se-NO"/>
        </w:rPr>
      </w:pPr>
      <w:r w:rsidRPr="00FA71B5">
        <w:rPr>
          <w:rFonts w:ascii="Arial" w:eastAsia="Calibri" w:hAnsi="Arial" w:cs="Arial"/>
          <w:i/>
          <w:iCs/>
          <w:color w:val="5B9BD5"/>
          <w:sz w:val="20"/>
          <w:szCs w:val="20"/>
          <w:lang w:val="se-NO"/>
        </w:rPr>
        <w:t>Návstu, Lille Ropelv, Mátta-Várjjat, Finnmárku. Govva: Trude Sildnes</w:t>
      </w:r>
    </w:p>
    <w:p w14:paraId="66AAD1B2" w14:textId="5E3B24DD" w:rsidR="005B67C6" w:rsidRPr="009D0F40" w:rsidRDefault="005B67C6" w:rsidP="00647DF0">
      <w:pPr>
        <w:spacing w:line="360" w:lineRule="auto"/>
        <w:rPr>
          <w:rFonts w:ascii="Arial" w:hAnsi="Arial" w:cs="Arial"/>
          <w:i/>
          <w:iCs/>
          <w:color w:val="5B9BD5" w:themeColor="accent1"/>
          <w:sz w:val="20"/>
          <w:szCs w:val="20"/>
        </w:rPr>
      </w:pPr>
    </w:p>
    <w:p w14:paraId="1CE5D859" w14:textId="6DE6E1F9" w:rsidR="00FE5622" w:rsidRPr="0048022B" w:rsidRDefault="003B6105" w:rsidP="00516E06">
      <w:pPr>
        <w:pStyle w:val="Overskrift2"/>
        <w:numPr>
          <w:ilvl w:val="1"/>
          <w:numId w:val="27"/>
        </w:numPr>
      </w:pPr>
      <w:bookmarkStart w:id="12" w:name="_Toc90465395"/>
      <w:r w:rsidRPr="00516E06">
        <w:rPr>
          <w:lang w:val="se-NO"/>
        </w:rPr>
        <w:t>Kulturmuitoárvvu árvvoštallan</w:t>
      </w:r>
      <w:bookmarkStart w:id="13" w:name="_Hlk81296642"/>
      <w:bookmarkEnd w:id="12"/>
    </w:p>
    <w:p w14:paraId="4AF8EE8D" w14:textId="3A1BF6D1" w:rsidR="00CE124C" w:rsidRPr="00246EAE" w:rsidRDefault="003F6EDD" w:rsidP="00647DF0">
      <w:pPr>
        <w:spacing w:line="360" w:lineRule="auto"/>
        <w:rPr>
          <w:rFonts w:ascii="Arial" w:hAnsi="Arial" w:cs="Arial"/>
          <w:lang w:val="se-NO"/>
        </w:rPr>
      </w:pPr>
      <w:r>
        <w:rPr>
          <w:rFonts w:ascii="Arial" w:hAnsi="Arial" w:cs="Arial"/>
          <w:lang w:val="se-NO"/>
        </w:rPr>
        <w:t xml:space="preserve">Maŋŋel go visti lea identifiserejuvvon sámi vistin, lea boahtte lávki árvvoštallat kulturmuitoárvvu. Lea dehálaš earuhit gaskkal árvobidjama ja árvodeattuheami. </w:t>
      </w:r>
      <w:r w:rsidR="00CE124C" w:rsidRPr="00246EAE">
        <w:rPr>
          <w:rFonts w:ascii="Arial" w:hAnsi="Arial" w:cs="Arial"/>
          <w:lang w:val="se-NO"/>
        </w:rPr>
        <w:t xml:space="preserve"> </w:t>
      </w:r>
      <w:r w:rsidR="00BC4F32" w:rsidRPr="00246EAE">
        <w:rPr>
          <w:rFonts w:ascii="Arial" w:hAnsi="Arial" w:cs="Arial"/>
          <w:lang w:val="se-NO"/>
        </w:rPr>
        <w:t xml:space="preserve">   </w:t>
      </w:r>
    </w:p>
    <w:p w14:paraId="3AF80372" w14:textId="146E8F05" w:rsidR="006219EB" w:rsidRPr="00347411" w:rsidRDefault="003F6EDD" w:rsidP="00647DF0">
      <w:pPr>
        <w:autoSpaceDE w:val="0"/>
        <w:autoSpaceDN w:val="0"/>
        <w:adjustRightInd w:val="0"/>
        <w:spacing w:after="0" w:line="360" w:lineRule="auto"/>
        <w:rPr>
          <w:rFonts w:ascii="Arial" w:hAnsi="Arial" w:cs="Arial"/>
        </w:rPr>
      </w:pPr>
      <w:r>
        <w:rPr>
          <w:rFonts w:ascii="Arial" w:hAnsi="Arial" w:cs="Arial"/>
          <w:lang w:val="se-NO"/>
        </w:rPr>
        <w:t>Proseassa álggahuvvo iskkademiin makkár árvvu</w:t>
      </w:r>
      <w:r w:rsidRPr="00246EAE">
        <w:rPr>
          <w:rFonts w:ascii="Arial" w:hAnsi="Arial" w:cs="Arial"/>
          <w:lang w:val="se-NO"/>
        </w:rPr>
        <w:t xml:space="preserve"> </w:t>
      </w:r>
      <w:r>
        <w:rPr>
          <w:rFonts w:ascii="Arial" w:hAnsi="Arial" w:cs="Arial"/>
          <w:lang w:val="se-NO"/>
        </w:rPr>
        <w:t>sáhttá čatnat kulturmuitui ja maid kulturmuitu mearkkaša midjiide. Árvvut sáhttet čatnasit dán golmma dilálašvuhtii:</w:t>
      </w:r>
      <w:r w:rsidR="002936B9" w:rsidRPr="00D16076">
        <w:rPr>
          <w:rFonts w:ascii="Arial" w:hAnsi="Arial" w:cs="Arial"/>
        </w:rPr>
        <w:t xml:space="preserve"> </w:t>
      </w:r>
      <w:r w:rsidR="002936B9" w:rsidRPr="00347411">
        <w:rPr>
          <w:rFonts w:ascii="Arial" w:hAnsi="Arial" w:cs="Arial"/>
        </w:rPr>
        <w:t xml:space="preserve"> </w:t>
      </w:r>
    </w:p>
    <w:p w14:paraId="46898A86" w14:textId="2601FABF" w:rsidR="006219EB" w:rsidRPr="00347411" w:rsidRDefault="00F46E07" w:rsidP="00647DF0">
      <w:pPr>
        <w:pStyle w:val="Listeavsnitt"/>
        <w:numPr>
          <w:ilvl w:val="0"/>
          <w:numId w:val="18"/>
        </w:numPr>
        <w:autoSpaceDE w:val="0"/>
        <w:autoSpaceDN w:val="0"/>
        <w:adjustRightInd w:val="0"/>
        <w:spacing w:after="0" w:line="360" w:lineRule="auto"/>
        <w:rPr>
          <w:rFonts w:ascii="Arial" w:hAnsi="Arial" w:cs="Arial"/>
        </w:rPr>
      </w:pPr>
      <w:r>
        <w:rPr>
          <w:rFonts w:ascii="Arial" w:hAnsi="Arial" w:cs="Arial"/>
          <w:lang w:val="se-NO"/>
        </w:rPr>
        <w:t xml:space="preserve">Máhtolašvuođaárvvut </w:t>
      </w:r>
      <w:r w:rsidR="006219EB" w:rsidRPr="00347411">
        <w:rPr>
          <w:rFonts w:ascii="Arial" w:hAnsi="Arial" w:cs="Arial"/>
        </w:rPr>
        <w:t xml:space="preserve"> </w:t>
      </w:r>
    </w:p>
    <w:p w14:paraId="39B84D9B" w14:textId="25B2210C" w:rsidR="006219EB" w:rsidRPr="00347411" w:rsidRDefault="00F46E07" w:rsidP="00647DF0">
      <w:pPr>
        <w:pStyle w:val="Listeavsnitt"/>
        <w:numPr>
          <w:ilvl w:val="0"/>
          <w:numId w:val="18"/>
        </w:numPr>
        <w:autoSpaceDE w:val="0"/>
        <w:autoSpaceDN w:val="0"/>
        <w:adjustRightInd w:val="0"/>
        <w:spacing w:after="0" w:line="360" w:lineRule="auto"/>
        <w:rPr>
          <w:rFonts w:ascii="Arial" w:hAnsi="Arial" w:cs="Arial"/>
        </w:rPr>
      </w:pPr>
      <w:r>
        <w:rPr>
          <w:rFonts w:ascii="Arial" w:hAnsi="Arial" w:cs="Arial"/>
          <w:lang w:val="se-NO"/>
        </w:rPr>
        <w:t>Vásihusárvvut</w:t>
      </w:r>
      <w:r w:rsidR="002936B9" w:rsidRPr="00347411">
        <w:rPr>
          <w:rFonts w:ascii="Arial" w:hAnsi="Arial" w:cs="Arial"/>
        </w:rPr>
        <w:t xml:space="preserve"> </w:t>
      </w:r>
    </w:p>
    <w:p w14:paraId="5D6974D7" w14:textId="424C884F" w:rsidR="006219EB" w:rsidRPr="00EB48B2" w:rsidRDefault="00F46E07" w:rsidP="00647DF0">
      <w:pPr>
        <w:pStyle w:val="Listeavsnitt"/>
        <w:numPr>
          <w:ilvl w:val="0"/>
          <w:numId w:val="18"/>
        </w:numPr>
        <w:autoSpaceDE w:val="0"/>
        <w:autoSpaceDN w:val="0"/>
        <w:adjustRightInd w:val="0"/>
        <w:spacing w:after="0" w:line="360" w:lineRule="auto"/>
        <w:rPr>
          <w:rFonts w:ascii="Arial" w:hAnsi="Arial" w:cs="Arial"/>
        </w:rPr>
      </w:pPr>
      <w:r>
        <w:rPr>
          <w:rFonts w:ascii="Arial" w:hAnsi="Arial" w:cs="Arial"/>
          <w:lang w:val="se-NO"/>
        </w:rPr>
        <w:t>Geavahanárvvut</w:t>
      </w:r>
      <w:r w:rsidR="00EB48B2">
        <w:rPr>
          <w:rFonts w:ascii="Arial" w:hAnsi="Arial" w:cs="Arial"/>
        </w:rPr>
        <w:br/>
      </w:r>
    </w:p>
    <w:p w14:paraId="6DFC8527" w14:textId="1A534FBE" w:rsidR="002936B9" w:rsidRPr="00246EAE" w:rsidRDefault="00F46E07" w:rsidP="00647DF0">
      <w:pPr>
        <w:pStyle w:val="Listeavsnitt"/>
        <w:autoSpaceDE w:val="0"/>
        <w:autoSpaceDN w:val="0"/>
        <w:adjustRightInd w:val="0"/>
        <w:spacing w:after="0" w:line="360" w:lineRule="auto"/>
        <w:ind w:left="0"/>
        <w:rPr>
          <w:rFonts w:ascii="Arial" w:hAnsi="Arial" w:cs="Arial"/>
          <w:lang w:val="se-NO"/>
        </w:rPr>
      </w:pPr>
      <w:r>
        <w:rPr>
          <w:rFonts w:ascii="Arial" w:hAnsi="Arial" w:cs="Arial"/>
          <w:lang w:val="se-NO"/>
        </w:rPr>
        <w:t xml:space="preserve">Kulturmuittuid rolla lea doaibmat dego gáldun </w:t>
      </w:r>
      <w:r w:rsidR="00C20459">
        <w:rPr>
          <w:rFonts w:ascii="Arial" w:hAnsi="Arial" w:cs="Arial"/>
          <w:lang w:val="se-NO"/>
        </w:rPr>
        <w:t xml:space="preserve">boahtteáiggi </w:t>
      </w:r>
      <w:r>
        <w:rPr>
          <w:rFonts w:ascii="Arial" w:hAnsi="Arial" w:cs="Arial"/>
          <w:lang w:val="se-NO"/>
        </w:rPr>
        <w:t>máhtolašvuo</w:t>
      </w:r>
      <w:r w:rsidR="00C20459">
        <w:rPr>
          <w:rFonts w:ascii="Arial" w:hAnsi="Arial" w:cs="Arial"/>
          <w:lang w:val="se-NO"/>
        </w:rPr>
        <w:t xml:space="preserve">đa </w:t>
      </w:r>
      <w:r>
        <w:rPr>
          <w:rFonts w:ascii="Arial" w:hAnsi="Arial" w:cs="Arial"/>
          <w:lang w:val="se-NO"/>
        </w:rPr>
        <w:t xml:space="preserve">ja </w:t>
      </w:r>
      <w:r w:rsidR="00C20459">
        <w:rPr>
          <w:rFonts w:ascii="Arial" w:hAnsi="Arial" w:cs="Arial"/>
          <w:lang w:val="se-NO"/>
        </w:rPr>
        <w:t>boahtteáigeipmárdusa birra</w:t>
      </w:r>
      <w:r w:rsidR="004174E4" w:rsidRPr="004503E3">
        <w:rPr>
          <w:rFonts w:ascii="Arial" w:hAnsi="Arial" w:cs="Arial"/>
        </w:rPr>
        <w:t>.</w:t>
      </w:r>
      <w:r w:rsidR="00FF4534">
        <w:rPr>
          <w:rFonts w:ascii="Arial" w:hAnsi="Arial" w:cs="Arial"/>
          <w:lang w:val="se-NO"/>
        </w:rPr>
        <w:t xml:space="preserve"> Vásihusárvvut leat čatnon dasa mot kulturmuittut váikkuhit mi</w:t>
      </w:r>
      <w:r w:rsidR="00F7054B">
        <w:rPr>
          <w:rFonts w:ascii="Arial" w:hAnsi="Arial" w:cs="Arial"/>
          <w:lang w:val="se-NO"/>
        </w:rPr>
        <w:t>n</w:t>
      </w:r>
      <w:r w:rsidR="00FF4534">
        <w:rPr>
          <w:rFonts w:ascii="Arial" w:hAnsi="Arial" w:cs="Arial"/>
          <w:lang w:val="se-NO"/>
        </w:rPr>
        <w:t xml:space="preserve"> dego olmmožin ja searvevuohtan. </w:t>
      </w:r>
      <w:r w:rsidR="00F7054B">
        <w:rPr>
          <w:rFonts w:ascii="Arial" w:hAnsi="Arial" w:cs="Arial"/>
          <w:lang w:val="se-NO"/>
        </w:rPr>
        <w:t xml:space="preserve">Geavahanárvu lea </w:t>
      </w:r>
      <w:r w:rsidR="000F6425">
        <w:rPr>
          <w:rFonts w:ascii="Arial" w:hAnsi="Arial" w:cs="Arial"/>
          <w:lang w:val="se-NO"/>
        </w:rPr>
        <w:t xml:space="preserve">dan duohken beassat go atnit visttiid. </w:t>
      </w:r>
    </w:p>
    <w:p w14:paraId="6CAB325F" w14:textId="77777777" w:rsidR="006219EB" w:rsidRPr="00246EAE" w:rsidRDefault="006219EB" w:rsidP="00647DF0">
      <w:pPr>
        <w:pStyle w:val="Listeavsnitt"/>
        <w:autoSpaceDE w:val="0"/>
        <w:autoSpaceDN w:val="0"/>
        <w:adjustRightInd w:val="0"/>
        <w:spacing w:after="0" w:line="360" w:lineRule="auto"/>
        <w:ind w:left="0"/>
        <w:rPr>
          <w:rFonts w:ascii="Arial" w:hAnsi="Arial" w:cs="Arial"/>
          <w:lang w:val="se-NO"/>
        </w:rPr>
      </w:pPr>
    </w:p>
    <w:p w14:paraId="0B384546" w14:textId="361D78B6" w:rsidR="000C2AF8" w:rsidRPr="00246EAE" w:rsidRDefault="00BB3567" w:rsidP="00647DF0">
      <w:pPr>
        <w:spacing w:line="360" w:lineRule="auto"/>
        <w:rPr>
          <w:rFonts w:ascii="Arial" w:hAnsi="Arial" w:cs="Arial"/>
          <w:lang w:val="se-NO"/>
        </w:rPr>
      </w:pPr>
      <w:r>
        <w:rPr>
          <w:rFonts w:ascii="Arial" w:hAnsi="Arial" w:cs="Arial"/>
          <w:lang w:val="se-NO"/>
        </w:rPr>
        <w:t>Doahpaga kulturmuitoárvu lea Riikkaantikvára ovdánahttán</w:t>
      </w:r>
      <w:r w:rsidR="003415EB">
        <w:rPr>
          <w:rFonts w:ascii="Arial" w:hAnsi="Arial" w:cs="Arial"/>
          <w:lang w:val="se-NO"/>
        </w:rPr>
        <w:t xml:space="preserve"> dego </w:t>
      </w:r>
      <w:r>
        <w:rPr>
          <w:rFonts w:ascii="Arial" w:hAnsi="Arial" w:cs="Arial"/>
          <w:lang w:val="se-NO"/>
        </w:rPr>
        <w:t xml:space="preserve">reaidun. </w:t>
      </w:r>
      <w:r w:rsidR="003415EB">
        <w:rPr>
          <w:rFonts w:ascii="Arial" w:hAnsi="Arial" w:cs="Arial"/>
          <w:lang w:val="se-NO"/>
        </w:rPr>
        <w:t xml:space="preserve">Vai sáhttá árvvoštallat vistti árvvu jus jurdda lea viidáset hálddašeapmi ja galgá go oassin kulturbirasplánas. </w:t>
      </w:r>
      <w:r w:rsidR="004E25FF">
        <w:rPr>
          <w:rFonts w:ascii="Arial" w:hAnsi="Arial" w:cs="Arial"/>
          <w:lang w:val="se-NO"/>
        </w:rPr>
        <w:t xml:space="preserve">Árvvuid vihkkedeapmi veahkeha min mearkkašumi mearridit. </w:t>
      </w:r>
      <w:r w:rsidR="00E867EB">
        <w:rPr>
          <w:rFonts w:ascii="Arial" w:hAnsi="Arial" w:cs="Arial"/>
          <w:lang w:val="se-NO"/>
        </w:rPr>
        <w:t>Dá</w:t>
      </w:r>
      <w:r w:rsidR="00572E44">
        <w:rPr>
          <w:rFonts w:ascii="Arial" w:hAnsi="Arial" w:cs="Arial"/>
          <w:lang w:val="se-NO"/>
        </w:rPr>
        <w:t xml:space="preserve">n </w:t>
      </w:r>
      <w:r w:rsidR="00572E44">
        <w:rPr>
          <w:rFonts w:ascii="Arial" w:hAnsi="Arial" w:cs="Arial"/>
          <w:lang w:val="se-NO"/>
        </w:rPr>
        <w:lastRenderedPageBreak/>
        <w:t>árvvoštallamii</w:t>
      </w:r>
      <w:r w:rsidR="00E867EB">
        <w:rPr>
          <w:rFonts w:ascii="Arial" w:hAnsi="Arial" w:cs="Arial"/>
          <w:lang w:val="se-NO"/>
        </w:rPr>
        <w:t xml:space="preserve"> atnit</w:t>
      </w:r>
      <w:r w:rsidR="007E608B">
        <w:rPr>
          <w:rFonts w:ascii="Arial" w:hAnsi="Arial" w:cs="Arial"/>
          <w:lang w:val="se-NO"/>
        </w:rPr>
        <w:t xml:space="preserve"> </w:t>
      </w:r>
      <w:r w:rsidR="00572E44">
        <w:rPr>
          <w:rFonts w:ascii="Arial" w:hAnsi="Arial" w:cs="Arial"/>
          <w:lang w:val="se-NO"/>
        </w:rPr>
        <w:t xml:space="preserve">dihto </w:t>
      </w:r>
      <w:r w:rsidR="00E867EB">
        <w:rPr>
          <w:rFonts w:ascii="Arial" w:hAnsi="Arial" w:cs="Arial"/>
          <w:lang w:val="se-NO"/>
        </w:rPr>
        <w:t>iešvuo</w:t>
      </w:r>
      <w:r w:rsidR="007E608B">
        <w:rPr>
          <w:rFonts w:ascii="Arial" w:hAnsi="Arial" w:cs="Arial"/>
          <w:lang w:val="se-NO"/>
        </w:rPr>
        <w:t xml:space="preserve">đaid. Oktiibuot </w:t>
      </w:r>
      <w:r w:rsidR="00572E44">
        <w:rPr>
          <w:rFonts w:ascii="Arial" w:hAnsi="Arial" w:cs="Arial"/>
          <w:lang w:val="se-NO"/>
        </w:rPr>
        <w:t xml:space="preserve">lea </w:t>
      </w:r>
      <w:r w:rsidR="007E608B">
        <w:rPr>
          <w:rFonts w:ascii="Arial" w:hAnsi="Arial" w:cs="Arial"/>
          <w:lang w:val="se-NO"/>
        </w:rPr>
        <w:t>iešvuođaid árvvoštalla</w:t>
      </w:r>
      <w:r w:rsidR="00572E44">
        <w:rPr>
          <w:rFonts w:ascii="Arial" w:hAnsi="Arial" w:cs="Arial"/>
          <w:lang w:val="se-NO"/>
        </w:rPr>
        <w:t>n</w:t>
      </w:r>
      <w:r w:rsidR="007E608B">
        <w:rPr>
          <w:rFonts w:ascii="Arial" w:hAnsi="Arial" w:cs="Arial"/>
          <w:lang w:val="se-NO"/>
        </w:rPr>
        <w:t xml:space="preserve"> ja árvvuid vihkken veahkkin mearridit lea go kulturmuittus unna, gaskamearálaš, stuora </w:t>
      </w:r>
      <w:r w:rsidR="00572E44">
        <w:rPr>
          <w:rFonts w:ascii="Arial" w:hAnsi="Arial" w:cs="Arial"/>
          <w:lang w:val="se-NO"/>
        </w:rPr>
        <w:t>dahje</w:t>
      </w:r>
      <w:r w:rsidR="007E608B">
        <w:rPr>
          <w:rFonts w:ascii="Arial" w:hAnsi="Arial" w:cs="Arial"/>
          <w:lang w:val="se-NO"/>
        </w:rPr>
        <w:t xml:space="preserve"> hui stuora árvu. </w:t>
      </w:r>
    </w:p>
    <w:p w14:paraId="28F5AC47" w14:textId="69825A74" w:rsidR="00383B8E" w:rsidRPr="00246EAE" w:rsidRDefault="00572E44" w:rsidP="00C30490">
      <w:pPr>
        <w:spacing w:line="360" w:lineRule="auto"/>
        <w:rPr>
          <w:rFonts w:ascii="Arial" w:hAnsi="Arial" w:cs="Arial"/>
          <w:lang w:val="se-NO"/>
        </w:rPr>
      </w:pPr>
      <w:r>
        <w:rPr>
          <w:rFonts w:ascii="Arial" w:hAnsi="Arial" w:cs="Arial"/>
          <w:lang w:val="se-NO"/>
        </w:rPr>
        <w:t xml:space="preserve">Sámi visttit váikkuhit sámi kultuvrra ja historjjá čalmmustahttimii. Dat muitalit sámi huksenvieruid, leahkima, eallima, resursageavaheami ja ovttastallama birra. </w:t>
      </w:r>
      <w:r w:rsidR="00231623">
        <w:rPr>
          <w:rFonts w:ascii="Arial" w:hAnsi="Arial" w:cs="Arial"/>
          <w:lang w:val="se-NO"/>
        </w:rPr>
        <w:t xml:space="preserve">Sámi visttiid deháleamos árvu lea maid dat muitalit sámi historjjá, orruma ja doaimma birra dihto guovlluin ja dan siva dihte sáhttet leat árvosaččat. </w:t>
      </w:r>
      <w:r>
        <w:rPr>
          <w:rFonts w:ascii="Arial" w:hAnsi="Arial" w:cs="Arial"/>
          <w:lang w:val="se-NO"/>
        </w:rPr>
        <w:t xml:space="preserve">  </w:t>
      </w:r>
      <w:r w:rsidR="000C2AF8" w:rsidRPr="00246EAE">
        <w:rPr>
          <w:rFonts w:ascii="Arial" w:hAnsi="Arial" w:cs="Arial"/>
          <w:lang w:val="se-NO"/>
        </w:rPr>
        <w:t xml:space="preserve"> </w:t>
      </w:r>
    </w:p>
    <w:bookmarkEnd w:id="13"/>
    <w:p w14:paraId="717DDAE6" w14:textId="77777777" w:rsidR="004E25FF" w:rsidRDefault="004E25FF" w:rsidP="004E25FF">
      <w:pPr>
        <w:spacing w:line="360" w:lineRule="auto"/>
        <w:rPr>
          <w:rFonts w:ascii="Arial" w:hAnsi="Arial" w:cs="Arial"/>
          <w:lang w:val="se-NO"/>
        </w:rPr>
      </w:pPr>
      <w:r w:rsidRPr="00246EAE">
        <w:rPr>
          <w:rFonts w:ascii="Arial" w:hAnsi="Arial" w:cs="Arial"/>
          <w:lang w:val="se-NO"/>
        </w:rPr>
        <w:t xml:space="preserve">Suohkanis lea </w:t>
      </w:r>
      <w:r>
        <w:rPr>
          <w:rFonts w:ascii="Arial" w:hAnsi="Arial" w:cs="Arial"/>
          <w:lang w:val="se-NO"/>
        </w:rPr>
        <w:t>dehálaš geahččat oktavuođa sámi visttiin maiddái stuorát geográfalaš perspektiivvas árvvuid mearrideami oktavuođas. Ii leat vejolaš addit suohkaniidda fasihta vástádussan. Muhto ovdamearkka dihtii sáhttá jos gávdno dušše okta sámi visti suohkanis deattuhuvvot bajás. Visttiid mat leat hárvenaččat guovllus dahje olles Sámis ferte árvvoštallat dan vuođul.</w:t>
      </w:r>
    </w:p>
    <w:p w14:paraId="04439A53" w14:textId="77777777" w:rsidR="004E25FF" w:rsidRDefault="004E25FF" w:rsidP="004E25FF">
      <w:pPr>
        <w:autoSpaceDE w:val="0"/>
        <w:autoSpaceDN w:val="0"/>
        <w:spacing w:line="360" w:lineRule="auto"/>
        <w:rPr>
          <w:rFonts w:ascii="Arial" w:hAnsi="Arial" w:cs="Arial"/>
          <w:lang w:val="se-NO"/>
        </w:rPr>
      </w:pPr>
      <w:r>
        <w:rPr>
          <w:rFonts w:ascii="Arial" w:hAnsi="Arial" w:cs="Arial"/>
          <w:lang w:val="se-NO"/>
        </w:rPr>
        <w:t xml:space="preserve">•           Ahki ja áigečikŋodat </w:t>
      </w:r>
    </w:p>
    <w:p w14:paraId="308423DE" w14:textId="77777777" w:rsidR="004E25FF" w:rsidRDefault="004E25FF" w:rsidP="004E25FF">
      <w:pPr>
        <w:autoSpaceDE w:val="0"/>
        <w:autoSpaceDN w:val="0"/>
        <w:spacing w:line="360" w:lineRule="auto"/>
        <w:ind w:left="426"/>
        <w:rPr>
          <w:rFonts w:ascii="Arial" w:hAnsi="Arial" w:cs="Arial"/>
          <w:lang w:val="se-NO"/>
        </w:rPr>
      </w:pPr>
      <w:r>
        <w:rPr>
          <w:rFonts w:ascii="Arial" w:hAnsi="Arial" w:cs="Arial"/>
          <w:lang w:val="se-NO"/>
        </w:rPr>
        <w:t>Ahki lea okta eavttuin maid sáhttá mihtidit válljedettiin. Čájeha go kulturmuitu ovdáneami máŋgga áigodaga badjel ja historjjálaš oktavuođain?</w:t>
      </w:r>
    </w:p>
    <w:p w14:paraId="5860BA96" w14:textId="77777777" w:rsidR="004E25FF" w:rsidRDefault="004E25FF" w:rsidP="004E25FF">
      <w:pPr>
        <w:autoSpaceDE w:val="0"/>
        <w:autoSpaceDN w:val="0"/>
        <w:spacing w:before="240" w:line="360" w:lineRule="auto"/>
        <w:rPr>
          <w:rFonts w:ascii="Arial" w:hAnsi="Arial" w:cs="Arial"/>
          <w:lang w:val="se-NO"/>
        </w:rPr>
      </w:pPr>
      <w:r>
        <w:rPr>
          <w:rFonts w:ascii="Arial" w:hAnsi="Arial" w:cs="Arial"/>
          <w:lang w:val="se-NO"/>
        </w:rPr>
        <w:t xml:space="preserve">•           </w:t>
      </w:r>
      <w:r>
        <w:rPr>
          <w:rFonts w:ascii="Arial" w:hAnsi="Arial" w:cs="Arial"/>
          <w:i/>
          <w:iCs/>
          <w:lang w:val="se-NO"/>
        </w:rPr>
        <w:t>Eaktivuohta – álgu ovtta dahje máŋgga áigodagas (ávdnasiin dahje proseassas)</w:t>
      </w:r>
    </w:p>
    <w:p w14:paraId="11E2FC83" w14:textId="77777777" w:rsidR="004E25FF" w:rsidRDefault="004E25FF" w:rsidP="004E25FF">
      <w:pPr>
        <w:pStyle w:val="Listeavsnitt"/>
        <w:spacing w:after="0" w:line="360" w:lineRule="auto"/>
        <w:ind w:left="426"/>
        <w:rPr>
          <w:rFonts w:ascii="Arial" w:hAnsi="Arial" w:cs="Arial"/>
          <w:lang w:val="se-NO"/>
        </w:rPr>
      </w:pPr>
      <w:r>
        <w:rPr>
          <w:rFonts w:ascii="Arial" w:hAnsi="Arial" w:cs="Arial"/>
          <w:lang w:val="se-NO"/>
        </w:rPr>
        <w:t xml:space="preserve">Kulturmuittu dahje birrasa eaktivuohta muitala juoga álgovistti birra ja daid rievdadusaid birra mat das leat leamaš dan rájes go huksejuvvui. Lea go vistti hápmi, konstrukšuvdna, ávdnasat, bajoš gieđahallojuvvon, geavaheapmi ja birasoktavuohta rievdan? Leat go das álgoávdnasat vai ođđa ávdnasat? Ovddasta go kulturmuitu iešguđege áigodagaid ja historjjá máŋggabealatvuođa? Hárvenaš kulturmuittut bissot guoskkakeahttá álgobirrasis. Visttit borraluvvet ja divvojuvvojit, oasit molsojuvvojit ja rievdaduvvojit, maiddái geavaheapmi sáhttá rievdat. Ollu oktavuođain sáhttá rievdadusproseassas, dat bealit ja luottat mat dagahit dan ahte kulturmuitu lea dat mii odne lea, leat stuorra árvu. </w:t>
      </w:r>
    </w:p>
    <w:p w14:paraId="74B7205C" w14:textId="6EF0745A" w:rsidR="00FE5622" w:rsidRPr="00246EAE" w:rsidRDefault="00FE5622" w:rsidP="00647DF0">
      <w:pPr>
        <w:spacing w:before="240" w:after="0" w:line="360" w:lineRule="auto"/>
        <w:rPr>
          <w:rFonts w:ascii="Arial" w:hAnsi="Arial" w:cs="Arial"/>
          <w:lang w:val="se-NO"/>
        </w:rPr>
      </w:pPr>
      <w:r w:rsidRPr="00246EAE">
        <w:rPr>
          <w:rFonts w:ascii="Arial" w:hAnsi="Arial" w:cs="Arial"/>
          <w:lang w:val="se-NO"/>
        </w:rPr>
        <w:t>•</w:t>
      </w:r>
      <w:r w:rsidRPr="00246EAE">
        <w:rPr>
          <w:rFonts w:ascii="Arial" w:hAnsi="Arial" w:cs="Arial"/>
          <w:lang w:val="se-NO"/>
        </w:rPr>
        <w:tab/>
      </w:r>
      <w:r w:rsidR="001626F2">
        <w:rPr>
          <w:rFonts w:ascii="Arial" w:hAnsi="Arial" w:cs="Arial"/>
          <w:i/>
          <w:iCs/>
          <w:lang w:val="se-NO"/>
        </w:rPr>
        <w:t>Kulturbiras</w:t>
      </w:r>
      <w:r w:rsidRPr="00246EAE">
        <w:rPr>
          <w:rFonts w:ascii="Arial" w:hAnsi="Arial" w:cs="Arial"/>
          <w:i/>
          <w:iCs/>
          <w:lang w:val="se-NO"/>
        </w:rPr>
        <w:t xml:space="preserve"> – </w:t>
      </w:r>
      <w:r w:rsidR="001626F2">
        <w:rPr>
          <w:rFonts w:ascii="Arial" w:hAnsi="Arial" w:cs="Arial"/>
          <w:i/>
          <w:iCs/>
          <w:lang w:val="se-NO"/>
        </w:rPr>
        <w:t>oktavuohta ja ollislašvuohta</w:t>
      </w:r>
    </w:p>
    <w:p w14:paraId="255C715E" w14:textId="38F70048" w:rsidR="002936B9" w:rsidRPr="00347411" w:rsidRDefault="001626F2" w:rsidP="00647DF0">
      <w:pPr>
        <w:autoSpaceDE w:val="0"/>
        <w:autoSpaceDN w:val="0"/>
        <w:adjustRightInd w:val="0"/>
        <w:spacing w:after="0" w:line="360" w:lineRule="auto"/>
        <w:ind w:left="426"/>
        <w:rPr>
          <w:rFonts w:ascii="Arial" w:hAnsi="Arial" w:cs="Arial"/>
        </w:rPr>
      </w:pPr>
      <w:r>
        <w:rPr>
          <w:rFonts w:ascii="Arial" w:hAnsi="Arial" w:cs="Arial"/>
          <w:lang w:val="se-NO"/>
        </w:rPr>
        <w:t xml:space="preserve">Birasárvu namuha </w:t>
      </w:r>
      <w:r w:rsidR="000F56CB">
        <w:rPr>
          <w:rFonts w:ascii="Arial" w:hAnsi="Arial" w:cs="Arial"/>
          <w:lang w:val="se-NO"/>
        </w:rPr>
        <w:t xml:space="preserve">eaŋkilis </w:t>
      </w:r>
      <w:r>
        <w:rPr>
          <w:rFonts w:ascii="Arial" w:hAnsi="Arial" w:cs="Arial"/>
          <w:lang w:val="se-NO"/>
        </w:rPr>
        <w:t>kulturmuittu mearkkašu</w:t>
      </w:r>
      <w:r w:rsidR="000F56CB">
        <w:rPr>
          <w:rFonts w:ascii="Arial" w:hAnsi="Arial" w:cs="Arial"/>
          <w:lang w:val="se-NO"/>
        </w:rPr>
        <w:t>p</w:t>
      </w:r>
      <w:r>
        <w:rPr>
          <w:rFonts w:ascii="Arial" w:hAnsi="Arial" w:cs="Arial"/>
          <w:lang w:val="se-NO"/>
        </w:rPr>
        <w:t>mi ollislaš kulturbirra</w:t>
      </w:r>
      <w:r w:rsidR="000F56CB">
        <w:rPr>
          <w:rFonts w:ascii="Arial" w:hAnsi="Arial" w:cs="Arial"/>
          <w:lang w:val="se-NO"/>
        </w:rPr>
        <w:t>sis</w:t>
      </w:r>
      <w:r>
        <w:rPr>
          <w:rFonts w:ascii="Arial" w:hAnsi="Arial" w:cs="Arial"/>
          <w:lang w:val="se-NO"/>
        </w:rPr>
        <w:t xml:space="preserve"> gos lea. </w:t>
      </w:r>
      <w:r w:rsidR="002936B9" w:rsidRPr="00347411">
        <w:rPr>
          <w:rFonts w:ascii="Arial" w:hAnsi="Arial" w:cs="Arial"/>
        </w:rPr>
        <w:t>Miljøverdi betegner det enkelte kulturminne</w:t>
      </w:r>
      <w:r w:rsidR="00AC5B29" w:rsidRPr="00347411">
        <w:rPr>
          <w:rFonts w:ascii="Arial" w:hAnsi="Arial" w:cs="Arial"/>
        </w:rPr>
        <w:t>t</w:t>
      </w:r>
      <w:r w:rsidR="002936B9" w:rsidRPr="00347411">
        <w:rPr>
          <w:rFonts w:ascii="Arial" w:hAnsi="Arial" w:cs="Arial"/>
        </w:rPr>
        <w:t>s betydning for det totale kulturmiljøet det ligger i. Det samiske kulturmiljøet, helheten som omgir bygningen, er spesielt viktig for den kulturelle tilknytninga og derfor også for verneverdien. Arkeologisk</w:t>
      </w:r>
      <w:r w:rsidR="000662E2" w:rsidRPr="00347411">
        <w:rPr>
          <w:rFonts w:ascii="Arial" w:hAnsi="Arial" w:cs="Arial"/>
        </w:rPr>
        <w:t>e</w:t>
      </w:r>
      <w:r w:rsidR="002936B9" w:rsidRPr="00347411">
        <w:rPr>
          <w:rFonts w:ascii="Arial" w:hAnsi="Arial" w:cs="Arial"/>
        </w:rPr>
        <w:t xml:space="preserve"> kulturminner kan ha </w:t>
      </w:r>
      <w:r w:rsidR="000662E2" w:rsidRPr="00347411">
        <w:rPr>
          <w:rFonts w:ascii="Arial" w:hAnsi="Arial" w:cs="Arial"/>
        </w:rPr>
        <w:t xml:space="preserve">stor </w:t>
      </w:r>
      <w:r w:rsidR="002936B9" w:rsidRPr="00347411">
        <w:rPr>
          <w:rFonts w:ascii="Arial" w:hAnsi="Arial" w:cs="Arial"/>
        </w:rPr>
        <w:t>betydning for miljøet rundt</w:t>
      </w:r>
      <w:r w:rsidR="000662E2" w:rsidRPr="00347411">
        <w:rPr>
          <w:rFonts w:ascii="Arial" w:hAnsi="Arial" w:cs="Arial"/>
        </w:rPr>
        <w:t xml:space="preserve"> </w:t>
      </w:r>
      <w:r w:rsidR="002936B9" w:rsidRPr="00347411">
        <w:rPr>
          <w:rFonts w:ascii="Arial" w:hAnsi="Arial" w:cs="Arial"/>
        </w:rPr>
        <w:t>samiske bygninger. Ved verdisetting må derfor hele miljøet rundt kulturminnet vurderes. Det er også viktig at hele miljøer ivaretas. Enkelthus og andre installasjoner kan ha stor verdi sett i sammenheng med et helhetlig kulturmiljø, uten at bygningen</w:t>
      </w:r>
      <w:r w:rsidR="003D3F45">
        <w:rPr>
          <w:rFonts w:ascii="Arial" w:hAnsi="Arial" w:cs="Arial"/>
        </w:rPr>
        <w:t>e</w:t>
      </w:r>
      <w:r w:rsidR="002936B9" w:rsidRPr="00347411">
        <w:rPr>
          <w:rFonts w:ascii="Arial" w:hAnsi="Arial" w:cs="Arial"/>
        </w:rPr>
        <w:t>/installasjone</w:t>
      </w:r>
      <w:r w:rsidR="00AC5B29" w:rsidRPr="00347411">
        <w:rPr>
          <w:rFonts w:ascii="Arial" w:hAnsi="Arial" w:cs="Arial"/>
        </w:rPr>
        <w:t>n</w:t>
      </w:r>
      <w:r w:rsidR="003D3F45">
        <w:rPr>
          <w:rFonts w:ascii="Arial" w:hAnsi="Arial" w:cs="Arial"/>
        </w:rPr>
        <w:t>e</w:t>
      </w:r>
      <w:r w:rsidR="00223213" w:rsidRPr="00347411">
        <w:rPr>
          <w:rFonts w:ascii="Arial" w:hAnsi="Arial" w:cs="Arial"/>
        </w:rPr>
        <w:t xml:space="preserve"> </w:t>
      </w:r>
      <w:r w:rsidR="002936B9" w:rsidRPr="00347411">
        <w:rPr>
          <w:rFonts w:ascii="Arial" w:hAnsi="Arial" w:cs="Arial"/>
        </w:rPr>
        <w:t xml:space="preserve">behøver å være særlig </w:t>
      </w:r>
      <w:r w:rsidR="00AC5B29" w:rsidRPr="00347411">
        <w:rPr>
          <w:rFonts w:ascii="Arial" w:hAnsi="Arial" w:cs="Arial"/>
        </w:rPr>
        <w:t xml:space="preserve">gammel </w:t>
      </w:r>
      <w:r w:rsidR="002936B9" w:rsidRPr="00347411">
        <w:rPr>
          <w:rFonts w:ascii="Arial" w:hAnsi="Arial" w:cs="Arial"/>
        </w:rPr>
        <w:t>eller sjeld</w:t>
      </w:r>
      <w:r w:rsidR="00AC5B29" w:rsidRPr="00347411">
        <w:rPr>
          <w:rFonts w:ascii="Arial" w:hAnsi="Arial" w:cs="Arial"/>
        </w:rPr>
        <w:t>en</w:t>
      </w:r>
      <w:r w:rsidR="002936B9" w:rsidRPr="00347411">
        <w:rPr>
          <w:rFonts w:ascii="Arial" w:hAnsi="Arial" w:cs="Arial"/>
        </w:rPr>
        <w:t>.</w:t>
      </w:r>
    </w:p>
    <w:p w14:paraId="306169ED" w14:textId="1A9CD9F3" w:rsidR="00FE5622" w:rsidRPr="00347411" w:rsidRDefault="00FE5622" w:rsidP="00647DF0">
      <w:pPr>
        <w:spacing w:before="240" w:after="0" w:line="360" w:lineRule="auto"/>
        <w:rPr>
          <w:rFonts w:ascii="Arial" w:hAnsi="Arial" w:cs="Arial"/>
        </w:rPr>
      </w:pPr>
      <w:r w:rsidRPr="00347411">
        <w:rPr>
          <w:rFonts w:ascii="Arial" w:hAnsi="Arial" w:cs="Arial"/>
        </w:rPr>
        <w:lastRenderedPageBreak/>
        <w:t>•</w:t>
      </w:r>
      <w:r w:rsidRPr="00347411">
        <w:rPr>
          <w:rFonts w:ascii="Arial" w:hAnsi="Arial" w:cs="Arial"/>
        </w:rPr>
        <w:tab/>
      </w:r>
      <w:r w:rsidR="00CE4254" w:rsidRPr="00347411">
        <w:rPr>
          <w:rFonts w:ascii="Arial" w:hAnsi="Arial" w:cs="Arial"/>
          <w:i/>
          <w:iCs/>
        </w:rPr>
        <w:t>L</w:t>
      </w:r>
      <w:r w:rsidRPr="00347411">
        <w:rPr>
          <w:rFonts w:ascii="Arial" w:hAnsi="Arial" w:cs="Arial"/>
          <w:i/>
          <w:iCs/>
        </w:rPr>
        <w:t>esbarhet og tydelighet</w:t>
      </w:r>
      <w:r w:rsidR="00CE4254" w:rsidRPr="00347411">
        <w:rPr>
          <w:rFonts w:ascii="Arial" w:hAnsi="Arial" w:cs="Arial"/>
          <w:i/>
          <w:iCs/>
        </w:rPr>
        <w:t xml:space="preserve"> (</w:t>
      </w:r>
      <w:r w:rsidR="002D37E4">
        <w:rPr>
          <w:rFonts w:ascii="Arial" w:hAnsi="Arial" w:cs="Arial"/>
          <w:i/>
          <w:iCs/>
        </w:rPr>
        <w:t>p</w:t>
      </w:r>
      <w:r w:rsidR="00CE4254" w:rsidRPr="00347411">
        <w:rPr>
          <w:rFonts w:ascii="Arial" w:hAnsi="Arial" w:cs="Arial"/>
          <w:i/>
          <w:iCs/>
        </w:rPr>
        <w:t>edagogisk verdi)</w:t>
      </w:r>
    </w:p>
    <w:p w14:paraId="4705051A" w14:textId="68307238" w:rsidR="002936B9" w:rsidRPr="00347411" w:rsidRDefault="002936B9" w:rsidP="00647DF0">
      <w:pPr>
        <w:spacing w:after="0" w:line="360" w:lineRule="auto"/>
        <w:ind w:left="426"/>
        <w:rPr>
          <w:rFonts w:ascii="Arial" w:hAnsi="Arial" w:cs="Arial"/>
        </w:rPr>
      </w:pPr>
      <w:r w:rsidRPr="00347411">
        <w:rPr>
          <w:rFonts w:ascii="Arial" w:hAnsi="Arial" w:cs="Arial"/>
        </w:rPr>
        <w:t>Kulturminner har høy pedagogisk verdi i forhold til andre kilder til kunnskap om fortida. Bygninger kan være lett for folk å lese og</w:t>
      </w:r>
      <w:r w:rsidR="00223213" w:rsidRPr="00347411">
        <w:rPr>
          <w:rFonts w:ascii="Arial" w:hAnsi="Arial" w:cs="Arial"/>
        </w:rPr>
        <w:t xml:space="preserve"> </w:t>
      </w:r>
      <w:r w:rsidR="00066778" w:rsidRPr="00347411">
        <w:rPr>
          <w:rFonts w:ascii="Arial" w:hAnsi="Arial" w:cs="Arial"/>
        </w:rPr>
        <w:t>forstå</w:t>
      </w:r>
      <w:r w:rsidRPr="00347411">
        <w:rPr>
          <w:rFonts w:ascii="Arial" w:hAnsi="Arial" w:cs="Arial"/>
        </w:rPr>
        <w:t xml:space="preserve">. En kan kanskje si at byggverk er lettere å lese enn tufter. </w:t>
      </w:r>
      <w:r w:rsidR="00CE4254" w:rsidRPr="00347411">
        <w:rPr>
          <w:rFonts w:ascii="Arial" w:hAnsi="Arial" w:cs="Arial"/>
        </w:rPr>
        <w:t>Er noe lettlest</w:t>
      </w:r>
      <w:r w:rsidR="00066778" w:rsidRPr="00347411">
        <w:rPr>
          <w:rFonts w:ascii="Arial" w:hAnsi="Arial" w:cs="Arial"/>
        </w:rPr>
        <w:t>,</w:t>
      </w:r>
      <w:r w:rsidR="00223213" w:rsidRPr="00347411">
        <w:rPr>
          <w:rFonts w:ascii="Arial" w:hAnsi="Arial" w:cs="Arial"/>
        </w:rPr>
        <w:t xml:space="preserve"> </w:t>
      </w:r>
      <w:r w:rsidR="00CE4254" w:rsidRPr="00347411">
        <w:rPr>
          <w:rFonts w:ascii="Arial" w:hAnsi="Arial" w:cs="Arial"/>
        </w:rPr>
        <w:t>har de</w:t>
      </w:r>
      <w:r w:rsidR="00066778" w:rsidRPr="00347411">
        <w:rPr>
          <w:rFonts w:ascii="Arial" w:hAnsi="Arial" w:cs="Arial"/>
        </w:rPr>
        <w:t>t</w:t>
      </w:r>
      <w:r w:rsidRPr="00347411">
        <w:rPr>
          <w:rFonts w:ascii="Arial" w:hAnsi="Arial" w:cs="Arial"/>
        </w:rPr>
        <w:t xml:space="preserve"> </w:t>
      </w:r>
      <w:r w:rsidR="00066778" w:rsidRPr="00347411">
        <w:rPr>
          <w:rFonts w:ascii="Arial" w:hAnsi="Arial" w:cs="Arial"/>
        </w:rPr>
        <w:t>også</w:t>
      </w:r>
      <w:r w:rsidR="00223213" w:rsidRPr="00347411">
        <w:rPr>
          <w:rFonts w:ascii="Arial" w:hAnsi="Arial" w:cs="Arial"/>
        </w:rPr>
        <w:t xml:space="preserve"> </w:t>
      </w:r>
      <w:r w:rsidRPr="00347411">
        <w:rPr>
          <w:rFonts w:ascii="Arial" w:hAnsi="Arial" w:cs="Arial"/>
        </w:rPr>
        <w:t xml:space="preserve">stor formidlingskraft </w:t>
      </w:r>
      <w:r w:rsidR="00CE4254" w:rsidRPr="00347411">
        <w:rPr>
          <w:rFonts w:ascii="Arial" w:hAnsi="Arial" w:cs="Arial"/>
        </w:rPr>
        <w:t>som kulturminne og følgelig også</w:t>
      </w:r>
      <w:r w:rsidRPr="00347411">
        <w:rPr>
          <w:rFonts w:ascii="Arial" w:hAnsi="Arial" w:cs="Arial"/>
        </w:rPr>
        <w:t xml:space="preserve"> stor pedagogisk verdi. Tilgjengelighet og tilstand betyr også mye for </w:t>
      </w:r>
      <w:r w:rsidR="00281E1B">
        <w:rPr>
          <w:rFonts w:ascii="Arial" w:hAnsi="Arial" w:cs="Arial"/>
        </w:rPr>
        <w:t xml:space="preserve">den </w:t>
      </w:r>
      <w:r w:rsidRPr="00347411">
        <w:rPr>
          <w:rFonts w:ascii="Arial" w:hAnsi="Arial" w:cs="Arial"/>
        </w:rPr>
        <w:t>pedagogisk</w:t>
      </w:r>
      <w:r w:rsidR="00281E1B">
        <w:rPr>
          <w:rFonts w:ascii="Arial" w:hAnsi="Arial" w:cs="Arial"/>
        </w:rPr>
        <w:t>e</w:t>
      </w:r>
      <w:r w:rsidRPr="00347411">
        <w:rPr>
          <w:rFonts w:ascii="Arial" w:hAnsi="Arial" w:cs="Arial"/>
        </w:rPr>
        <w:t xml:space="preserve"> verdi</w:t>
      </w:r>
      <w:r w:rsidR="00281E1B">
        <w:rPr>
          <w:rFonts w:ascii="Arial" w:hAnsi="Arial" w:cs="Arial"/>
        </w:rPr>
        <w:t>en</w:t>
      </w:r>
      <w:r w:rsidRPr="00347411">
        <w:rPr>
          <w:rFonts w:ascii="Arial" w:hAnsi="Arial" w:cs="Arial"/>
        </w:rPr>
        <w:t xml:space="preserve">. Kulturminner hvor tilrettelegging for deltagende aktiviteter er mulig uten at kulturminnet ødelegges, vil være av stor verdi for identitetsutvikling i det samiske samfunnet. </w:t>
      </w:r>
    </w:p>
    <w:p w14:paraId="2429705B" w14:textId="62D7F7AD" w:rsidR="00FE5622" w:rsidRPr="00347411" w:rsidRDefault="00FE5622" w:rsidP="00647DF0">
      <w:pPr>
        <w:spacing w:before="240" w:after="0" w:line="360" w:lineRule="auto"/>
        <w:rPr>
          <w:rFonts w:ascii="Arial" w:hAnsi="Arial" w:cs="Arial"/>
          <w:i/>
          <w:iCs/>
        </w:rPr>
      </w:pPr>
      <w:r w:rsidRPr="00347411">
        <w:rPr>
          <w:rFonts w:ascii="Arial" w:hAnsi="Arial" w:cs="Arial"/>
        </w:rPr>
        <w:t>•</w:t>
      </w:r>
      <w:r w:rsidRPr="00347411">
        <w:rPr>
          <w:rFonts w:ascii="Arial" w:hAnsi="Arial" w:cs="Arial"/>
        </w:rPr>
        <w:tab/>
      </w:r>
      <w:r w:rsidR="00CE4254" w:rsidRPr="00347411">
        <w:rPr>
          <w:rFonts w:ascii="Arial" w:hAnsi="Arial" w:cs="Arial"/>
          <w:i/>
          <w:iCs/>
        </w:rPr>
        <w:t>A</w:t>
      </w:r>
      <w:r w:rsidRPr="00347411">
        <w:rPr>
          <w:rFonts w:ascii="Arial" w:hAnsi="Arial" w:cs="Arial"/>
          <w:i/>
          <w:iCs/>
        </w:rPr>
        <w:t>nvendbarhet og funksjonsdyktighet</w:t>
      </w:r>
      <w:r w:rsidR="00CE4254" w:rsidRPr="00347411">
        <w:rPr>
          <w:rFonts w:ascii="Arial" w:hAnsi="Arial" w:cs="Arial"/>
          <w:i/>
          <w:iCs/>
        </w:rPr>
        <w:t xml:space="preserve"> (</w:t>
      </w:r>
      <w:r w:rsidR="002D37E4">
        <w:rPr>
          <w:rFonts w:ascii="Arial" w:hAnsi="Arial" w:cs="Arial"/>
          <w:i/>
          <w:iCs/>
        </w:rPr>
        <w:t>b</w:t>
      </w:r>
      <w:r w:rsidR="00CE4254" w:rsidRPr="00347411">
        <w:rPr>
          <w:rFonts w:ascii="Arial" w:hAnsi="Arial" w:cs="Arial"/>
          <w:i/>
          <w:iCs/>
        </w:rPr>
        <w:t>ruksverdi)</w:t>
      </w:r>
    </w:p>
    <w:p w14:paraId="638F1D53" w14:textId="48934080" w:rsidR="00C67224" w:rsidRPr="009B2727" w:rsidRDefault="0043146F" w:rsidP="00647DF0">
      <w:pPr>
        <w:spacing w:line="360" w:lineRule="auto"/>
        <w:ind w:left="426"/>
        <w:rPr>
          <w:rFonts w:ascii="Arial" w:hAnsi="Arial" w:cs="Arial"/>
        </w:rPr>
      </w:pPr>
      <w:r w:rsidRPr="00347411">
        <w:rPr>
          <w:rFonts w:ascii="Arial" w:hAnsi="Arial" w:cs="Arial"/>
        </w:rPr>
        <w:t xml:space="preserve">Dersom </w:t>
      </w:r>
      <w:r w:rsidR="00CE4254" w:rsidRPr="00347411">
        <w:rPr>
          <w:rFonts w:ascii="Arial" w:hAnsi="Arial" w:cs="Arial"/>
        </w:rPr>
        <w:t xml:space="preserve">kulturminnet eller miljøet </w:t>
      </w:r>
      <w:r w:rsidRPr="00347411">
        <w:rPr>
          <w:rFonts w:ascii="Arial" w:hAnsi="Arial" w:cs="Arial"/>
        </w:rPr>
        <w:t xml:space="preserve">rundt har </w:t>
      </w:r>
      <w:r w:rsidR="00CE4254" w:rsidRPr="00347411">
        <w:rPr>
          <w:rFonts w:ascii="Arial" w:hAnsi="Arial" w:cs="Arial"/>
        </w:rPr>
        <w:t>stabilt brukspotensial over tid</w:t>
      </w:r>
      <w:r w:rsidR="009B2727">
        <w:rPr>
          <w:rFonts w:ascii="Arial" w:hAnsi="Arial" w:cs="Arial"/>
        </w:rPr>
        <w:t xml:space="preserve"> er det anvendbart. Det samme gjelder om kulturminnet</w:t>
      </w:r>
      <w:r w:rsidR="00223213" w:rsidRPr="009B2727">
        <w:rPr>
          <w:rFonts w:ascii="Arial" w:hAnsi="Arial" w:cs="Arial"/>
        </w:rPr>
        <w:t xml:space="preserve"> </w:t>
      </w:r>
      <w:r w:rsidR="00CE4254" w:rsidRPr="009B2727">
        <w:rPr>
          <w:rFonts w:ascii="Arial" w:hAnsi="Arial" w:cs="Arial"/>
        </w:rPr>
        <w:t>er egnet</w:t>
      </w:r>
      <w:r w:rsidR="009B2727">
        <w:rPr>
          <w:rFonts w:ascii="Arial" w:hAnsi="Arial" w:cs="Arial"/>
        </w:rPr>
        <w:t xml:space="preserve"> for</w:t>
      </w:r>
      <w:r w:rsidR="00CE4254" w:rsidRPr="009B2727">
        <w:rPr>
          <w:rFonts w:ascii="Arial" w:hAnsi="Arial" w:cs="Arial"/>
        </w:rPr>
        <w:t xml:space="preserve"> samme </w:t>
      </w:r>
      <w:r w:rsidR="00223213" w:rsidRPr="009B2727">
        <w:rPr>
          <w:rFonts w:ascii="Arial" w:hAnsi="Arial" w:cs="Arial"/>
        </w:rPr>
        <w:t>eller for ny bruk</w:t>
      </w:r>
      <w:r w:rsidR="00CE4254" w:rsidRPr="009B2727">
        <w:rPr>
          <w:rFonts w:ascii="Arial" w:hAnsi="Arial" w:cs="Arial"/>
        </w:rPr>
        <w:t xml:space="preserve"> i fremtiden. </w:t>
      </w:r>
      <w:r w:rsidR="00223213" w:rsidRPr="009B2727">
        <w:rPr>
          <w:rFonts w:ascii="Arial" w:hAnsi="Arial" w:cs="Arial"/>
        </w:rPr>
        <w:t xml:space="preserve">Er </w:t>
      </w:r>
      <w:r w:rsidR="00CE4254" w:rsidRPr="009B2727">
        <w:rPr>
          <w:rFonts w:ascii="Arial" w:hAnsi="Arial" w:cs="Arial"/>
        </w:rPr>
        <w:t>kulturminne</w:t>
      </w:r>
      <w:r w:rsidR="000662E2" w:rsidRPr="009B2727">
        <w:rPr>
          <w:rFonts w:ascii="Arial" w:hAnsi="Arial" w:cs="Arial"/>
        </w:rPr>
        <w:t>t</w:t>
      </w:r>
      <w:r w:rsidR="00CE4254" w:rsidRPr="009B2727">
        <w:rPr>
          <w:rFonts w:ascii="Arial" w:hAnsi="Arial" w:cs="Arial"/>
        </w:rPr>
        <w:t xml:space="preserve"> eller miljøet funksjon</w:t>
      </w:r>
      <w:r w:rsidR="00223213" w:rsidRPr="009B2727">
        <w:rPr>
          <w:rFonts w:ascii="Arial" w:hAnsi="Arial" w:cs="Arial"/>
        </w:rPr>
        <w:t>elt</w:t>
      </w:r>
      <w:r w:rsidR="00CE4254" w:rsidRPr="009B2727">
        <w:rPr>
          <w:rFonts w:ascii="Arial" w:hAnsi="Arial" w:cs="Arial"/>
        </w:rPr>
        <w:t xml:space="preserve"> i forhold til dagens situasjon og bruk</w:t>
      </w:r>
      <w:r w:rsidR="00223213" w:rsidRPr="009B2727">
        <w:rPr>
          <w:rFonts w:ascii="Arial" w:hAnsi="Arial" w:cs="Arial"/>
        </w:rPr>
        <w:t>?</w:t>
      </w:r>
      <w:r w:rsidR="00CE4254" w:rsidRPr="009B2727">
        <w:rPr>
          <w:rFonts w:ascii="Arial" w:hAnsi="Arial" w:cs="Arial"/>
        </w:rPr>
        <w:t xml:space="preserve"> Er det godt vedlikeholdt slik det framstår i dag?</w:t>
      </w:r>
      <w:r w:rsidR="0021389A" w:rsidRPr="009B2727">
        <w:rPr>
          <w:rFonts w:ascii="Arial" w:hAnsi="Arial" w:cs="Arial"/>
        </w:rPr>
        <w:t xml:space="preserve"> Eller har det en</w:t>
      </w:r>
      <w:r w:rsidR="00C67224" w:rsidRPr="009B2727">
        <w:rPr>
          <w:rFonts w:ascii="Arial" w:hAnsi="Arial" w:cs="Arial"/>
        </w:rPr>
        <w:t xml:space="preserve"> fremtoning</w:t>
      </w:r>
      <w:r w:rsidR="0021389A" w:rsidRPr="009B2727">
        <w:rPr>
          <w:rFonts w:ascii="Arial" w:hAnsi="Arial" w:cs="Arial"/>
        </w:rPr>
        <w:t xml:space="preserve"> som virker </w:t>
      </w:r>
      <w:r w:rsidR="00C67224" w:rsidRPr="009B2727">
        <w:rPr>
          <w:rFonts w:ascii="Arial" w:hAnsi="Arial" w:cs="Arial"/>
        </w:rPr>
        <w:t>fascinerende</w:t>
      </w:r>
      <w:r w:rsidR="0021389A" w:rsidRPr="009B2727">
        <w:rPr>
          <w:rFonts w:ascii="Arial" w:hAnsi="Arial" w:cs="Arial"/>
        </w:rPr>
        <w:t xml:space="preserve">? </w:t>
      </w:r>
    </w:p>
    <w:p w14:paraId="7913AB23" w14:textId="444D281D" w:rsidR="009D0F40" w:rsidRPr="00347411" w:rsidRDefault="006219EB" w:rsidP="005C48A6">
      <w:pPr>
        <w:spacing w:line="360" w:lineRule="auto"/>
        <w:ind w:left="426"/>
        <w:rPr>
          <w:rFonts w:ascii="Arial" w:hAnsi="Arial" w:cs="Arial"/>
        </w:rPr>
      </w:pPr>
      <w:r w:rsidRPr="004503E3">
        <w:rPr>
          <w:rFonts w:ascii="Arial" w:hAnsi="Arial" w:cs="Arial"/>
        </w:rPr>
        <w:t>Det m</w:t>
      </w:r>
      <w:r w:rsidR="0021389A" w:rsidRPr="004503E3">
        <w:rPr>
          <w:rFonts w:ascii="Arial" w:hAnsi="Arial" w:cs="Arial"/>
        </w:rPr>
        <w:t xml:space="preserve">å foretas en avveining av bruksverdien der </w:t>
      </w:r>
      <w:r w:rsidR="0043146F" w:rsidRPr="00D16076">
        <w:rPr>
          <w:rFonts w:ascii="Arial" w:hAnsi="Arial" w:cs="Arial"/>
        </w:rPr>
        <w:t>kulturminnet</w:t>
      </w:r>
      <w:r w:rsidR="0021389A" w:rsidRPr="00D16076">
        <w:rPr>
          <w:rFonts w:ascii="Arial" w:hAnsi="Arial" w:cs="Arial"/>
        </w:rPr>
        <w:t xml:space="preserve"> kommer i</w:t>
      </w:r>
      <w:r w:rsidRPr="00D16076">
        <w:rPr>
          <w:rFonts w:ascii="Arial" w:hAnsi="Arial" w:cs="Arial"/>
        </w:rPr>
        <w:t xml:space="preserve"> </w:t>
      </w:r>
      <w:r w:rsidR="0021389A" w:rsidRPr="00D16076">
        <w:rPr>
          <w:rFonts w:ascii="Arial" w:hAnsi="Arial" w:cs="Arial"/>
        </w:rPr>
        <w:t>konflikt med au</w:t>
      </w:r>
      <w:r w:rsidR="0021389A" w:rsidRPr="00347411">
        <w:rPr>
          <w:rFonts w:ascii="Arial" w:hAnsi="Arial" w:cs="Arial"/>
        </w:rPr>
        <w:t>tentisitet</w:t>
      </w:r>
      <w:r w:rsidR="004F5536" w:rsidRPr="00347411">
        <w:rPr>
          <w:rFonts w:ascii="Arial" w:hAnsi="Arial" w:cs="Arial"/>
        </w:rPr>
        <w:t>, opplevelsesverdi</w:t>
      </w:r>
      <w:r w:rsidR="0021389A" w:rsidRPr="00347411">
        <w:rPr>
          <w:rFonts w:ascii="Arial" w:hAnsi="Arial" w:cs="Arial"/>
        </w:rPr>
        <w:t xml:space="preserve"> og historisk kildeverdi.</w:t>
      </w:r>
    </w:p>
    <w:p w14:paraId="4EDE29E1" w14:textId="63E10EF1" w:rsidR="00E41DBC" w:rsidRPr="00347411" w:rsidRDefault="00E41DBC" w:rsidP="00385ECF">
      <w:pPr>
        <w:spacing w:after="0" w:line="360" w:lineRule="auto"/>
        <w:rPr>
          <w:rFonts w:ascii="Arial" w:hAnsi="Arial" w:cs="Arial"/>
          <w:i/>
          <w:iCs/>
        </w:rPr>
      </w:pPr>
      <w:r w:rsidRPr="00347411">
        <w:rPr>
          <w:rFonts w:ascii="Arial" w:hAnsi="Arial" w:cs="Arial"/>
        </w:rPr>
        <w:t>•</w:t>
      </w:r>
      <w:r w:rsidRPr="00347411">
        <w:rPr>
          <w:rFonts w:ascii="Arial" w:hAnsi="Arial" w:cs="Arial"/>
        </w:rPr>
        <w:tab/>
      </w:r>
      <w:r w:rsidRPr="00347411">
        <w:rPr>
          <w:rFonts w:ascii="Arial" w:hAnsi="Arial" w:cs="Arial"/>
          <w:i/>
          <w:iCs/>
        </w:rPr>
        <w:t>Dokumentasjonsverdi – bygningen som historisk dokument</w:t>
      </w:r>
    </w:p>
    <w:p w14:paraId="24CEFE62" w14:textId="4ECD7151" w:rsidR="00E41DBC" w:rsidRDefault="00E41DBC" w:rsidP="00385ECF">
      <w:pPr>
        <w:spacing w:after="0" w:line="360" w:lineRule="auto"/>
        <w:ind w:left="426"/>
        <w:rPr>
          <w:rFonts w:ascii="Arial" w:hAnsi="Arial" w:cs="Arial"/>
        </w:rPr>
      </w:pPr>
      <w:r w:rsidRPr="00347411">
        <w:rPr>
          <w:rFonts w:ascii="Arial" w:hAnsi="Arial" w:cs="Arial"/>
        </w:rPr>
        <w:t>Dokumentere</w:t>
      </w:r>
      <w:r w:rsidR="000662E2" w:rsidRPr="00347411">
        <w:rPr>
          <w:rFonts w:ascii="Arial" w:hAnsi="Arial" w:cs="Arial"/>
        </w:rPr>
        <w:t>r</w:t>
      </w:r>
      <w:r w:rsidRPr="00347411">
        <w:rPr>
          <w:rFonts w:ascii="Arial" w:hAnsi="Arial" w:cs="Arial"/>
        </w:rPr>
        <w:t xml:space="preserve"> bygget samisk historie</w:t>
      </w:r>
      <w:r w:rsidR="00427D55" w:rsidRPr="00347411">
        <w:rPr>
          <w:rFonts w:ascii="Arial" w:hAnsi="Arial" w:cs="Arial"/>
        </w:rPr>
        <w:t>?</w:t>
      </w:r>
      <w:r w:rsidR="0021389A" w:rsidRPr="00347411">
        <w:rPr>
          <w:rFonts w:ascii="Arial" w:hAnsi="Arial" w:cs="Arial"/>
        </w:rPr>
        <w:t xml:space="preserve"> Forteller det om samisk tilstedeværelse</w:t>
      </w:r>
      <w:r w:rsidR="004F5536" w:rsidRPr="00347411">
        <w:rPr>
          <w:rFonts w:ascii="Arial" w:hAnsi="Arial" w:cs="Arial"/>
        </w:rPr>
        <w:t>, bosetting og aktivitet i det aktuelle området</w:t>
      </w:r>
      <w:r w:rsidR="0043146F" w:rsidRPr="00347411">
        <w:rPr>
          <w:rFonts w:ascii="Arial" w:hAnsi="Arial" w:cs="Arial"/>
        </w:rPr>
        <w:t>,</w:t>
      </w:r>
      <w:r w:rsidR="004F5536" w:rsidRPr="00347411">
        <w:rPr>
          <w:rFonts w:ascii="Arial" w:hAnsi="Arial" w:cs="Arial"/>
        </w:rPr>
        <w:t xml:space="preserve"> eller </w:t>
      </w:r>
      <w:r w:rsidR="0072329F" w:rsidRPr="00347411">
        <w:rPr>
          <w:rFonts w:ascii="Arial" w:hAnsi="Arial" w:cs="Arial"/>
        </w:rPr>
        <w:t xml:space="preserve">forteller det </w:t>
      </w:r>
      <w:r w:rsidR="004F5536" w:rsidRPr="00347411">
        <w:rPr>
          <w:rFonts w:ascii="Arial" w:hAnsi="Arial" w:cs="Arial"/>
        </w:rPr>
        <w:t xml:space="preserve">om en </w:t>
      </w:r>
      <w:r w:rsidR="0072329F" w:rsidRPr="00347411">
        <w:rPr>
          <w:rFonts w:ascii="Arial" w:hAnsi="Arial" w:cs="Arial"/>
        </w:rPr>
        <w:t xml:space="preserve">spesifikk </w:t>
      </w:r>
      <w:r w:rsidR="004F5536" w:rsidRPr="00347411">
        <w:rPr>
          <w:rFonts w:ascii="Arial" w:hAnsi="Arial" w:cs="Arial"/>
        </w:rPr>
        <w:t>hendelse?</w:t>
      </w:r>
    </w:p>
    <w:p w14:paraId="3A8105C5" w14:textId="77777777" w:rsidR="00385ECF" w:rsidRPr="00347411" w:rsidRDefault="00385ECF" w:rsidP="00385ECF">
      <w:pPr>
        <w:spacing w:after="0" w:line="360" w:lineRule="auto"/>
        <w:ind w:left="426"/>
        <w:rPr>
          <w:rFonts w:ascii="Arial" w:hAnsi="Arial" w:cs="Arial"/>
        </w:rPr>
      </w:pPr>
    </w:p>
    <w:p w14:paraId="338AD0A5" w14:textId="77777777" w:rsidR="007C04F8" w:rsidRDefault="007C04F8" w:rsidP="007C04F8">
      <w:pPr>
        <w:spacing w:line="360" w:lineRule="auto"/>
        <w:rPr>
          <w:rFonts w:ascii="Arial" w:hAnsi="Arial" w:cs="Arial"/>
        </w:rPr>
      </w:pPr>
      <w:r>
        <w:rPr>
          <w:rFonts w:ascii="Arial" w:hAnsi="Arial" w:cs="Arial"/>
        </w:rPr>
        <w:t xml:space="preserve">•           </w:t>
      </w:r>
      <w:r>
        <w:rPr>
          <w:rFonts w:ascii="Arial" w:hAnsi="Arial" w:cs="Arial"/>
          <w:lang w:val="se-NO"/>
        </w:rPr>
        <w:t xml:space="preserve">Ovddastuslaš </w:t>
      </w:r>
      <w:r>
        <w:rPr>
          <w:rFonts w:ascii="Arial" w:hAnsi="Arial" w:cs="Arial"/>
          <w:i/>
          <w:iCs/>
        </w:rPr>
        <w:t xml:space="preserve">– </w:t>
      </w:r>
      <w:r>
        <w:rPr>
          <w:rFonts w:ascii="Arial" w:hAnsi="Arial" w:cs="Arial"/>
          <w:i/>
          <w:iCs/>
          <w:lang w:val="se-NO"/>
        </w:rPr>
        <w:t xml:space="preserve">hárvenaš dahje dábálaš </w:t>
      </w:r>
    </w:p>
    <w:p w14:paraId="6F732B92" w14:textId="77777777" w:rsidR="007C04F8" w:rsidRDefault="007C04F8" w:rsidP="007C04F8">
      <w:pPr>
        <w:autoSpaceDE w:val="0"/>
        <w:autoSpaceDN w:val="0"/>
        <w:spacing w:line="360" w:lineRule="auto"/>
        <w:ind w:left="426"/>
        <w:rPr>
          <w:rFonts w:ascii="Arial" w:hAnsi="Arial" w:cs="Arial"/>
          <w:lang w:val="se-NO"/>
        </w:rPr>
      </w:pPr>
      <w:r>
        <w:rPr>
          <w:rFonts w:ascii="Arial" w:hAnsi="Arial" w:cs="Arial"/>
          <w:lang w:val="se-NO"/>
        </w:rPr>
        <w:t xml:space="preserve">Dábálaš ja hárvenaš leat goabbatoaivilvuohta skálas. Doahpagat eaktudit buohtastahttima dovddus kulturmuitokategoriijaid ja meroštallojuvvon geográfalaš guovllu siste, dán oktavuođas suohkanis. Dehálaš mihttun lea seailluhit ovddastuslaš válljejuvvon kulturmuittuid ovttaskas suohkanis. Kulturmuittut ovtta kulturmuitokategoriijas mat gávdnojit ollu riikka dásis, muhto unnán suohkanis, berrejit vuoruhuvvot. </w:t>
      </w:r>
    </w:p>
    <w:p w14:paraId="305B73E1" w14:textId="77777777" w:rsidR="007C04F8" w:rsidRDefault="007C04F8" w:rsidP="007C04F8">
      <w:pPr>
        <w:spacing w:line="360" w:lineRule="auto"/>
        <w:ind w:left="426"/>
        <w:rPr>
          <w:rFonts w:ascii="Arial" w:hAnsi="Arial" w:cs="Arial"/>
          <w:lang w:val="se-NO"/>
        </w:rPr>
      </w:pPr>
      <w:r>
        <w:rPr>
          <w:rFonts w:ascii="Arial" w:hAnsi="Arial" w:cs="Arial"/>
          <w:lang w:val="se-NO"/>
        </w:rPr>
        <w:t xml:space="preserve">Ovdamearkka dihtii sámi vistesuodjalusa siste lea dehálaš válljet ovddastusaid ođđasishuksemis sámi giliin, gos eai soaitte gávdnot automáhtalaččat suodjaluvvon visttit. Hárvenašvuođat leat guovtteláganat: dat mii lea leamaš dábálaš, muhto lea šaddan hárvenaš áiggi mielde, ja dat mii álohii lea leamaš hárvenaš. Goappašiin osiin sáhttá leat alla kulturmuitogáhttenárvu. </w:t>
      </w:r>
    </w:p>
    <w:p w14:paraId="3F7951AF" w14:textId="77777777" w:rsidR="007C04F8" w:rsidRDefault="007C04F8" w:rsidP="007C04F8">
      <w:pPr>
        <w:spacing w:line="360" w:lineRule="auto"/>
        <w:rPr>
          <w:rFonts w:ascii="Arial" w:hAnsi="Arial" w:cs="Arial"/>
          <w:lang w:val="se-NO"/>
        </w:rPr>
      </w:pPr>
      <w:r>
        <w:rPr>
          <w:rFonts w:ascii="Arial" w:hAnsi="Arial" w:cs="Arial"/>
          <w:lang w:val="se-NO"/>
        </w:rPr>
        <w:t xml:space="preserve">•           </w:t>
      </w:r>
      <w:r>
        <w:rPr>
          <w:rFonts w:ascii="Arial" w:hAnsi="Arial" w:cs="Arial"/>
          <w:i/>
          <w:iCs/>
          <w:lang w:val="se-NO"/>
        </w:rPr>
        <w:t>Vuoruhuvvon geográfalaš guovlu</w:t>
      </w:r>
    </w:p>
    <w:p w14:paraId="2C3F8356" w14:textId="77777777" w:rsidR="007C04F8" w:rsidRDefault="007C04F8" w:rsidP="007C04F8">
      <w:pPr>
        <w:spacing w:line="360" w:lineRule="auto"/>
        <w:ind w:left="567"/>
        <w:rPr>
          <w:rFonts w:ascii="Arial" w:hAnsi="Arial" w:cs="Arial"/>
          <w:lang w:val="se-NO"/>
        </w:rPr>
      </w:pPr>
      <w:r>
        <w:rPr>
          <w:rFonts w:ascii="Arial" w:hAnsi="Arial" w:cs="Arial"/>
          <w:lang w:val="se-NO"/>
        </w:rPr>
        <w:lastRenderedPageBreak/>
        <w:t xml:space="preserve">Čuoggás 1.2 govvejuvvon elemeanttaid vuođul ja vuoruhuvvon fáddámildosis, leat muhtun guovllut erenoamážit vuoruhuvvon, ja vistekategoriijain dáin guovlluin berre leat alla dahje hui alla árvu. </w:t>
      </w:r>
    </w:p>
    <w:p w14:paraId="384CE09E" w14:textId="7851E570" w:rsidR="006E2EB8" w:rsidRPr="00246EAE" w:rsidRDefault="006E2EB8" w:rsidP="00647DF0">
      <w:pPr>
        <w:spacing w:line="360" w:lineRule="auto"/>
        <w:ind w:left="567"/>
        <w:rPr>
          <w:rFonts w:ascii="Arial" w:hAnsi="Arial" w:cs="Arial"/>
          <w:lang w:val="se-NO"/>
        </w:rPr>
      </w:pPr>
    </w:p>
    <w:p w14:paraId="78DBE3EF" w14:textId="36606434" w:rsidR="006E2EB8" w:rsidRPr="00347411" w:rsidRDefault="006E2EB8" w:rsidP="00B7600C">
      <w:pPr>
        <w:spacing w:line="360" w:lineRule="auto"/>
        <w:rPr>
          <w:rFonts w:ascii="Arial" w:hAnsi="Arial" w:cs="Arial"/>
        </w:rPr>
      </w:pPr>
      <w:r>
        <w:rPr>
          <w:noProof/>
        </w:rPr>
        <w:drawing>
          <wp:inline distT="0" distB="0" distL="0" distR="0" wp14:anchorId="2AF0EA0C" wp14:editId="4F0B0D39">
            <wp:extent cx="5029835" cy="3077373"/>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047280" cy="3088047"/>
                    </a:xfrm>
                    <a:prstGeom prst="rect">
                      <a:avLst/>
                    </a:prstGeom>
                  </pic:spPr>
                </pic:pic>
              </a:graphicData>
            </a:graphic>
          </wp:inline>
        </w:drawing>
      </w:r>
    </w:p>
    <w:p w14:paraId="0A45B80C" w14:textId="0EF58B64" w:rsidR="00B7600C" w:rsidRPr="00130597" w:rsidRDefault="00130597" w:rsidP="00B7600C">
      <w:pPr>
        <w:spacing w:line="240" w:lineRule="auto"/>
        <w:rPr>
          <w:rFonts w:ascii="Arial" w:hAnsi="Arial" w:cs="Arial"/>
          <w:i/>
          <w:iCs/>
          <w:color w:val="5B9BD5" w:themeColor="accent1"/>
          <w:sz w:val="20"/>
          <w:szCs w:val="20"/>
          <w:lang w:val="se-NO"/>
        </w:rPr>
      </w:pPr>
      <w:r>
        <w:rPr>
          <w:rFonts w:ascii="Arial" w:hAnsi="Arial" w:cs="Arial"/>
          <w:i/>
          <w:iCs/>
          <w:color w:val="5B9BD5" w:themeColor="accent1"/>
          <w:sz w:val="20"/>
          <w:szCs w:val="20"/>
          <w:lang w:val="se-NO"/>
        </w:rPr>
        <w:t>Viessu</w:t>
      </w:r>
      <w:r w:rsidR="00B7600C" w:rsidRPr="00B203E9">
        <w:rPr>
          <w:rFonts w:ascii="Arial" w:hAnsi="Arial" w:cs="Arial"/>
          <w:i/>
          <w:iCs/>
          <w:color w:val="5B9BD5" w:themeColor="accent1"/>
          <w:sz w:val="20"/>
          <w:szCs w:val="20"/>
        </w:rPr>
        <w:t xml:space="preserve">, Breivold, Åfjord, </w:t>
      </w:r>
      <w:proofErr w:type="spellStart"/>
      <w:r w:rsidR="0077045F" w:rsidRPr="00B203E9">
        <w:rPr>
          <w:rFonts w:ascii="Arial" w:hAnsi="Arial" w:cs="Arial"/>
          <w:i/>
          <w:iCs/>
          <w:color w:val="5B9BD5" w:themeColor="accent1"/>
          <w:sz w:val="20"/>
          <w:szCs w:val="20"/>
        </w:rPr>
        <w:t>Trööndelage</w:t>
      </w:r>
      <w:proofErr w:type="spellEnd"/>
      <w:r w:rsidR="0077045F" w:rsidRPr="00B203E9">
        <w:rPr>
          <w:rFonts w:ascii="Arial" w:hAnsi="Arial" w:cs="Arial"/>
          <w:i/>
          <w:iCs/>
          <w:color w:val="5B9BD5" w:themeColor="accent1"/>
          <w:sz w:val="20"/>
          <w:szCs w:val="20"/>
        </w:rPr>
        <w:t>/</w:t>
      </w:r>
      <w:r w:rsidR="00B7600C" w:rsidRPr="00B203E9">
        <w:rPr>
          <w:rFonts w:ascii="Arial" w:hAnsi="Arial" w:cs="Arial"/>
          <w:i/>
          <w:iCs/>
          <w:color w:val="5B9BD5" w:themeColor="accent1"/>
          <w:sz w:val="20"/>
          <w:szCs w:val="20"/>
        </w:rPr>
        <w:t xml:space="preserve">Trøndelag. </w:t>
      </w:r>
      <w:r>
        <w:rPr>
          <w:rFonts w:ascii="Arial" w:hAnsi="Arial" w:cs="Arial"/>
          <w:i/>
          <w:iCs/>
          <w:color w:val="5B9BD5" w:themeColor="accent1"/>
          <w:sz w:val="20"/>
          <w:szCs w:val="20"/>
          <w:lang w:val="se-NO"/>
        </w:rPr>
        <w:t>Govva: Sámediggi</w:t>
      </w:r>
    </w:p>
    <w:p w14:paraId="68B331D0" w14:textId="319FF4F7" w:rsidR="00F22A04" w:rsidRPr="00F22A04" w:rsidRDefault="00223213" w:rsidP="00234B19">
      <w:pPr>
        <w:pStyle w:val="Overskrift2"/>
        <w:numPr>
          <w:ilvl w:val="1"/>
          <w:numId w:val="27"/>
        </w:numPr>
        <w:rPr>
          <w:rFonts w:ascii="Arial" w:hAnsi="Arial" w:cs="Arial"/>
          <w:lang w:val="se-NO"/>
        </w:rPr>
      </w:pPr>
      <w:r w:rsidRPr="00F22A04">
        <w:rPr>
          <w:rFonts w:ascii="Arial" w:hAnsi="Arial" w:cs="Arial"/>
        </w:rPr>
        <w:br w:type="page"/>
      </w:r>
      <w:bookmarkStart w:id="14" w:name="_Toc90465396"/>
      <w:r w:rsidR="00234B19" w:rsidRPr="00F22A04">
        <w:rPr>
          <w:rFonts w:ascii="Arial" w:hAnsi="Arial" w:cs="Arial"/>
          <w:lang w:val="se-NO"/>
        </w:rPr>
        <w:lastRenderedPageBreak/>
        <w:t>Sámi visttiid kulturmuitoárvvu árvvoštallanskovvi</w:t>
      </w:r>
      <w:bookmarkEnd w:id="14"/>
    </w:p>
    <w:p w14:paraId="2815606E" w14:textId="77777777" w:rsidR="00234B19" w:rsidRPr="00146AD4" w:rsidRDefault="00234B19" w:rsidP="00234B19">
      <w:pPr>
        <w:spacing w:after="0" w:line="240" w:lineRule="auto"/>
        <w:rPr>
          <w:rFonts w:ascii="Arial" w:hAnsi="Arial" w:cs="Arial"/>
          <w:lang w:val="se-NO" w:eastAsia="nb-NO"/>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2"/>
        <w:gridCol w:w="3940"/>
      </w:tblGrid>
      <w:tr w:rsidR="00234B19" w:rsidRPr="00146AD4" w14:paraId="2616250F" w14:textId="77777777" w:rsidTr="00BC44F4">
        <w:tc>
          <w:tcPr>
            <w:tcW w:w="5382" w:type="dxa"/>
            <w:tcBorders>
              <w:top w:val="single" w:sz="4" w:space="0" w:color="auto"/>
              <w:left w:val="single" w:sz="4" w:space="0" w:color="auto"/>
              <w:bottom w:val="single" w:sz="4" w:space="0" w:color="auto"/>
              <w:right w:val="single" w:sz="4" w:space="0" w:color="auto"/>
            </w:tcBorders>
          </w:tcPr>
          <w:p w14:paraId="57212324" w14:textId="77777777" w:rsidR="00234B19" w:rsidRPr="00146AD4" w:rsidRDefault="00234B19" w:rsidP="00BC44F4">
            <w:pPr>
              <w:pStyle w:val="Ingenmellomrom"/>
              <w:ind w:left="360"/>
              <w:rPr>
                <w:rFonts w:ascii="Arial" w:hAnsi="Arial" w:cs="Arial"/>
                <w:b/>
                <w:sz w:val="12"/>
                <w:szCs w:val="12"/>
                <w:lang w:val="se-NO" w:eastAsia="en-US"/>
              </w:rPr>
            </w:pPr>
            <w:r w:rsidRPr="00146AD4">
              <w:rPr>
                <w:rFonts w:ascii="Arial" w:hAnsi="Arial" w:cs="Arial"/>
                <w:b/>
                <w:lang w:val="se-NO" w:eastAsia="en-US"/>
              </w:rPr>
              <w:t>Árvomeroštallan</w:t>
            </w:r>
          </w:p>
        </w:tc>
        <w:tc>
          <w:tcPr>
            <w:tcW w:w="3940" w:type="dxa"/>
            <w:tcBorders>
              <w:top w:val="single" w:sz="4" w:space="0" w:color="auto"/>
              <w:left w:val="single" w:sz="4" w:space="0" w:color="auto"/>
              <w:bottom w:val="single" w:sz="4" w:space="0" w:color="auto"/>
              <w:right w:val="single" w:sz="4" w:space="0" w:color="auto"/>
            </w:tcBorders>
          </w:tcPr>
          <w:p w14:paraId="2D4E0B59" w14:textId="77777777" w:rsidR="00234B19" w:rsidRPr="00146AD4" w:rsidRDefault="00234B19" w:rsidP="00BC44F4">
            <w:pPr>
              <w:pStyle w:val="Ingenmellomrom"/>
              <w:rPr>
                <w:rFonts w:ascii="Arial" w:hAnsi="Arial" w:cs="Arial"/>
                <w:lang w:val="se-NO" w:eastAsia="en-US"/>
              </w:rPr>
            </w:pPr>
          </w:p>
        </w:tc>
      </w:tr>
      <w:tr w:rsidR="00234B19" w:rsidRPr="00146AD4" w14:paraId="1D7C3C17" w14:textId="77777777" w:rsidTr="00BC44F4">
        <w:tc>
          <w:tcPr>
            <w:tcW w:w="5382" w:type="dxa"/>
            <w:tcBorders>
              <w:top w:val="single" w:sz="4" w:space="0" w:color="auto"/>
              <w:left w:val="single" w:sz="4" w:space="0" w:color="auto"/>
              <w:bottom w:val="single" w:sz="4" w:space="0" w:color="auto"/>
              <w:right w:val="single" w:sz="4" w:space="0" w:color="auto"/>
            </w:tcBorders>
          </w:tcPr>
          <w:p w14:paraId="3A986E1E" w14:textId="77777777" w:rsidR="00234B19" w:rsidRPr="00146AD4" w:rsidRDefault="00234B19" w:rsidP="00BC44F4">
            <w:pPr>
              <w:pStyle w:val="Ingenmellomrom"/>
              <w:spacing w:line="360" w:lineRule="auto"/>
              <w:rPr>
                <w:rFonts w:ascii="Arial" w:hAnsi="Arial" w:cs="Arial"/>
                <w:b/>
                <w:lang w:val="se-NO" w:eastAsia="en-US"/>
              </w:rPr>
            </w:pPr>
            <w:r w:rsidRPr="00146AD4">
              <w:rPr>
                <w:rFonts w:ascii="Arial" w:hAnsi="Arial" w:cs="Arial"/>
                <w:b/>
                <w:lang w:val="se-NO" w:eastAsia="en-US"/>
              </w:rPr>
              <w:t>Makkár árvvut lea kulturmuittuin?</w:t>
            </w:r>
          </w:p>
        </w:tc>
        <w:tc>
          <w:tcPr>
            <w:tcW w:w="3940" w:type="dxa"/>
            <w:tcBorders>
              <w:top w:val="single" w:sz="4" w:space="0" w:color="auto"/>
              <w:left w:val="single" w:sz="4" w:space="0" w:color="auto"/>
              <w:bottom w:val="single" w:sz="4" w:space="0" w:color="auto"/>
              <w:right w:val="single" w:sz="4" w:space="0" w:color="auto"/>
            </w:tcBorders>
          </w:tcPr>
          <w:p w14:paraId="04C53B2F" w14:textId="77777777" w:rsidR="00234B19" w:rsidRPr="00146AD4" w:rsidRDefault="00234B19" w:rsidP="00BC44F4">
            <w:pPr>
              <w:pStyle w:val="Ingenmellomrom"/>
              <w:rPr>
                <w:rFonts w:ascii="Arial" w:hAnsi="Arial" w:cs="Arial"/>
                <w:lang w:val="se-NO" w:eastAsia="en-US"/>
              </w:rPr>
            </w:pPr>
          </w:p>
        </w:tc>
      </w:tr>
      <w:tr w:rsidR="00234B19" w:rsidRPr="00246EAE" w14:paraId="7B202021" w14:textId="77777777" w:rsidTr="00BC44F4">
        <w:tc>
          <w:tcPr>
            <w:tcW w:w="5382" w:type="dxa"/>
            <w:tcBorders>
              <w:top w:val="single" w:sz="4" w:space="0" w:color="auto"/>
              <w:left w:val="single" w:sz="4" w:space="0" w:color="auto"/>
              <w:bottom w:val="single" w:sz="4" w:space="0" w:color="auto"/>
              <w:right w:val="single" w:sz="4" w:space="0" w:color="auto"/>
            </w:tcBorders>
          </w:tcPr>
          <w:p w14:paraId="4219F2CE" w14:textId="77777777" w:rsidR="00234B19" w:rsidRPr="00146AD4" w:rsidRDefault="00234B19" w:rsidP="00BC44F4">
            <w:pPr>
              <w:pStyle w:val="Ingenmellomrom"/>
              <w:spacing w:line="360" w:lineRule="auto"/>
              <w:rPr>
                <w:rFonts w:ascii="Arial" w:hAnsi="Arial" w:cs="Arial"/>
                <w:lang w:val="se-NO" w:eastAsia="en-US"/>
              </w:rPr>
            </w:pPr>
            <w:r w:rsidRPr="00146AD4">
              <w:rPr>
                <w:rFonts w:ascii="Arial" w:hAnsi="Arial" w:cs="Arial"/>
                <w:lang w:val="se-NO" w:eastAsia="en-US"/>
              </w:rPr>
              <w:t>Diehtoárvvut/dokumentašuvdnaárvu</w:t>
            </w:r>
          </w:p>
          <w:p w14:paraId="7884A85E" w14:textId="77777777" w:rsidR="00234B19" w:rsidRPr="00146AD4" w:rsidRDefault="00234B19" w:rsidP="00BC44F4">
            <w:pPr>
              <w:pStyle w:val="Ingenmellomrom"/>
              <w:spacing w:line="360" w:lineRule="auto"/>
              <w:rPr>
                <w:rFonts w:ascii="Arial" w:hAnsi="Arial" w:cs="Arial"/>
                <w:lang w:val="se-NO" w:eastAsia="en-US"/>
              </w:rPr>
            </w:pPr>
            <w:r w:rsidRPr="00146AD4">
              <w:rPr>
                <w:rFonts w:ascii="Arial" w:hAnsi="Arial" w:cs="Arial"/>
                <w:lang w:val="se-NO" w:eastAsia="en-US"/>
              </w:rPr>
              <w:t>Visti galgá dokumenteret sámi historjjá, ássama ja aktivitehta.</w:t>
            </w:r>
          </w:p>
          <w:p w14:paraId="143C0EB2" w14:textId="77777777" w:rsidR="00234B19" w:rsidRPr="00146AD4" w:rsidRDefault="00234B19" w:rsidP="00BC44F4">
            <w:pPr>
              <w:pStyle w:val="Ingenmellomrom"/>
              <w:spacing w:line="360" w:lineRule="auto"/>
              <w:rPr>
                <w:rFonts w:ascii="Arial" w:hAnsi="Arial" w:cs="Arial"/>
                <w:b/>
                <w:lang w:val="se-NO" w:eastAsia="en-US"/>
              </w:rPr>
            </w:pPr>
            <w:r w:rsidRPr="00146AD4">
              <w:rPr>
                <w:rFonts w:ascii="Arial" w:hAnsi="Arial" w:cs="Arial"/>
                <w:lang w:val="se-NO" w:eastAsia="en-US"/>
              </w:rPr>
              <w:t>Lea dehálaš ollislaččat árvvoštallat olles kulturduovdaga.</w:t>
            </w:r>
          </w:p>
        </w:tc>
        <w:tc>
          <w:tcPr>
            <w:tcW w:w="3940" w:type="dxa"/>
            <w:tcBorders>
              <w:top w:val="single" w:sz="4" w:space="0" w:color="auto"/>
              <w:left w:val="single" w:sz="4" w:space="0" w:color="auto"/>
              <w:bottom w:val="single" w:sz="4" w:space="0" w:color="auto"/>
              <w:right w:val="single" w:sz="4" w:space="0" w:color="auto"/>
            </w:tcBorders>
          </w:tcPr>
          <w:p w14:paraId="5F0C6F8B" w14:textId="77777777" w:rsidR="00234B19" w:rsidRPr="00146AD4" w:rsidRDefault="00234B19" w:rsidP="00BC44F4">
            <w:pPr>
              <w:pStyle w:val="Ingenmellomrom"/>
              <w:rPr>
                <w:rFonts w:ascii="Arial" w:hAnsi="Arial" w:cs="Arial"/>
                <w:lang w:val="se-NO" w:eastAsia="en-US"/>
              </w:rPr>
            </w:pPr>
          </w:p>
        </w:tc>
      </w:tr>
      <w:tr w:rsidR="00234B19" w:rsidRPr="00146AD4" w14:paraId="7E3F2E74" w14:textId="77777777" w:rsidTr="00BC44F4">
        <w:tc>
          <w:tcPr>
            <w:tcW w:w="5382" w:type="dxa"/>
            <w:tcBorders>
              <w:top w:val="single" w:sz="4" w:space="0" w:color="auto"/>
              <w:left w:val="single" w:sz="4" w:space="0" w:color="auto"/>
              <w:bottom w:val="single" w:sz="4" w:space="0" w:color="auto"/>
              <w:right w:val="single" w:sz="4" w:space="0" w:color="auto"/>
            </w:tcBorders>
          </w:tcPr>
          <w:p w14:paraId="1A7D7CC4" w14:textId="77777777" w:rsidR="00234B19" w:rsidRPr="00146AD4" w:rsidRDefault="00234B19" w:rsidP="00BC44F4">
            <w:pPr>
              <w:pStyle w:val="Ingenmellomrom"/>
              <w:spacing w:line="360" w:lineRule="auto"/>
              <w:rPr>
                <w:rFonts w:ascii="Arial" w:hAnsi="Arial" w:cs="Arial"/>
                <w:lang w:val="se-NO" w:eastAsia="en-US"/>
              </w:rPr>
            </w:pPr>
            <w:r w:rsidRPr="00146AD4">
              <w:rPr>
                <w:rFonts w:ascii="Arial" w:hAnsi="Arial" w:cs="Arial"/>
                <w:lang w:val="se-NO" w:eastAsia="en-US"/>
              </w:rPr>
              <w:t>Vásáhusárvvut</w:t>
            </w:r>
            <w:r w:rsidRPr="00146AD4">
              <w:rPr>
                <w:rFonts w:ascii="Arial" w:hAnsi="Arial" w:cs="Arial"/>
                <w:lang w:val="se-NO" w:eastAsia="en-US"/>
              </w:rPr>
              <w:br/>
              <w:t>Mo vásihuvvo visti, mo váikkuha visti midjiide? Buktá go movtta, unohisvuođa, jurdagiid, rámisvuođa dahje imaštall</w:t>
            </w:r>
            <w:r>
              <w:rPr>
                <w:rFonts w:ascii="Arial" w:hAnsi="Arial" w:cs="Arial"/>
                <w:lang w:val="se-NO" w:eastAsia="en-US"/>
              </w:rPr>
              <w:t>a</w:t>
            </w:r>
            <w:r w:rsidRPr="00146AD4">
              <w:rPr>
                <w:rFonts w:ascii="Arial" w:hAnsi="Arial" w:cs="Arial"/>
                <w:lang w:val="se-NO" w:eastAsia="en-US"/>
              </w:rPr>
              <w:t>ma?</w:t>
            </w:r>
          </w:p>
          <w:p w14:paraId="5B281889" w14:textId="77777777" w:rsidR="00234B19" w:rsidRPr="00146AD4" w:rsidRDefault="00234B19" w:rsidP="00BC44F4">
            <w:pPr>
              <w:pStyle w:val="Ingenmellomrom"/>
              <w:spacing w:line="360" w:lineRule="auto"/>
              <w:rPr>
                <w:rFonts w:ascii="Arial" w:hAnsi="Arial" w:cs="Arial"/>
                <w:sz w:val="18"/>
                <w:szCs w:val="18"/>
                <w:lang w:val="se-NO" w:eastAsia="en-US"/>
              </w:rPr>
            </w:pPr>
            <w:r w:rsidRPr="00146AD4">
              <w:rPr>
                <w:rFonts w:ascii="Arial" w:hAnsi="Arial" w:cs="Arial"/>
                <w:lang w:val="se-NO" w:eastAsia="en-US"/>
              </w:rPr>
              <w:t>Symbolaárvu, gullevašvuohta, identitehtaárvu</w:t>
            </w:r>
          </w:p>
        </w:tc>
        <w:tc>
          <w:tcPr>
            <w:tcW w:w="3940" w:type="dxa"/>
            <w:tcBorders>
              <w:top w:val="single" w:sz="4" w:space="0" w:color="auto"/>
              <w:left w:val="single" w:sz="4" w:space="0" w:color="auto"/>
              <w:bottom w:val="single" w:sz="4" w:space="0" w:color="auto"/>
              <w:right w:val="single" w:sz="4" w:space="0" w:color="auto"/>
            </w:tcBorders>
          </w:tcPr>
          <w:p w14:paraId="2C42157D" w14:textId="77777777" w:rsidR="00234B19" w:rsidRPr="00146AD4" w:rsidRDefault="00234B19" w:rsidP="00BC44F4">
            <w:pPr>
              <w:pStyle w:val="Ingenmellomrom"/>
              <w:rPr>
                <w:rFonts w:ascii="Arial" w:hAnsi="Arial" w:cs="Arial"/>
                <w:lang w:val="se-NO" w:eastAsia="en-US"/>
              </w:rPr>
            </w:pPr>
          </w:p>
        </w:tc>
      </w:tr>
      <w:tr w:rsidR="00234B19" w:rsidRPr="00146AD4" w14:paraId="33F8AE5B" w14:textId="77777777" w:rsidTr="00BC44F4">
        <w:tc>
          <w:tcPr>
            <w:tcW w:w="5382" w:type="dxa"/>
            <w:tcBorders>
              <w:top w:val="single" w:sz="4" w:space="0" w:color="auto"/>
              <w:left w:val="single" w:sz="4" w:space="0" w:color="auto"/>
              <w:bottom w:val="single" w:sz="4" w:space="0" w:color="auto"/>
              <w:right w:val="single" w:sz="4" w:space="0" w:color="auto"/>
            </w:tcBorders>
          </w:tcPr>
          <w:p w14:paraId="58E6145F" w14:textId="77777777" w:rsidR="00234B19" w:rsidRPr="00F050FA" w:rsidRDefault="00234B19" w:rsidP="00BC44F4">
            <w:pPr>
              <w:pStyle w:val="Ingenmellomrom"/>
              <w:spacing w:line="360" w:lineRule="auto"/>
              <w:rPr>
                <w:rFonts w:ascii="Arial" w:hAnsi="Arial" w:cs="Arial"/>
                <w:lang w:eastAsia="en-US"/>
              </w:rPr>
            </w:pPr>
            <w:r w:rsidRPr="00146AD4">
              <w:rPr>
                <w:rFonts w:ascii="Arial" w:hAnsi="Arial" w:cs="Arial"/>
                <w:lang w:val="se-NO" w:eastAsia="en-US"/>
              </w:rPr>
              <w:t>Geavahusárvvut</w:t>
            </w:r>
          </w:p>
          <w:p w14:paraId="0DA860A6" w14:textId="77777777" w:rsidR="00234B19" w:rsidRPr="00146AD4" w:rsidRDefault="00234B19" w:rsidP="00BC44F4">
            <w:pPr>
              <w:pStyle w:val="Ingenmellomrom"/>
              <w:spacing w:line="360" w:lineRule="auto"/>
              <w:rPr>
                <w:rFonts w:ascii="Arial" w:hAnsi="Arial" w:cs="Arial"/>
                <w:lang w:val="se-NO" w:eastAsia="en-US"/>
              </w:rPr>
            </w:pPr>
            <w:r w:rsidRPr="00146AD4">
              <w:rPr>
                <w:rFonts w:ascii="Arial" w:hAnsi="Arial" w:cs="Arial"/>
                <w:lang w:val="se-NO" w:eastAsia="en-US"/>
              </w:rPr>
              <w:t>Sáhttá go dálá geavaheapmi fievrriduvvot viidáseappot, lea go sivva geavahusa rievdamii, ođđa árvohuksemii, vai ii go dat leat geavahusas ja ahte das lea unnán potensiála geavahuvvot boahtteáiggis?</w:t>
            </w:r>
          </w:p>
        </w:tc>
        <w:tc>
          <w:tcPr>
            <w:tcW w:w="3940" w:type="dxa"/>
            <w:tcBorders>
              <w:top w:val="single" w:sz="4" w:space="0" w:color="auto"/>
              <w:left w:val="single" w:sz="4" w:space="0" w:color="auto"/>
              <w:bottom w:val="single" w:sz="4" w:space="0" w:color="auto"/>
              <w:right w:val="single" w:sz="4" w:space="0" w:color="auto"/>
            </w:tcBorders>
          </w:tcPr>
          <w:p w14:paraId="0F907582" w14:textId="77777777" w:rsidR="00234B19" w:rsidRPr="00146AD4" w:rsidRDefault="00234B19" w:rsidP="00BC44F4">
            <w:pPr>
              <w:pStyle w:val="Ingenmellomrom"/>
              <w:rPr>
                <w:rFonts w:ascii="Arial" w:hAnsi="Arial" w:cs="Arial"/>
                <w:lang w:val="se-NO" w:eastAsia="en-US"/>
              </w:rPr>
            </w:pPr>
          </w:p>
        </w:tc>
      </w:tr>
      <w:tr w:rsidR="00234B19" w:rsidRPr="00146AD4" w14:paraId="294BA678" w14:textId="77777777" w:rsidTr="00BC44F4">
        <w:tc>
          <w:tcPr>
            <w:tcW w:w="5382" w:type="dxa"/>
            <w:tcBorders>
              <w:top w:val="single" w:sz="4" w:space="0" w:color="auto"/>
              <w:left w:val="single" w:sz="4" w:space="0" w:color="auto"/>
              <w:bottom w:val="single" w:sz="4" w:space="0" w:color="auto"/>
              <w:right w:val="single" w:sz="4" w:space="0" w:color="auto"/>
            </w:tcBorders>
            <w:hideMark/>
          </w:tcPr>
          <w:p w14:paraId="6645A063" w14:textId="77777777" w:rsidR="00234B19" w:rsidRPr="00146AD4" w:rsidRDefault="00234B19" w:rsidP="00BC44F4">
            <w:pPr>
              <w:pStyle w:val="Ingenmellomrom"/>
              <w:spacing w:line="360" w:lineRule="auto"/>
              <w:rPr>
                <w:rFonts w:ascii="Arial" w:hAnsi="Arial" w:cs="Arial"/>
                <w:lang w:val="se-NO" w:eastAsia="en-US"/>
              </w:rPr>
            </w:pPr>
            <w:r w:rsidRPr="00146AD4">
              <w:rPr>
                <w:rFonts w:ascii="Arial" w:hAnsi="Arial" w:cs="Arial"/>
                <w:b/>
                <w:lang w:val="se-NO" w:eastAsia="en-US"/>
              </w:rPr>
              <w:t>Mat iešvuođa</w:t>
            </w:r>
            <w:r>
              <w:rPr>
                <w:rFonts w:ascii="Arial" w:hAnsi="Arial" w:cs="Arial"/>
                <w:b/>
                <w:lang w:val="se-NO" w:eastAsia="en-US"/>
              </w:rPr>
              <w:t>t</w:t>
            </w:r>
            <w:r w:rsidRPr="00146AD4">
              <w:rPr>
                <w:rFonts w:ascii="Arial" w:hAnsi="Arial" w:cs="Arial"/>
                <w:b/>
                <w:lang w:val="se-NO" w:eastAsia="en-US"/>
              </w:rPr>
              <w:t xml:space="preserve"> doibmet kulturmuittu dovdomearkan?</w:t>
            </w:r>
          </w:p>
        </w:tc>
        <w:tc>
          <w:tcPr>
            <w:tcW w:w="3940" w:type="dxa"/>
            <w:tcBorders>
              <w:top w:val="single" w:sz="4" w:space="0" w:color="auto"/>
              <w:left w:val="single" w:sz="4" w:space="0" w:color="auto"/>
              <w:bottom w:val="single" w:sz="4" w:space="0" w:color="auto"/>
              <w:right w:val="single" w:sz="4" w:space="0" w:color="auto"/>
            </w:tcBorders>
            <w:hideMark/>
          </w:tcPr>
          <w:p w14:paraId="1826F32C" w14:textId="77777777" w:rsidR="00234B19" w:rsidRPr="00146AD4" w:rsidRDefault="00234B19" w:rsidP="00BC44F4">
            <w:pPr>
              <w:pStyle w:val="Ingenmellomrom"/>
              <w:rPr>
                <w:rFonts w:ascii="Arial" w:hAnsi="Arial" w:cs="Arial"/>
                <w:lang w:val="se-NO" w:eastAsia="en-US"/>
              </w:rPr>
            </w:pPr>
            <w:r w:rsidRPr="00146AD4">
              <w:rPr>
                <w:rFonts w:ascii="Arial" w:hAnsi="Arial" w:cs="Arial"/>
                <w:lang w:val="se-NO" w:eastAsia="en-US"/>
              </w:rPr>
              <w:t>Čilgehus</w:t>
            </w:r>
          </w:p>
        </w:tc>
      </w:tr>
      <w:tr w:rsidR="00234B19" w:rsidRPr="00146AD4" w14:paraId="5EECEE0B" w14:textId="77777777" w:rsidTr="00BC44F4">
        <w:tc>
          <w:tcPr>
            <w:tcW w:w="5382" w:type="dxa"/>
            <w:tcBorders>
              <w:top w:val="single" w:sz="4" w:space="0" w:color="auto"/>
              <w:left w:val="single" w:sz="4" w:space="0" w:color="auto"/>
              <w:bottom w:val="single" w:sz="4" w:space="0" w:color="auto"/>
              <w:right w:val="single" w:sz="4" w:space="0" w:color="auto"/>
            </w:tcBorders>
            <w:hideMark/>
          </w:tcPr>
          <w:p w14:paraId="563E0802" w14:textId="77777777" w:rsidR="00234B19" w:rsidRPr="00146AD4" w:rsidRDefault="00234B19" w:rsidP="00BC44F4">
            <w:pPr>
              <w:pStyle w:val="Ingenmellomrom"/>
              <w:spacing w:line="360" w:lineRule="auto"/>
              <w:rPr>
                <w:rFonts w:ascii="Arial" w:hAnsi="Arial" w:cs="Arial"/>
                <w:lang w:val="se-NO" w:eastAsia="en-US"/>
              </w:rPr>
            </w:pPr>
            <w:r w:rsidRPr="00146AD4">
              <w:rPr>
                <w:rFonts w:ascii="Arial" w:hAnsi="Arial" w:cs="Arial"/>
                <w:lang w:val="se-NO" w:eastAsia="en-US"/>
              </w:rPr>
              <w:t>- Ahki, áigečikŋodat</w:t>
            </w:r>
          </w:p>
        </w:tc>
        <w:tc>
          <w:tcPr>
            <w:tcW w:w="3940" w:type="dxa"/>
            <w:tcBorders>
              <w:top w:val="single" w:sz="4" w:space="0" w:color="auto"/>
              <w:left w:val="single" w:sz="4" w:space="0" w:color="auto"/>
              <w:bottom w:val="single" w:sz="4" w:space="0" w:color="auto"/>
              <w:right w:val="single" w:sz="4" w:space="0" w:color="auto"/>
            </w:tcBorders>
            <w:hideMark/>
          </w:tcPr>
          <w:p w14:paraId="24C61A55" w14:textId="77777777" w:rsidR="00234B19" w:rsidRPr="00146AD4" w:rsidRDefault="00234B19" w:rsidP="00BC44F4">
            <w:pPr>
              <w:pStyle w:val="Ingenmellomrom"/>
              <w:rPr>
                <w:rFonts w:ascii="Arial" w:hAnsi="Arial" w:cs="Arial"/>
                <w:lang w:val="se-NO" w:eastAsia="en-US"/>
              </w:rPr>
            </w:pPr>
          </w:p>
        </w:tc>
      </w:tr>
      <w:tr w:rsidR="00234B19" w:rsidRPr="00146AD4" w14:paraId="19269F03" w14:textId="77777777" w:rsidTr="00BC44F4">
        <w:tc>
          <w:tcPr>
            <w:tcW w:w="5382" w:type="dxa"/>
            <w:tcBorders>
              <w:top w:val="single" w:sz="4" w:space="0" w:color="auto"/>
              <w:left w:val="single" w:sz="4" w:space="0" w:color="auto"/>
              <w:bottom w:val="single" w:sz="4" w:space="0" w:color="auto"/>
              <w:right w:val="single" w:sz="4" w:space="0" w:color="auto"/>
            </w:tcBorders>
            <w:hideMark/>
          </w:tcPr>
          <w:p w14:paraId="4274FA8E" w14:textId="77777777" w:rsidR="00234B19" w:rsidRPr="00146AD4" w:rsidRDefault="00234B19" w:rsidP="00BC44F4">
            <w:pPr>
              <w:pStyle w:val="Ingenmellomrom"/>
              <w:spacing w:line="360" w:lineRule="auto"/>
              <w:rPr>
                <w:rFonts w:ascii="Arial" w:hAnsi="Arial" w:cs="Arial"/>
                <w:lang w:val="se-NO" w:eastAsia="en-US"/>
              </w:rPr>
            </w:pPr>
            <w:r w:rsidRPr="00146AD4">
              <w:rPr>
                <w:rFonts w:ascii="Arial" w:hAnsi="Arial" w:cs="Arial"/>
                <w:lang w:val="se-NO" w:eastAsia="en-US"/>
              </w:rPr>
              <w:t>- Auten</w:t>
            </w:r>
            <w:r>
              <w:rPr>
                <w:rFonts w:ascii="Arial" w:hAnsi="Arial" w:cs="Arial"/>
                <w:lang w:val="se-NO" w:eastAsia="en-US"/>
              </w:rPr>
              <w:t>ttalašvuohta</w:t>
            </w:r>
            <w:r w:rsidRPr="00146AD4">
              <w:rPr>
                <w:rFonts w:ascii="Arial" w:hAnsi="Arial" w:cs="Arial"/>
                <w:lang w:val="se-NO" w:eastAsia="en-US"/>
              </w:rPr>
              <w:t xml:space="preserve"> (</w:t>
            </w:r>
            <w:r>
              <w:rPr>
                <w:rFonts w:ascii="Arial" w:hAnsi="Arial" w:cs="Arial"/>
                <w:lang w:val="se-NO" w:eastAsia="en-US"/>
              </w:rPr>
              <w:t>okta dahje máŋga áigodaga</w:t>
            </w:r>
            <w:r w:rsidRPr="00146AD4">
              <w:rPr>
                <w:rFonts w:ascii="Arial" w:hAnsi="Arial" w:cs="Arial"/>
                <w:lang w:val="se-NO" w:eastAsia="en-US"/>
              </w:rPr>
              <w:t>)</w:t>
            </w:r>
          </w:p>
        </w:tc>
        <w:tc>
          <w:tcPr>
            <w:tcW w:w="3940" w:type="dxa"/>
            <w:tcBorders>
              <w:top w:val="single" w:sz="4" w:space="0" w:color="auto"/>
              <w:left w:val="single" w:sz="4" w:space="0" w:color="auto"/>
              <w:bottom w:val="single" w:sz="4" w:space="0" w:color="auto"/>
              <w:right w:val="single" w:sz="4" w:space="0" w:color="auto"/>
            </w:tcBorders>
            <w:hideMark/>
          </w:tcPr>
          <w:p w14:paraId="1CBCFC45" w14:textId="77777777" w:rsidR="00234B19" w:rsidRPr="00146AD4" w:rsidRDefault="00234B19" w:rsidP="00BC44F4">
            <w:pPr>
              <w:pStyle w:val="Ingenmellomrom"/>
              <w:rPr>
                <w:rFonts w:ascii="Arial" w:hAnsi="Arial" w:cs="Arial"/>
                <w:lang w:val="se-NO" w:eastAsia="en-US"/>
              </w:rPr>
            </w:pPr>
          </w:p>
        </w:tc>
      </w:tr>
      <w:tr w:rsidR="00234B19" w:rsidRPr="00146AD4" w14:paraId="06CB2B62" w14:textId="77777777" w:rsidTr="00BC44F4">
        <w:tc>
          <w:tcPr>
            <w:tcW w:w="5382" w:type="dxa"/>
            <w:tcBorders>
              <w:top w:val="single" w:sz="4" w:space="0" w:color="auto"/>
              <w:left w:val="single" w:sz="4" w:space="0" w:color="auto"/>
              <w:bottom w:val="single" w:sz="4" w:space="0" w:color="auto"/>
              <w:right w:val="single" w:sz="4" w:space="0" w:color="auto"/>
            </w:tcBorders>
            <w:hideMark/>
          </w:tcPr>
          <w:p w14:paraId="79AEF58D" w14:textId="77777777" w:rsidR="00234B19" w:rsidRPr="00146AD4" w:rsidRDefault="00234B19" w:rsidP="00BC44F4">
            <w:pPr>
              <w:pStyle w:val="Ingenmellomrom"/>
              <w:spacing w:line="360" w:lineRule="auto"/>
              <w:rPr>
                <w:rFonts w:ascii="Arial" w:hAnsi="Arial" w:cs="Arial"/>
                <w:lang w:val="se-NO" w:eastAsia="en-US"/>
              </w:rPr>
            </w:pPr>
            <w:r w:rsidRPr="00146AD4">
              <w:rPr>
                <w:rFonts w:ascii="Arial" w:hAnsi="Arial" w:cs="Arial"/>
                <w:lang w:val="se-NO" w:eastAsia="en-US"/>
              </w:rPr>
              <w:t xml:space="preserve">- </w:t>
            </w:r>
            <w:r>
              <w:rPr>
                <w:rFonts w:ascii="Arial" w:hAnsi="Arial" w:cs="Arial"/>
                <w:lang w:val="se-NO" w:eastAsia="en-US"/>
              </w:rPr>
              <w:t>Oktavuohta ja ollislašvuohta (kulturbiras)</w:t>
            </w:r>
          </w:p>
        </w:tc>
        <w:tc>
          <w:tcPr>
            <w:tcW w:w="3940" w:type="dxa"/>
            <w:tcBorders>
              <w:top w:val="single" w:sz="4" w:space="0" w:color="auto"/>
              <w:left w:val="single" w:sz="4" w:space="0" w:color="auto"/>
              <w:bottom w:val="single" w:sz="4" w:space="0" w:color="auto"/>
              <w:right w:val="single" w:sz="4" w:space="0" w:color="auto"/>
            </w:tcBorders>
            <w:hideMark/>
          </w:tcPr>
          <w:p w14:paraId="480F1CA8" w14:textId="77777777" w:rsidR="00234B19" w:rsidRPr="00146AD4" w:rsidRDefault="00234B19" w:rsidP="00BC44F4">
            <w:pPr>
              <w:pStyle w:val="Ingenmellomrom"/>
              <w:rPr>
                <w:rFonts w:ascii="Arial" w:hAnsi="Arial" w:cs="Arial"/>
                <w:lang w:val="se-NO" w:eastAsia="en-US"/>
              </w:rPr>
            </w:pPr>
          </w:p>
        </w:tc>
      </w:tr>
      <w:tr w:rsidR="00234B19" w:rsidRPr="00246EAE" w14:paraId="4FE11DAE" w14:textId="77777777" w:rsidTr="00BC44F4">
        <w:tc>
          <w:tcPr>
            <w:tcW w:w="5382" w:type="dxa"/>
            <w:tcBorders>
              <w:top w:val="single" w:sz="4" w:space="0" w:color="auto"/>
              <w:left w:val="single" w:sz="4" w:space="0" w:color="auto"/>
              <w:bottom w:val="single" w:sz="4" w:space="0" w:color="auto"/>
              <w:right w:val="single" w:sz="4" w:space="0" w:color="auto"/>
            </w:tcBorders>
            <w:hideMark/>
          </w:tcPr>
          <w:p w14:paraId="3B4BF39E" w14:textId="77777777" w:rsidR="00234B19" w:rsidRPr="00146AD4" w:rsidRDefault="00234B19" w:rsidP="00BC44F4">
            <w:pPr>
              <w:pStyle w:val="Ingenmellomrom"/>
              <w:spacing w:line="360" w:lineRule="auto"/>
              <w:rPr>
                <w:rFonts w:ascii="Arial" w:hAnsi="Arial" w:cs="Arial"/>
                <w:lang w:val="se-NO" w:eastAsia="en-US"/>
              </w:rPr>
            </w:pPr>
            <w:r w:rsidRPr="00146AD4">
              <w:rPr>
                <w:rFonts w:ascii="Arial" w:hAnsi="Arial" w:cs="Arial"/>
                <w:lang w:val="se-NO" w:eastAsia="en-US"/>
              </w:rPr>
              <w:t xml:space="preserve">- </w:t>
            </w:r>
            <w:r>
              <w:rPr>
                <w:rFonts w:ascii="Arial" w:hAnsi="Arial" w:cs="Arial"/>
                <w:lang w:val="se-NO" w:eastAsia="en-US"/>
              </w:rPr>
              <w:t>Lohkanvejolašvuohta ja čielggasvuohta (pedagogalaš árvu)</w:t>
            </w:r>
          </w:p>
        </w:tc>
        <w:tc>
          <w:tcPr>
            <w:tcW w:w="3940" w:type="dxa"/>
            <w:tcBorders>
              <w:top w:val="single" w:sz="4" w:space="0" w:color="auto"/>
              <w:left w:val="single" w:sz="4" w:space="0" w:color="auto"/>
              <w:bottom w:val="single" w:sz="4" w:space="0" w:color="auto"/>
              <w:right w:val="single" w:sz="4" w:space="0" w:color="auto"/>
            </w:tcBorders>
            <w:hideMark/>
          </w:tcPr>
          <w:p w14:paraId="6BCDC3E5" w14:textId="77777777" w:rsidR="00234B19" w:rsidRPr="00146AD4" w:rsidRDefault="00234B19" w:rsidP="00BC44F4">
            <w:pPr>
              <w:pStyle w:val="Ingenmellomrom"/>
              <w:rPr>
                <w:rFonts w:ascii="Arial" w:hAnsi="Arial" w:cs="Arial"/>
                <w:lang w:val="se-NO" w:eastAsia="en-US"/>
              </w:rPr>
            </w:pPr>
          </w:p>
        </w:tc>
      </w:tr>
      <w:tr w:rsidR="00234B19" w:rsidRPr="000B6ACE" w14:paraId="7CC02093" w14:textId="77777777" w:rsidTr="00BC44F4">
        <w:tc>
          <w:tcPr>
            <w:tcW w:w="5382" w:type="dxa"/>
            <w:tcBorders>
              <w:top w:val="single" w:sz="4" w:space="0" w:color="auto"/>
              <w:left w:val="single" w:sz="4" w:space="0" w:color="auto"/>
              <w:bottom w:val="single" w:sz="4" w:space="0" w:color="auto"/>
              <w:right w:val="single" w:sz="4" w:space="0" w:color="auto"/>
            </w:tcBorders>
            <w:hideMark/>
          </w:tcPr>
          <w:p w14:paraId="0A3C6EDC" w14:textId="77777777" w:rsidR="00234B19" w:rsidRPr="00146AD4" w:rsidRDefault="00234B19" w:rsidP="00BC44F4">
            <w:pPr>
              <w:pStyle w:val="Ingenmellomrom"/>
              <w:spacing w:line="360" w:lineRule="auto"/>
              <w:rPr>
                <w:rFonts w:ascii="Arial" w:hAnsi="Arial" w:cs="Arial"/>
                <w:lang w:val="se-NO" w:eastAsia="en-US"/>
              </w:rPr>
            </w:pPr>
            <w:r w:rsidRPr="00146AD4">
              <w:rPr>
                <w:rFonts w:ascii="Arial" w:hAnsi="Arial" w:cs="Arial"/>
                <w:lang w:val="se-NO" w:eastAsia="en-US"/>
              </w:rPr>
              <w:t xml:space="preserve">- </w:t>
            </w:r>
            <w:proofErr w:type="spellStart"/>
            <w:r>
              <w:rPr>
                <w:rFonts w:ascii="Arial" w:hAnsi="Arial" w:cs="Arial"/>
                <w:lang w:val="se-NO" w:eastAsia="en-US"/>
              </w:rPr>
              <w:t>Geavahahttivuohta</w:t>
            </w:r>
            <w:proofErr w:type="spellEnd"/>
            <w:r>
              <w:rPr>
                <w:rFonts w:ascii="Arial" w:hAnsi="Arial" w:cs="Arial"/>
                <w:lang w:val="se-NO" w:eastAsia="en-US"/>
              </w:rPr>
              <w:t xml:space="preserve"> ja doaibmavejolašvuohta </w:t>
            </w:r>
            <w:r w:rsidRPr="00146AD4">
              <w:rPr>
                <w:rFonts w:ascii="Arial" w:hAnsi="Arial" w:cs="Arial"/>
                <w:lang w:val="se-NO" w:eastAsia="en-US"/>
              </w:rPr>
              <w:t>(</w:t>
            </w:r>
            <w:r>
              <w:rPr>
                <w:rFonts w:ascii="Arial" w:hAnsi="Arial" w:cs="Arial"/>
                <w:lang w:val="se-NO" w:eastAsia="en-US"/>
              </w:rPr>
              <w:t>geavahusárvu</w:t>
            </w:r>
            <w:r w:rsidRPr="00146AD4">
              <w:rPr>
                <w:rFonts w:ascii="Arial" w:hAnsi="Arial" w:cs="Arial"/>
                <w:lang w:val="se-NO" w:eastAsia="en-US"/>
              </w:rPr>
              <w:t>)</w:t>
            </w:r>
          </w:p>
        </w:tc>
        <w:tc>
          <w:tcPr>
            <w:tcW w:w="3940" w:type="dxa"/>
            <w:tcBorders>
              <w:top w:val="single" w:sz="4" w:space="0" w:color="auto"/>
              <w:left w:val="single" w:sz="4" w:space="0" w:color="auto"/>
              <w:bottom w:val="single" w:sz="4" w:space="0" w:color="auto"/>
              <w:right w:val="single" w:sz="4" w:space="0" w:color="auto"/>
            </w:tcBorders>
            <w:hideMark/>
          </w:tcPr>
          <w:p w14:paraId="4B75AECF" w14:textId="77777777" w:rsidR="00234B19" w:rsidRPr="00146AD4" w:rsidRDefault="00234B19" w:rsidP="00BC44F4">
            <w:pPr>
              <w:pStyle w:val="Ingenmellomrom"/>
              <w:rPr>
                <w:rFonts w:ascii="Arial" w:hAnsi="Arial" w:cs="Arial"/>
                <w:lang w:val="se-NO" w:eastAsia="en-US"/>
              </w:rPr>
            </w:pPr>
          </w:p>
        </w:tc>
      </w:tr>
      <w:tr w:rsidR="00234B19" w:rsidRPr="000B6ACE" w14:paraId="2183B419" w14:textId="77777777" w:rsidTr="00BC44F4">
        <w:tc>
          <w:tcPr>
            <w:tcW w:w="5382" w:type="dxa"/>
            <w:tcBorders>
              <w:top w:val="single" w:sz="4" w:space="0" w:color="auto"/>
              <w:left w:val="single" w:sz="4" w:space="0" w:color="auto"/>
              <w:bottom w:val="single" w:sz="4" w:space="0" w:color="auto"/>
              <w:right w:val="single" w:sz="4" w:space="0" w:color="auto"/>
            </w:tcBorders>
            <w:hideMark/>
          </w:tcPr>
          <w:p w14:paraId="71AE9E63" w14:textId="77777777" w:rsidR="00234B19" w:rsidRPr="00146AD4" w:rsidRDefault="00234B19" w:rsidP="00BC44F4">
            <w:pPr>
              <w:pStyle w:val="Ingenmellomrom"/>
              <w:spacing w:line="360" w:lineRule="auto"/>
              <w:rPr>
                <w:rFonts w:ascii="Arial" w:hAnsi="Arial" w:cs="Arial"/>
                <w:i/>
                <w:iCs/>
                <w:lang w:val="se-NO" w:eastAsia="en-US"/>
              </w:rPr>
            </w:pPr>
            <w:r w:rsidRPr="00146AD4">
              <w:rPr>
                <w:rFonts w:ascii="Arial" w:hAnsi="Arial" w:cs="Arial"/>
                <w:lang w:val="se-NO" w:eastAsia="en-US"/>
              </w:rPr>
              <w:t>- Histor</w:t>
            </w:r>
            <w:r>
              <w:rPr>
                <w:rFonts w:ascii="Arial" w:hAnsi="Arial" w:cs="Arial"/>
                <w:lang w:val="se-NO" w:eastAsia="en-US"/>
              </w:rPr>
              <w:t xml:space="preserve">jját vistti ja geavaheddjiid birrasis </w:t>
            </w:r>
            <w:r w:rsidRPr="00146AD4">
              <w:rPr>
                <w:rFonts w:ascii="Arial" w:hAnsi="Arial" w:cs="Arial"/>
                <w:lang w:val="se-NO" w:eastAsia="en-US"/>
              </w:rPr>
              <w:t>(d</w:t>
            </w:r>
            <w:r>
              <w:rPr>
                <w:rFonts w:ascii="Arial" w:hAnsi="Arial" w:cs="Arial"/>
                <w:lang w:val="se-NO" w:eastAsia="en-US"/>
              </w:rPr>
              <w:t>uođaštanárvu</w:t>
            </w:r>
            <w:r w:rsidRPr="00146AD4">
              <w:rPr>
                <w:rFonts w:ascii="Arial" w:hAnsi="Arial" w:cs="Arial"/>
                <w:lang w:val="se-NO" w:eastAsia="en-US"/>
              </w:rPr>
              <w:t>)</w:t>
            </w:r>
          </w:p>
        </w:tc>
        <w:tc>
          <w:tcPr>
            <w:tcW w:w="3940" w:type="dxa"/>
            <w:tcBorders>
              <w:top w:val="single" w:sz="4" w:space="0" w:color="auto"/>
              <w:left w:val="single" w:sz="4" w:space="0" w:color="auto"/>
              <w:bottom w:val="single" w:sz="4" w:space="0" w:color="auto"/>
              <w:right w:val="single" w:sz="4" w:space="0" w:color="auto"/>
            </w:tcBorders>
            <w:hideMark/>
          </w:tcPr>
          <w:p w14:paraId="52FF26E3" w14:textId="77777777" w:rsidR="00234B19" w:rsidRPr="00146AD4" w:rsidRDefault="00234B19" w:rsidP="00BC44F4">
            <w:pPr>
              <w:pStyle w:val="Ingenmellomrom"/>
              <w:rPr>
                <w:rFonts w:ascii="Arial" w:hAnsi="Arial" w:cs="Arial"/>
                <w:lang w:val="se-NO" w:eastAsia="en-US"/>
              </w:rPr>
            </w:pPr>
          </w:p>
        </w:tc>
      </w:tr>
      <w:tr w:rsidR="00234B19" w:rsidRPr="00146AD4" w14:paraId="5FA71E36" w14:textId="77777777" w:rsidTr="00BC44F4">
        <w:tc>
          <w:tcPr>
            <w:tcW w:w="5382" w:type="dxa"/>
            <w:tcBorders>
              <w:top w:val="single" w:sz="4" w:space="0" w:color="auto"/>
              <w:left w:val="single" w:sz="4" w:space="0" w:color="auto"/>
              <w:bottom w:val="single" w:sz="4" w:space="0" w:color="auto"/>
              <w:right w:val="single" w:sz="4" w:space="0" w:color="auto"/>
            </w:tcBorders>
          </w:tcPr>
          <w:p w14:paraId="54A0F08F" w14:textId="77777777" w:rsidR="00234B19" w:rsidRPr="00146AD4" w:rsidRDefault="00234B19" w:rsidP="00BC44F4">
            <w:pPr>
              <w:pStyle w:val="Ingenmellomrom"/>
              <w:spacing w:line="360" w:lineRule="auto"/>
              <w:rPr>
                <w:rFonts w:ascii="Arial" w:hAnsi="Arial" w:cs="Arial"/>
                <w:i/>
                <w:iCs/>
                <w:lang w:val="se-NO" w:eastAsia="en-US"/>
              </w:rPr>
            </w:pPr>
            <w:r w:rsidRPr="00146AD4">
              <w:rPr>
                <w:rFonts w:ascii="Arial" w:hAnsi="Arial" w:cs="Arial"/>
                <w:i/>
                <w:iCs/>
                <w:lang w:val="se-NO" w:eastAsia="en-US"/>
              </w:rPr>
              <w:t xml:space="preserve">- </w:t>
            </w:r>
            <w:r>
              <w:rPr>
                <w:rFonts w:ascii="Arial" w:hAnsi="Arial" w:cs="Arial"/>
                <w:lang w:val="se-NO" w:eastAsia="en-US"/>
              </w:rPr>
              <w:t>Ovddastuslašvuohta</w:t>
            </w:r>
          </w:p>
        </w:tc>
        <w:tc>
          <w:tcPr>
            <w:tcW w:w="3940" w:type="dxa"/>
            <w:tcBorders>
              <w:top w:val="single" w:sz="4" w:space="0" w:color="auto"/>
              <w:left w:val="single" w:sz="4" w:space="0" w:color="auto"/>
              <w:bottom w:val="single" w:sz="4" w:space="0" w:color="auto"/>
              <w:right w:val="single" w:sz="4" w:space="0" w:color="auto"/>
            </w:tcBorders>
          </w:tcPr>
          <w:p w14:paraId="3D3970BF" w14:textId="77777777" w:rsidR="00234B19" w:rsidRPr="00146AD4" w:rsidRDefault="00234B19" w:rsidP="00BC44F4">
            <w:pPr>
              <w:pStyle w:val="Ingenmellomrom"/>
              <w:rPr>
                <w:rFonts w:ascii="Arial" w:hAnsi="Arial" w:cs="Arial"/>
                <w:lang w:val="se-NO" w:eastAsia="en-US"/>
              </w:rPr>
            </w:pPr>
          </w:p>
        </w:tc>
      </w:tr>
      <w:tr w:rsidR="00234B19" w:rsidRPr="00146AD4" w14:paraId="1AA24BEE" w14:textId="77777777" w:rsidTr="00BC44F4">
        <w:tc>
          <w:tcPr>
            <w:tcW w:w="5382" w:type="dxa"/>
            <w:tcBorders>
              <w:top w:val="single" w:sz="4" w:space="0" w:color="auto"/>
              <w:left w:val="single" w:sz="4" w:space="0" w:color="auto"/>
              <w:bottom w:val="single" w:sz="4" w:space="0" w:color="auto"/>
              <w:right w:val="single" w:sz="4" w:space="0" w:color="auto"/>
            </w:tcBorders>
          </w:tcPr>
          <w:p w14:paraId="293EDAC1" w14:textId="77777777" w:rsidR="00234B19" w:rsidRPr="00146AD4" w:rsidRDefault="00234B19" w:rsidP="00BC44F4">
            <w:pPr>
              <w:pStyle w:val="Ingenmellomrom"/>
              <w:spacing w:line="360" w:lineRule="auto"/>
              <w:rPr>
                <w:rFonts w:ascii="Arial" w:hAnsi="Arial" w:cs="Arial"/>
                <w:i/>
                <w:iCs/>
                <w:lang w:val="se-NO" w:eastAsia="en-US"/>
              </w:rPr>
            </w:pPr>
            <w:r w:rsidRPr="00146AD4">
              <w:rPr>
                <w:rFonts w:ascii="Arial" w:hAnsi="Arial" w:cs="Arial"/>
                <w:lang w:val="se-NO" w:eastAsia="en-US"/>
              </w:rPr>
              <w:t xml:space="preserve">- </w:t>
            </w:r>
            <w:r>
              <w:rPr>
                <w:rFonts w:ascii="Arial" w:hAnsi="Arial" w:cs="Arial"/>
                <w:lang w:val="se-NO" w:eastAsia="en-US"/>
              </w:rPr>
              <w:t xml:space="preserve">Vuoruhuvvon </w:t>
            </w:r>
            <w:r w:rsidRPr="00146AD4">
              <w:rPr>
                <w:rFonts w:ascii="Arial" w:hAnsi="Arial" w:cs="Arial"/>
                <w:lang w:val="se-NO" w:eastAsia="en-US"/>
              </w:rPr>
              <w:t>geogr</w:t>
            </w:r>
            <w:r>
              <w:rPr>
                <w:rFonts w:ascii="Arial" w:hAnsi="Arial" w:cs="Arial"/>
                <w:lang w:val="se-NO" w:eastAsia="en-US"/>
              </w:rPr>
              <w:t>á</w:t>
            </w:r>
            <w:r w:rsidRPr="00146AD4">
              <w:rPr>
                <w:rFonts w:ascii="Arial" w:hAnsi="Arial" w:cs="Arial"/>
                <w:lang w:val="se-NO" w:eastAsia="en-US"/>
              </w:rPr>
              <w:t>f</w:t>
            </w:r>
            <w:r>
              <w:rPr>
                <w:rFonts w:ascii="Arial" w:hAnsi="Arial" w:cs="Arial"/>
                <w:lang w:val="se-NO" w:eastAsia="en-US"/>
              </w:rPr>
              <w:t xml:space="preserve">alaš guovlu gč. čuoggá </w:t>
            </w:r>
            <w:r w:rsidRPr="00146AD4">
              <w:rPr>
                <w:rFonts w:ascii="Arial" w:hAnsi="Arial" w:cs="Arial"/>
                <w:lang w:val="se-NO" w:eastAsia="en-US"/>
              </w:rPr>
              <w:t>5 (</w:t>
            </w:r>
            <w:r>
              <w:rPr>
                <w:rFonts w:ascii="Arial" w:hAnsi="Arial" w:cs="Arial"/>
                <w:lang w:val="se-NO" w:eastAsia="en-US"/>
              </w:rPr>
              <w:t>mielddus</w:t>
            </w:r>
            <w:r w:rsidRPr="00146AD4">
              <w:rPr>
                <w:rFonts w:ascii="Arial" w:hAnsi="Arial" w:cs="Arial"/>
                <w:lang w:val="se-NO" w:eastAsia="en-US"/>
              </w:rPr>
              <w:t>)</w:t>
            </w:r>
          </w:p>
        </w:tc>
        <w:tc>
          <w:tcPr>
            <w:tcW w:w="3940" w:type="dxa"/>
            <w:tcBorders>
              <w:top w:val="single" w:sz="4" w:space="0" w:color="auto"/>
              <w:left w:val="single" w:sz="4" w:space="0" w:color="auto"/>
              <w:bottom w:val="single" w:sz="4" w:space="0" w:color="auto"/>
              <w:right w:val="single" w:sz="4" w:space="0" w:color="auto"/>
            </w:tcBorders>
          </w:tcPr>
          <w:p w14:paraId="6B5AEF7C" w14:textId="77777777" w:rsidR="00234B19" w:rsidRPr="00146AD4" w:rsidRDefault="00234B19" w:rsidP="00BC44F4">
            <w:pPr>
              <w:pStyle w:val="Ingenmellomrom"/>
              <w:rPr>
                <w:rFonts w:ascii="Arial" w:hAnsi="Arial" w:cs="Arial"/>
                <w:lang w:val="se-NO" w:eastAsia="en-US"/>
              </w:rPr>
            </w:pPr>
          </w:p>
        </w:tc>
      </w:tr>
    </w:tbl>
    <w:p w14:paraId="5F47A1E1" w14:textId="77777777" w:rsidR="00234B19" w:rsidRPr="00146AD4" w:rsidRDefault="00234B19" w:rsidP="00234B19">
      <w:pPr>
        <w:spacing w:line="360" w:lineRule="auto"/>
        <w:ind w:left="708"/>
        <w:rPr>
          <w:rFonts w:ascii="Arial" w:hAnsi="Arial" w:cs="Arial"/>
          <w:lang w:val="se-NO"/>
        </w:rPr>
      </w:pPr>
    </w:p>
    <w:p w14:paraId="5A1A2C53" w14:textId="77777777" w:rsidR="00234B19" w:rsidRPr="00146AD4" w:rsidRDefault="00234B19" w:rsidP="00234B19">
      <w:pPr>
        <w:rPr>
          <w:rFonts w:ascii="Arial" w:hAnsi="Arial" w:cs="Arial"/>
          <w:lang w:val="se-NO"/>
        </w:rPr>
      </w:pPr>
      <w:r w:rsidRPr="00146AD4">
        <w:rPr>
          <w:rFonts w:ascii="Arial" w:hAnsi="Arial" w:cs="Arial"/>
          <w:lang w:val="se-NO"/>
        </w:rPr>
        <w:br w:type="page"/>
      </w:r>
    </w:p>
    <w:p w14:paraId="39234219" w14:textId="77777777" w:rsidR="00234B19" w:rsidRPr="00146AD4" w:rsidRDefault="00234B19" w:rsidP="00234B19">
      <w:pPr>
        <w:spacing w:line="360" w:lineRule="auto"/>
        <w:ind w:left="708"/>
        <w:rPr>
          <w:rFonts w:ascii="Arial" w:hAnsi="Arial" w:cs="Arial"/>
          <w:lang w:val="se-NO"/>
        </w:rPr>
      </w:pPr>
    </w:p>
    <w:p w14:paraId="18AB79AC" w14:textId="77777777" w:rsidR="00234B19" w:rsidRPr="00146AD4" w:rsidRDefault="00234B19" w:rsidP="00234B19">
      <w:pPr>
        <w:spacing w:line="360" w:lineRule="auto"/>
        <w:rPr>
          <w:rFonts w:ascii="Arial" w:hAnsi="Arial" w:cs="Arial"/>
          <w:lang w:val="se-NO"/>
        </w:rPr>
      </w:pPr>
      <w:r>
        <w:rPr>
          <w:rFonts w:ascii="Arial" w:hAnsi="Arial" w:cs="Arial"/>
          <w:lang w:val="se-NO"/>
        </w:rPr>
        <w:t xml:space="preserve">Lasseveahki deattuheapmái sáhtát oažžut go geavahat čuovvovaš dárkkistanlistta: </w:t>
      </w:r>
    </w:p>
    <w:tbl>
      <w:tblPr>
        <w:tblStyle w:val="Tabellrutenett"/>
        <w:tblW w:w="9776" w:type="dxa"/>
        <w:tblLook w:val="04A0" w:firstRow="1" w:lastRow="0" w:firstColumn="1" w:lastColumn="0" w:noHBand="0" w:noVBand="1"/>
      </w:tblPr>
      <w:tblGrid>
        <w:gridCol w:w="5856"/>
        <w:gridCol w:w="865"/>
        <w:gridCol w:w="989"/>
        <w:gridCol w:w="938"/>
        <w:gridCol w:w="1128"/>
      </w:tblGrid>
      <w:tr w:rsidR="00234B19" w:rsidRPr="00146AD4" w14:paraId="48859722" w14:textId="77777777" w:rsidTr="00BC44F4">
        <w:tc>
          <w:tcPr>
            <w:tcW w:w="5949" w:type="dxa"/>
          </w:tcPr>
          <w:p w14:paraId="056784FE" w14:textId="77777777" w:rsidR="00234B19" w:rsidRPr="00146AD4" w:rsidRDefault="00234B19" w:rsidP="00BC44F4">
            <w:pPr>
              <w:spacing w:line="360" w:lineRule="auto"/>
              <w:rPr>
                <w:rFonts w:ascii="Arial" w:hAnsi="Arial" w:cs="Arial"/>
                <w:lang w:val="se-NO"/>
              </w:rPr>
            </w:pPr>
            <w:r>
              <w:rPr>
                <w:rFonts w:ascii="Arial" w:hAnsi="Arial" w:cs="Arial"/>
                <w:lang w:val="se-NO"/>
              </w:rPr>
              <w:t>Árvvu deattuheapmi</w:t>
            </w:r>
          </w:p>
        </w:tc>
        <w:tc>
          <w:tcPr>
            <w:tcW w:w="850" w:type="dxa"/>
          </w:tcPr>
          <w:p w14:paraId="6F65BF04" w14:textId="77777777" w:rsidR="00234B19" w:rsidRPr="00146AD4" w:rsidRDefault="00234B19" w:rsidP="00BC44F4">
            <w:pPr>
              <w:spacing w:line="360" w:lineRule="auto"/>
              <w:rPr>
                <w:rFonts w:ascii="Arial" w:hAnsi="Arial" w:cs="Arial"/>
                <w:lang w:val="se-NO"/>
              </w:rPr>
            </w:pPr>
            <w:r>
              <w:rPr>
                <w:rFonts w:ascii="Arial" w:hAnsi="Arial" w:cs="Arial"/>
                <w:lang w:val="se-NO"/>
              </w:rPr>
              <w:t>Unnán árvu</w:t>
            </w:r>
          </w:p>
        </w:tc>
        <w:tc>
          <w:tcPr>
            <w:tcW w:w="993" w:type="dxa"/>
          </w:tcPr>
          <w:p w14:paraId="2D5DE5E1" w14:textId="77777777" w:rsidR="00234B19" w:rsidRPr="00146AD4" w:rsidRDefault="00234B19" w:rsidP="00BC44F4">
            <w:pPr>
              <w:spacing w:line="360" w:lineRule="auto"/>
              <w:rPr>
                <w:rFonts w:ascii="Arial" w:hAnsi="Arial" w:cs="Arial"/>
                <w:lang w:val="se-NO"/>
              </w:rPr>
            </w:pPr>
            <w:r>
              <w:rPr>
                <w:rFonts w:ascii="Arial" w:hAnsi="Arial" w:cs="Arial"/>
                <w:lang w:val="se-NO"/>
              </w:rPr>
              <w:t>Gaska árvu</w:t>
            </w:r>
          </w:p>
        </w:tc>
        <w:tc>
          <w:tcPr>
            <w:tcW w:w="850" w:type="dxa"/>
          </w:tcPr>
          <w:p w14:paraId="0648B219" w14:textId="77777777" w:rsidR="00234B19" w:rsidRPr="00146AD4" w:rsidRDefault="00234B19" w:rsidP="00BC44F4">
            <w:pPr>
              <w:spacing w:line="360" w:lineRule="auto"/>
              <w:rPr>
                <w:rFonts w:ascii="Arial" w:hAnsi="Arial" w:cs="Arial"/>
                <w:lang w:val="se-NO"/>
              </w:rPr>
            </w:pPr>
            <w:r>
              <w:rPr>
                <w:rFonts w:ascii="Arial" w:hAnsi="Arial" w:cs="Arial"/>
                <w:lang w:val="se-NO"/>
              </w:rPr>
              <w:t>Stuorra árvu</w:t>
            </w:r>
          </w:p>
        </w:tc>
        <w:tc>
          <w:tcPr>
            <w:tcW w:w="1134" w:type="dxa"/>
          </w:tcPr>
          <w:p w14:paraId="2DE515E4" w14:textId="77777777" w:rsidR="00234B19" w:rsidRPr="00146AD4" w:rsidRDefault="00234B19" w:rsidP="00BC44F4">
            <w:pPr>
              <w:spacing w:line="360" w:lineRule="auto"/>
              <w:rPr>
                <w:rFonts w:ascii="Arial" w:hAnsi="Arial" w:cs="Arial"/>
                <w:lang w:val="se-NO"/>
              </w:rPr>
            </w:pPr>
            <w:r>
              <w:rPr>
                <w:rFonts w:ascii="Arial" w:hAnsi="Arial" w:cs="Arial"/>
                <w:lang w:val="se-NO"/>
              </w:rPr>
              <w:t>Hui stuorra árvu</w:t>
            </w:r>
          </w:p>
        </w:tc>
      </w:tr>
      <w:tr w:rsidR="00234B19" w:rsidRPr="005E7747" w14:paraId="679887FA" w14:textId="77777777" w:rsidTr="00BC44F4">
        <w:tc>
          <w:tcPr>
            <w:tcW w:w="5949" w:type="dxa"/>
          </w:tcPr>
          <w:p w14:paraId="4803BBE2" w14:textId="77777777" w:rsidR="00234B19" w:rsidRPr="00146AD4" w:rsidRDefault="00234B19" w:rsidP="00BC44F4">
            <w:pPr>
              <w:spacing w:line="360" w:lineRule="auto"/>
              <w:rPr>
                <w:rFonts w:ascii="Arial" w:hAnsi="Arial" w:cs="Arial"/>
                <w:lang w:val="se-NO"/>
              </w:rPr>
            </w:pPr>
            <w:r w:rsidRPr="00146AD4">
              <w:rPr>
                <w:rFonts w:ascii="Arial" w:hAnsi="Arial" w:cs="Arial"/>
                <w:lang w:val="se-NO"/>
              </w:rPr>
              <w:t xml:space="preserve">- </w:t>
            </w:r>
            <w:r>
              <w:rPr>
                <w:rFonts w:ascii="Arial" w:hAnsi="Arial" w:cs="Arial"/>
                <w:lang w:val="se-NO"/>
              </w:rPr>
              <w:t>Kulturmuitu ovddasta muttuid mat leat erenoamáš dehálaččat sámi historjái/ovddideapmái</w:t>
            </w:r>
          </w:p>
        </w:tc>
        <w:tc>
          <w:tcPr>
            <w:tcW w:w="850" w:type="dxa"/>
          </w:tcPr>
          <w:p w14:paraId="524BA059" w14:textId="77777777" w:rsidR="00234B19" w:rsidRPr="00146AD4" w:rsidRDefault="00234B19" w:rsidP="00BC44F4">
            <w:pPr>
              <w:spacing w:line="360" w:lineRule="auto"/>
              <w:rPr>
                <w:rFonts w:ascii="Arial" w:hAnsi="Arial" w:cs="Arial"/>
                <w:lang w:val="se-NO"/>
              </w:rPr>
            </w:pPr>
          </w:p>
        </w:tc>
        <w:tc>
          <w:tcPr>
            <w:tcW w:w="993" w:type="dxa"/>
          </w:tcPr>
          <w:p w14:paraId="3A53489B" w14:textId="77777777" w:rsidR="00234B19" w:rsidRPr="00146AD4" w:rsidRDefault="00234B19" w:rsidP="00BC44F4">
            <w:pPr>
              <w:spacing w:line="360" w:lineRule="auto"/>
              <w:rPr>
                <w:rFonts w:ascii="Arial" w:hAnsi="Arial" w:cs="Arial"/>
                <w:lang w:val="se-NO"/>
              </w:rPr>
            </w:pPr>
          </w:p>
        </w:tc>
        <w:tc>
          <w:tcPr>
            <w:tcW w:w="850" w:type="dxa"/>
          </w:tcPr>
          <w:p w14:paraId="281526B8" w14:textId="77777777" w:rsidR="00234B19" w:rsidRPr="00146AD4" w:rsidRDefault="00234B19" w:rsidP="00BC44F4">
            <w:pPr>
              <w:spacing w:line="360" w:lineRule="auto"/>
              <w:rPr>
                <w:rFonts w:ascii="Arial" w:hAnsi="Arial" w:cs="Arial"/>
                <w:lang w:val="se-NO"/>
              </w:rPr>
            </w:pPr>
          </w:p>
        </w:tc>
        <w:tc>
          <w:tcPr>
            <w:tcW w:w="1134" w:type="dxa"/>
          </w:tcPr>
          <w:p w14:paraId="4E7B3477" w14:textId="77777777" w:rsidR="00234B19" w:rsidRPr="00146AD4" w:rsidRDefault="00234B19" w:rsidP="00BC44F4">
            <w:pPr>
              <w:spacing w:line="360" w:lineRule="auto"/>
              <w:rPr>
                <w:rFonts w:ascii="Arial" w:hAnsi="Arial" w:cs="Arial"/>
                <w:lang w:val="se-NO"/>
              </w:rPr>
            </w:pPr>
          </w:p>
        </w:tc>
      </w:tr>
      <w:tr w:rsidR="00234B19" w:rsidRPr="005E7747" w14:paraId="5992EE24" w14:textId="77777777" w:rsidTr="00BC44F4">
        <w:tc>
          <w:tcPr>
            <w:tcW w:w="5949" w:type="dxa"/>
          </w:tcPr>
          <w:p w14:paraId="61A57E59" w14:textId="77777777" w:rsidR="00234B19" w:rsidRPr="00146AD4" w:rsidRDefault="00234B19" w:rsidP="00BC44F4">
            <w:pPr>
              <w:spacing w:line="360" w:lineRule="auto"/>
              <w:rPr>
                <w:rFonts w:ascii="Arial" w:hAnsi="Arial" w:cs="Arial"/>
                <w:lang w:val="se-NO"/>
              </w:rPr>
            </w:pPr>
            <w:r w:rsidRPr="00146AD4">
              <w:rPr>
                <w:rFonts w:ascii="Arial" w:hAnsi="Arial" w:cs="Arial"/>
                <w:lang w:val="se-NO"/>
              </w:rPr>
              <w:t xml:space="preserve">- </w:t>
            </w:r>
            <w:r>
              <w:rPr>
                <w:rFonts w:ascii="Arial" w:hAnsi="Arial" w:cs="Arial"/>
                <w:lang w:val="se-NO"/>
              </w:rPr>
              <w:t>Kulturmuitu čatnasa doaimmaide main lea erenoamáš báikkálaš historjjálaš mearkkašupmi</w:t>
            </w:r>
          </w:p>
        </w:tc>
        <w:tc>
          <w:tcPr>
            <w:tcW w:w="850" w:type="dxa"/>
          </w:tcPr>
          <w:p w14:paraId="24ED1831" w14:textId="77777777" w:rsidR="00234B19" w:rsidRPr="00146AD4" w:rsidRDefault="00234B19" w:rsidP="00BC44F4">
            <w:pPr>
              <w:spacing w:line="360" w:lineRule="auto"/>
              <w:rPr>
                <w:rFonts w:ascii="Arial" w:hAnsi="Arial" w:cs="Arial"/>
                <w:lang w:val="se-NO"/>
              </w:rPr>
            </w:pPr>
          </w:p>
        </w:tc>
        <w:tc>
          <w:tcPr>
            <w:tcW w:w="993" w:type="dxa"/>
          </w:tcPr>
          <w:p w14:paraId="36C5CCF1" w14:textId="77777777" w:rsidR="00234B19" w:rsidRPr="00146AD4" w:rsidRDefault="00234B19" w:rsidP="00BC44F4">
            <w:pPr>
              <w:spacing w:line="360" w:lineRule="auto"/>
              <w:rPr>
                <w:rFonts w:ascii="Arial" w:hAnsi="Arial" w:cs="Arial"/>
                <w:lang w:val="se-NO"/>
              </w:rPr>
            </w:pPr>
          </w:p>
        </w:tc>
        <w:tc>
          <w:tcPr>
            <w:tcW w:w="850" w:type="dxa"/>
          </w:tcPr>
          <w:p w14:paraId="5D541BC8" w14:textId="77777777" w:rsidR="00234B19" w:rsidRPr="00146AD4" w:rsidRDefault="00234B19" w:rsidP="00BC44F4">
            <w:pPr>
              <w:spacing w:line="360" w:lineRule="auto"/>
              <w:rPr>
                <w:rFonts w:ascii="Arial" w:hAnsi="Arial" w:cs="Arial"/>
                <w:lang w:val="se-NO"/>
              </w:rPr>
            </w:pPr>
          </w:p>
        </w:tc>
        <w:tc>
          <w:tcPr>
            <w:tcW w:w="1134" w:type="dxa"/>
          </w:tcPr>
          <w:p w14:paraId="7EBAA683" w14:textId="77777777" w:rsidR="00234B19" w:rsidRPr="00146AD4" w:rsidRDefault="00234B19" w:rsidP="00BC44F4">
            <w:pPr>
              <w:spacing w:line="360" w:lineRule="auto"/>
              <w:rPr>
                <w:rFonts w:ascii="Arial" w:hAnsi="Arial" w:cs="Arial"/>
                <w:lang w:val="se-NO"/>
              </w:rPr>
            </w:pPr>
          </w:p>
        </w:tc>
      </w:tr>
      <w:tr w:rsidR="00234B19" w:rsidRPr="00146AD4" w14:paraId="5B162294" w14:textId="77777777" w:rsidTr="00BC44F4">
        <w:tc>
          <w:tcPr>
            <w:tcW w:w="5949" w:type="dxa"/>
          </w:tcPr>
          <w:p w14:paraId="74C6D356" w14:textId="77777777" w:rsidR="00234B19" w:rsidRPr="00146AD4" w:rsidRDefault="00234B19" w:rsidP="00BC44F4">
            <w:pPr>
              <w:spacing w:line="360" w:lineRule="auto"/>
              <w:rPr>
                <w:rFonts w:ascii="Arial" w:hAnsi="Arial" w:cs="Arial"/>
                <w:lang w:val="se-NO"/>
              </w:rPr>
            </w:pPr>
            <w:r w:rsidRPr="00146AD4">
              <w:rPr>
                <w:rFonts w:ascii="Arial" w:hAnsi="Arial" w:cs="Arial"/>
                <w:lang w:val="se-NO"/>
              </w:rPr>
              <w:t>- Kultur</w:t>
            </w:r>
            <w:r>
              <w:rPr>
                <w:rFonts w:ascii="Arial" w:hAnsi="Arial" w:cs="Arial"/>
                <w:lang w:val="se-NO"/>
              </w:rPr>
              <w:t>muitu čatnasa dáhpáhusaide main lea erenoamáš báikkálaš historjjálaš mearkkašupmi</w:t>
            </w:r>
            <w:r w:rsidRPr="00146AD4">
              <w:rPr>
                <w:rFonts w:ascii="Arial" w:hAnsi="Arial" w:cs="Arial"/>
                <w:lang w:val="se-NO"/>
              </w:rPr>
              <w:t xml:space="preserve"> </w:t>
            </w:r>
          </w:p>
        </w:tc>
        <w:tc>
          <w:tcPr>
            <w:tcW w:w="850" w:type="dxa"/>
          </w:tcPr>
          <w:p w14:paraId="0AA6788A" w14:textId="77777777" w:rsidR="00234B19" w:rsidRPr="00146AD4" w:rsidRDefault="00234B19" w:rsidP="00BC44F4">
            <w:pPr>
              <w:spacing w:line="360" w:lineRule="auto"/>
              <w:rPr>
                <w:rFonts w:ascii="Arial" w:hAnsi="Arial" w:cs="Arial"/>
                <w:lang w:val="se-NO"/>
              </w:rPr>
            </w:pPr>
          </w:p>
        </w:tc>
        <w:tc>
          <w:tcPr>
            <w:tcW w:w="993" w:type="dxa"/>
          </w:tcPr>
          <w:p w14:paraId="2F6B07FF" w14:textId="77777777" w:rsidR="00234B19" w:rsidRPr="00146AD4" w:rsidRDefault="00234B19" w:rsidP="00BC44F4">
            <w:pPr>
              <w:spacing w:line="360" w:lineRule="auto"/>
              <w:rPr>
                <w:rFonts w:ascii="Arial" w:hAnsi="Arial" w:cs="Arial"/>
                <w:lang w:val="se-NO"/>
              </w:rPr>
            </w:pPr>
          </w:p>
        </w:tc>
        <w:tc>
          <w:tcPr>
            <w:tcW w:w="850" w:type="dxa"/>
          </w:tcPr>
          <w:p w14:paraId="381E8E84" w14:textId="77777777" w:rsidR="00234B19" w:rsidRPr="00146AD4" w:rsidRDefault="00234B19" w:rsidP="00BC44F4">
            <w:pPr>
              <w:spacing w:line="360" w:lineRule="auto"/>
              <w:rPr>
                <w:rFonts w:ascii="Arial" w:hAnsi="Arial" w:cs="Arial"/>
                <w:lang w:val="se-NO"/>
              </w:rPr>
            </w:pPr>
          </w:p>
        </w:tc>
        <w:tc>
          <w:tcPr>
            <w:tcW w:w="1134" w:type="dxa"/>
          </w:tcPr>
          <w:p w14:paraId="074E1F5F" w14:textId="77777777" w:rsidR="00234B19" w:rsidRPr="00146AD4" w:rsidRDefault="00234B19" w:rsidP="00BC44F4">
            <w:pPr>
              <w:spacing w:line="360" w:lineRule="auto"/>
              <w:rPr>
                <w:rFonts w:ascii="Arial" w:hAnsi="Arial" w:cs="Arial"/>
                <w:lang w:val="se-NO"/>
              </w:rPr>
            </w:pPr>
          </w:p>
        </w:tc>
      </w:tr>
      <w:tr w:rsidR="00234B19" w:rsidRPr="00146AD4" w14:paraId="6FB4D188" w14:textId="77777777" w:rsidTr="00BC44F4">
        <w:tc>
          <w:tcPr>
            <w:tcW w:w="5949" w:type="dxa"/>
          </w:tcPr>
          <w:p w14:paraId="7B3961E7" w14:textId="77777777" w:rsidR="00234B19" w:rsidRPr="00146AD4" w:rsidRDefault="00234B19" w:rsidP="00BC44F4">
            <w:pPr>
              <w:spacing w:line="360" w:lineRule="auto"/>
              <w:rPr>
                <w:rFonts w:ascii="Arial" w:hAnsi="Arial" w:cs="Arial"/>
                <w:lang w:val="se-NO"/>
              </w:rPr>
            </w:pPr>
            <w:r w:rsidRPr="00146AD4">
              <w:rPr>
                <w:rFonts w:ascii="Arial" w:hAnsi="Arial" w:cs="Arial"/>
                <w:lang w:val="se-NO"/>
              </w:rPr>
              <w:t>- Kultur</w:t>
            </w:r>
            <w:r>
              <w:rPr>
                <w:rFonts w:ascii="Arial" w:hAnsi="Arial" w:cs="Arial"/>
                <w:lang w:val="se-NO"/>
              </w:rPr>
              <w:t>muitu čatnasa olbmuide geain lea erenoamáš báikkálaš historjjálaš mearkkašupmi</w:t>
            </w:r>
          </w:p>
        </w:tc>
        <w:tc>
          <w:tcPr>
            <w:tcW w:w="850" w:type="dxa"/>
          </w:tcPr>
          <w:p w14:paraId="636DC876" w14:textId="77777777" w:rsidR="00234B19" w:rsidRPr="00146AD4" w:rsidRDefault="00234B19" w:rsidP="00BC44F4">
            <w:pPr>
              <w:spacing w:line="360" w:lineRule="auto"/>
              <w:rPr>
                <w:rFonts w:ascii="Arial" w:hAnsi="Arial" w:cs="Arial"/>
                <w:lang w:val="se-NO"/>
              </w:rPr>
            </w:pPr>
          </w:p>
        </w:tc>
        <w:tc>
          <w:tcPr>
            <w:tcW w:w="993" w:type="dxa"/>
          </w:tcPr>
          <w:p w14:paraId="05B0464A" w14:textId="77777777" w:rsidR="00234B19" w:rsidRPr="00146AD4" w:rsidRDefault="00234B19" w:rsidP="00BC44F4">
            <w:pPr>
              <w:spacing w:line="360" w:lineRule="auto"/>
              <w:rPr>
                <w:rFonts w:ascii="Arial" w:hAnsi="Arial" w:cs="Arial"/>
                <w:lang w:val="se-NO"/>
              </w:rPr>
            </w:pPr>
          </w:p>
        </w:tc>
        <w:tc>
          <w:tcPr>
            <w:tcW w:w="850" w:type="dxa"/>
          </w:tcPr>
          <w:p w14:paraId="56853C2E" w14:textId="77777777" w:rsidR="00234B19" w:rsidRPr="00146AD4" w:rsidRDefault="00234B19" w:rsidP="00BC44F4">
            <w:pPr>
              <w:spacing w:line="360" w:lineRule="auto"/>
              <w:rPr>
                <w:rFonts w:ascii="Arial" w:hAnsi="Arial" w:cs="Arial"/>
                <w:lang w:val="se-NO"/>
              </w:rPr>
            </w:pPr>
          </w:p>
        </w:tc>
        <w:tc>
          <w:tcPr>
            <w:tcW w:w="1134" w:type="dxa"/>
          </w:tcPr>
          <w:p w14:paraId="50628C7F" w14:textId="77777777" w:rsidR="00234B19" w:rsidRPr="00146AD4" w:rsidRDefault="00234B19" w:rsidP="00BC44F4">
            <w:pPr>
              <w:spacing w:line="360" w:lineRule="auto"/>
              <w:rPr>
                <w:rFonts w:ascii="Arial" w:hAnsi="Arial" w:cs="Arial"/>
                <w:lang w:val="se-NO"/>
              </w:rPr>
            </w:pPr>
          </w:p>
        </w:tc>
      </w:tr>
      <w:tr w:rsidR="00234B19" w:rsidRPr="00146AD4" w14:paraId="5C7F7557" w14:textId="77777777" w:rsidTr="00BC44F4">
        <w:tc>
          <w:tcPr>
            <w:tcW w:w="5949" w:type="dxa"/>
          </w:tcPr>
          <w:p w14:paraId="06D72FBE" w14:textId="77777777" w:rsidR="00234B19" w:rsidRPr="00146AD4" w:rsidRDefault="00234B19" w:rsidP="00BC44F4">
            <w:pPr>
              <w:spacing w:line="360" w:lineRule="auto"/>
              <w:rPr>
                <w:rFonts w:ascii="Arial" w:hAnsi="Arial" w:cs="Arial"/>
                <w:lang w:val="se-NO"/>
              </w:rPr>
            </w:pPr>
            <w:r w:rsidRPr="00146AD4">
              <w:rPr>
                <w:rFonts w:ascii="Arial" w:hAnsi="Arial" w:cs="Arial"/>
                <w:lang w:val="se-NO"/>
              </w:rPr>
              <w:t>- Kulturm</w:t>
            </w:r>
            <w:r>
              <w:rPr>
                <w:rFonts w:ascii="Arial" w:hAnsi="Arial" w:cs="Arial"/>
                <w:lang w:val="se-NO"/>
              </w:rPr>
              <w:t xml:space="preserve">uittus lea erenoamáš arkitektonalaš ja arkitektuvrralaš historjjálaš árvu, dahje lea ovdamearka báikkálaš huksendábiin </w:t>
            </w:r>
          </w:p>
        </w:tc>
        <w:tc>
          <w:tcPr>
            <w:tcW w:w="850" w:type="dxa"/>
          </w:tcPr>
          <w:p w14:paraId="084F3DB4" w14:textId="77777777" w:rsidR="00234B19" w:rsidRPr="00146AD4" w:rsidRDefault="00234B19" w:rsidP="00BC44F4">
            <w:pPr>
              <w:spacing w:line="360" w:lineRule="auto"/>
              <w:rPr>
                <w:rFonts w:ascii="Arial" w:hAnsi="Arial" w:cs="Arial"/>
                <w:lang w:val="se-NO"/>
              </w:rPr>
            </w:pPr>
          </w:p>
        </w:tc>
        <w:tc>
          <w:tcPr>
            <w:tcW w:w="993" w:type="dxa"/>
          </w:tcPr>
          <w:p w14:paraId="62FEE646" w14:textId="77777777" w:rsidR="00234B19" w:rsidRPr="00146AD4" w:rsidRDefault="00234B19" w:rsidP="00BC44F4">
            <w:pPr>
              <w:spacing w:line="360" w:lineRule="auto"/>
              <w:rPr>
                <w:rFonts w:ascii="Arial" w:hAnsi="Arial" w:cs="Arial"/>
                <w:lang w:val="se-NO"/>
              </w:rPr>
            </w:pPr>
          </w:p>
        </w:tc>
        <w:tc>
          <w:tcPr>
            <w:tcW w:w="850" w:type="dxa"/>
          </w:tcPr>
          <w:p w14:paraId="67D4FAFF" w14:textId="77777777" w:rsidR="00234B19" w:rsidRPr="00146AD4" w:rsidRDefault="00234B19" w:rsidP="00BC44F4">
            <w:pPr>
              <w:spacing w:line="360" w:lineRule="auto"/>
              <w:rPr>
                <w:rFonts w:ascii="Arial" w:hAnsi="Arial" w:cs="Arial"/>
                <w:lang w:val="se-NO"/>
              </w:rPr>
            </w:pPr>
          </w:p>
        </w:tc>
        <w:tc>
          <w:tcPr>
            <w:tcW w:w="1134" w:type="dxa"/>
          </w:tcPr>
          <w:p w14:paraId="70ADF43B" w14:textId="77777777" w:rsidR="00234B19" w:rsidRPr="00146AD4" w:rsidRDefault="00234B19" w:rsidP="00BC44F4">
            <w:pPr>
              <w:spacing w:line="360" w:lineRule="auto"/>
              <w:rPr>
                <w:rFonts w:ascii="Arial" w:hAnsi="Arial" w:cs="Arial"/>
                <w:lang w:val="se-NO"/>
              </w:rPr>
            </w:pPr>
          </w:p>
        </w:tc>
      </w:tr>
      <w:tr w:rsidR="00234B19" w:rsidRPr="00146AD4" w14:paraId="4E00C118" w14:textId="77777777" w:rsidTr="00BC44F4">
        <w:tc>
          <w:tcPr>
            <w:tcW w:w="5949" w:type="dxa"/>
          </w:tcPr>
          <w:p w14:paraId="20C578D4" w14:textId="77777777" w:rsidR="00234B19" w:rsidRPr="00146AD4" w:rsidRDefault="00234B19" w:rsidP="00BC44F4">
            <w:pPr>
              <w:spacing w:line="360" w:lineRule="auto"/>
              <w:rPr>
                <w:rFonts w:ascii="Arial" w:hAnsi="Arial" w:cs="Arial"/>
                <w:lang w:val="se-NO"/>
              </w:rPr>
            </w:pPr>
            <w:r w:rsidRPr="00146AD4">
              <w:rPr>
                <w:rFonts w:ascii="Arial" w:hAnsi="Arial" w:cs="Arial"/>
                <w:lang w:val="se-NO"/>
              </w:rPr>
              <w:t>- Kulturm</w:t>
            </w:r>
            <w:r>
              <w:rPr>
                <w:rFonts w:ascii="Arial" w:hAnsi="Arial" w:cs="Arial"/>
                <w:lang w:val="se-NO"/>
              </w:rPr>
              <w:t xml:space="preserve">uitu lea erenoamáš dehálaš historjágáldun, doppe gos leat unnán dahje eai gávdno makkárge girjjálaš gáldut </w:t>
            </w:r>
          </w:p>
        </w:tc>
        <w:tc>
          <w:tcPr>
            <w:tcW w:w="850" w:type="dxa"/>
          </w:tcPr>
          <w:p w14:paraId="52B917E9" w14:textId="77777777" w:rsidR="00234B19" w:rsidRPr="00146AD4" w:rsidRDefault="00234B19" w:rsidP="00BC44F4">
            <w:pPr>
              <w:spacing w:line="360" w:lineRule="auto"/>
              <w:rPr>
                <w:rFonts w:ascii="Arial" w:hAnsi="Arial" w:cs="Arial"/>
                <w:lang w:val="se-NO"/>
              </w:rPr>
            </w:pPr>
          </w:p>
        </w:tc>
        <w:tc>
          <w:tcPr>
            <w:tcW w:w="993" w:type="dxa"/>
          </w:tcPr>
          <w:p w14:paraId="21D716A5" w14:textId="77777777" w:rsidR="00234B19" w:rsidRPr="00146AD4" w:rsidRDefault="00234B19" w:rsidP="00BC44F4">
            <w:pPr>
              <w:spacing w:line="360" w:lineRule="auto"/>
              <w:rPr>
                <w:rFonts w:ascii="Arial" w:hAnsi="Arial" w:cs="Arial"/>
                <w:lang w:val="se-NO"/>
              </w:rPr>
            </w:pPr>
          </w:p>
        </w:tc>
        <w:tc>
          <w:tcPr>
            <w:tcW w:w="850" w:type="dxa"/>
          </w:tcPr>
          <w:p w14:paraId="538C78FA" w14:textId="77777777" w:rsidR="00234B19" w:rsidRPr="00146AD4" w:rsidRDefault="00234B19" w:rsidP="00BC44F4">
            <w:pPr>
              <w:spacing w:line="360" w:lineRule="auto"/>
              <w:rPr>
                <w:rFonts w:ascii="Arial" w:hAnsi="Arial" w:cs="Arial"/>
                <w:lang w:val="se-NO"/>
              </w:rPr>
            </w:pPr>
          </w:p>
        </w:tc>
        <w:tc>
          <w:tcPr>
            <w:tcW w:w="1134" w:type="dxa"/>
          </w:tcPr>
          <w:p w14:paraId="4F0A0222" w14:textId="77777777" w:rsidR="00234B19" w:rsidRPr="00146AD4" w:rsidRDefault="00234B19" w:rsidP="00BC44F4">
            <w:pPr>
              <w:spacing w:line="360" w:lineRule="auto"/>
              <w:rPr>
                <w:rFonts w:ascii="Arial" w:hAnsi="Arial" w:cs="Arial"/>
                <w:lang w:val="se-NO"/>
              </w:rPr>
            </w:pPr>
          </w:p>
        </w:tc>
      </w:tr>
      <w:tr w:rsidR="00234B19" w:rsidRPr="00146AD4" w14:paraId="7ADE141F" w14:textId="77777777" w:rsidTr="00BC44F4">
        <w:tc>
          <w:tcPr>
            <w:tcW w:w="5949" w:type="dxa"/>
          </w:tcPr>
          <w:p w14:paraId="0DFCA165" w14:textId="77777777" w:rsidR="00234B19" w:rsidRPr="00146AD4" w:rsidRDefault="00234B19" w:rsidP="00BC44F4">
            <w:pPr>
              <w:spacing w:line="360" w:lineRule="auto"/>
              <w:rPr>
                <w:rFonts w:ascii="Arial" w:hAnsi="Arial" w:cs="Arial"/>
                <w:lang w:val="se-NO"/>
              </w:rPr>
            </w:pPr>
            <w:r w:rsidRPr="00146AD4">
              <w:rPr>
                <w:rFonts w:ascii="Arial" w:hAnsi="Arial" w:cs="Arial"/>
                <w:lang w:val="se-NO"/>
              </w:rPr>
              <w:t>- Kulturm</w:t>
            </w:r>
            <w:r>
              <w:rPr>
                <w:rFonts w:ascii="Arial" w:hAnsi="Arial" w:cs="Arial"/>
                <w:lang w:val="se-NO"/>
              </w:rPr>
              <w:t xml:space="preserve">uitu lea erenoamáš dehálaš resursa báikkálaš ovdáneapmái ja árvoháhkamii </w:t>
            </w:r>
          </w:p>
        </w:tc>
        <w:tc>
          <w:tcPr>
            <w:tcW w:w="850" w:type="dxa"/>
          </w:tcPr>
          <w:p w14:paraId="2FC853D8" w14:textId="77777777" w:rsidR="00234B19" w:rsidRPr="00146AD4" w:rsidRDefault="00234B19" w:rsidP="00BC44F4">
            <w:pPr>
              <w:spacing w:line="360" w:lineRule="auto"/>
              <w:rPr>
                <w:rFonts w:ascii="Arial" w:hAnsi="Arial" w:cs="Arial"/>
                <w:lang w:val="se-NO"/>
              </w:rPr>
            </w:pPr>
          </w:p>
        </w:tc>
        <w:tc>
          <w:tcPr>
            <w:tcW w:w="993" w:type="dxa"/>
          </w:tcPr>
          <w:p w14:paraId="33454921" w14:textId="77777777" w:rsidR="00234B19" w:rsidRPr="00146AD4" w:rsidRDefault="00234B19" w:rsidP="00BC44F4">
            <w:pPr>
              <w:spacing w:line="360" w:lineRule="auto"/>
              <w:rPr>
                <w:rFonts w:ascii="Arial" w:hAnsi="Arial" w:cs="Arial"/>
                <w:lang w:val="se-NO"/>
              </w:rPr>
            </w:pPr>
          </w:p>
        </w:tc>
        <w:tc>
          <w:tcPr>
            <w:tcW w:w="850" w:type="dxa"/>
          </w:tcPr>
          <w:p w14:paraId="041351A8" w14:textId="77777777" w:rsidR="00234B19" w:rsidRPr="00146AD4" w:rsidRDefault="00234B19" w:rsidP="00BC44F4">
            <w:pPr>
              <w:spacing w:line="360" w:lineRule="auto"/>
              <w:rPr>
                <w:rFonts w:ascii="Arial" w:hAnsi="Arial" w:cs="Arial"/>
                <w:lang w:val="se-NO"/>
              </w:rPr>
            </w:pPr>
          </w:p>
        </w:tc>
        <w:tc>
          <w:tcPr>
            <w:tcW w:w="1134" w:type="dxa"/>
          </w:tcPr>
          <w:p w14:paraId="74304543" w14:textId="77777777" w:rsidR="00234B19" w:rsidRPr="00146AD4" w:rsidRDefault="00234B19" w:rsidP="00BC44F4">
            <w:pPr>
              <w:spacing w:line="360" w:lineRule="auto"/>
              <w:rPr>
                <w:rFonts w:ascii="Arial" w:hAnsi="Arial" w:cs="Arial"/>
                <w:lang w:val="se-NO"/>
              </w:rPr>
            </w:pPr>
          </w:p>
        </w:tc>
      </w:tr>
    </w:tbl>
    <w:p w14:paraId="34B6E1F9" w14:textId="77777777" w:rsidR="00234B19" w:rsidRPr="00146AD4" w:rsidRDefault="00234B19" w:rsidP="00234B19">
      <w:pPr>
        <w:spacing w:line="360" w:lineRule="auto"/>
        <w:rPr>
          <w:rFonts w:ascii="Arial" w:hAnsi="Arial" w:cs="Arial"/>
          <w:lang w:val="se-NO"/>
        </w:rPr>
      </w:pPr>
    </w:p>
    <w:p w14:paraId="6707D8E8" w14:textId="77777777" w:rsidR="00234B19" w:rsidRPr="00146AD4" w:rsidRDefault="00234B19" w:rsidP="00234B19">
      <w:pPr>
        <w:rPr>
          <w:lang w:val="se-NO"/>
        </w:rPr>
      </w:pPr>
    </w:p>
    <w:p w14:paraId="4EC77A09" w14:textId="3319391D" w:rsidR="00CD7B11" w:rsidRDefault="00CD7B11" w:rsidP="00234B19">
      <w:pPr>
        <w:rPr>
          <w:rFonts w:ascii="Arial" w:hAnsi="Arial" w:cs="Arial"/>
        </w:rPr>
      </w:pPr>
      <w:r>
        <w:rPr>
          <w:rFonts w:ascii="Arial" w:hAnsi="Arial" w:cs="Arial"/>
        </w:rPr>
        <w:br w:type="page"/>
      </w:r>
    </w:p>
    <w:p w14:paraId="261A9373" w14:textId="77777777" w:rsidR="00BC68D0" w:rsidRPr="004503E3" w:rsidRDefault="00BC68D0" w:rsidP="00712B49">
      <w:pPr>
        <w:spacing w:line="360" w:lineRule="auto"/>
        <w:rPr>
          <w:rFonts w:ascii="Arial" w:hAnsi="Arial" w:cs="Arial"/>
        </w:rPr>
      </w:pPr>
    </w:p>
    <w:p w14:paraId="08188F4B" w14:textId="6B8F68CB" w:rsidR="002F31C9" w:rsidRPr="00246EAE" w:rsidRDefault="00516E06" w:rsidP="00246EAE">
      <w:pPr>
        <w:pStyle w:val="Overskrift1"/>
        <w:numPr>
          <w:ilvl w:val="0"/>
          <w:numId w:val="27"/>
        </w:numPr>
        <w:spacing w:after="240" w:line="360" w:lineRule="auto"/>
        <w:rPr>
          <w:rFonts w:ascii="Arial" w:hAnsi="Arial" w:cs="Arial"/>
        </w:rPr>
      </w:pPr>
      <w:bookmarkStart w:id="15" w:name="_Toc90465397"/>
      <w:r w:rsidRPr="00246EAE">
        <w:rPr>
          <w:rFonts w:ascii="Arial" w:hAnsi="Arial" w:cs="Arial"/>
          <w:lang w:val="se-NO"/>
        </w:rPr>
        <w:t>Vuoruhuvvon fáttát</w:t>
      </w:r>
      <w:bookmarkEnd w:id="15"/>
    </w:p>
    <w:p w14:paraId="313DF149" w14:textId="00D8E9D6" w:rsidR="002F31C9" w:rsidRDefault="00516E06" w:rsidP="002F31C9">
      <w:pPr>
        <w:spacing w:line="360" w:lineRule="auto"/>
        <w:rPr>
          <w:rFonts w:ascii="Arial" w:hAnsi="Arial" w:cs="Arial"/>
        </w:rPr>
      </w:pPr>
      <w:r>
        <w:rPr>
          <w:rFonts w:ascii="Arial" w:hAnsi="Arial" w:cs="Arial"/>
          <w:lang w:val="se-NO"/>
        </w:rPr>
        <w:t>Geahča mildosa vistešlájat skovvi</w:t>
      </w:r>
      <w:r w:rsidR="002F31C9" w:rsidRPr="00347411">
        <w:rPr>
          <w:rFonts w:ascii="Arial" w:hAnsi="Arial" w:cs="Arial"/>
        </w:rPr>
        <w:t>.</w:t>
      </w:r>
    </w:p>
    <w:p w14:paraId="56AB5AFB" w14:textId="77777777" w:rsidR="00BF3787" w:rsidRDefault="00BF3787" w:rsidP="002F31C9">
      <w:pPr>
        <w:spacing w:line="360" w:lineRule="auto"/>
        <w:rPr>
          <w:rFonts w:ascii="Arial" w:hAnsi="Arial" w:cs="Arial"/>
        </w:rPr>
      </w:pPr>
    </w:p>
    <w:p w14:paraId="55DEF7FB" w14:textId="0222C444" w:rsidR="001B53D8" w:rsidRPr="00246EAE" w:rsidRDefault="0017133F" w:rsidP="00246EAE">
      <w:pPr>
        <w:pStyle w:val="Overskrift1"/>
        <w:numPr>
          <w:ilvl w:val="0"/>
          <w:numId w:val="27"/>
        </w:numPr>
        <w:spacing w:after="240" w:line="360" w:lineRule="auto"/>
        <w:rPr>
          <w:rFonts w:ascii="Arial" w:hAnsi="Arial" w:cs="Arial"/>
          <w:lang w:val="se-NO"/>
        </w:rPr>
      </w:pPr>
      <w:bookmarkStart w:id="16" w:name="_Toc90465398"/>
      <w:r w:rsidRPr="00246EAE">
        <w:rPr>
          <w:rFonts w:ascii="Arial" w:hAnsi="Arial" w:cs="Arial"/>
          <w:lang w:val="se-NO"/>
        </w:rPr>
        <w:t>Refer</w:t>
      </w:r>
      <w:r w:rsidR="00516E06" w:rsidRPr="00246EAE">
        <w:rPr>
          <w:rFonts w:ascii="Arial" w:hAnsi="Arial" w:cs="Arial"/>
          <w:lang w:val="se-NO"/>
        </w:rPr>
        <w:t>á</w:t>
      </w:r>
      <w:r w:rsidRPr="00246EAE">
        <w:rPr>
          <w:rFonts w:ascii="Arial" w:hAnsi="Arial" w:cs="Arial"/>
          <w:lang w:val="se-NO"/>
        </w:rPr>
        <w:t>ns</w:t>
      </w:r>
      <w:r w:rsidR="00516E06" w:rsidRPr="00246EAE">
        <w:rPr>
          <w:rFonts w:ascii="Arial" w:hAnsi="Arial" w:cs="Arial"/>
          <w:lang w:val="se-NO"/>
        </w:rPr>
        <w:t>sat</w:t>
      </w:r>
      <w:bookmarkEnd w:id="16"/>
    </w:p>
    <w:p w14:paraId="31430993" w14:textId="582F21D4" w:rsidR="00021C4A" w:rsidRPr="0039070A" w:rsidRDefault="00021C4A" w:rsidP="001B53D8">
      <w:pPr>
        <w:spacing w:line="240" w:lineRule="auto"/>
        <w:rPr>
          <w:rFonts w:ascii="Arial" w:hAnsi="Arial" w:cs="Arial"/>
          <w:lang w:val="se-NO"/>
        </w:rPr>
      </w:pPr>
      <w:r w:rsidRPr="0039070A">
        <w:rPr>
          <w:rFonts w:ascii="Arial" w:hAnsi="Arial" w:cs="Arial"/>
          <w:lang w:val="se-NO"/>
        </w:rPr>
        <w:t>Ne</w:t>
      </w:r>
      <w:r w:rsidR="00516E06" w:rsidRPr="0039070A">
        <w:rPr>
          <w:rFonts w:ascii="Arial" w:hAnsi="Arial" w:cs="Arial"/>
          <w:lang w:val="se-NO"/>
        </w:rPr>
        <w:t>a</w:t>
      </w:r>
      <w:r w:rsidR="0039070A">
        <w:rPr>
          <w:rFonts w:ascii="Arial" w:hAnsi="Arial" w:cs="Arial"/>
          <w:lang w:val="se-NO"/>
        </w:rPr>
        <w:t>h</w:t>
      </w:r>
      <w:r w:rsidRPr="0039070A">
        <w:rPr>
          <w:rFonts w:ascii="Arial" w:hAnsi="Arial" w:cs="Arial"/>
          <w:lang w:val="se-NO"/>
        </w:rPr>
        <w:t>tt</w:t>
      </w:r>
      <w:r w:rsidR="00516E06" w:rsidRPr="0039070A">
        <w:rPr>
          <w:rFonts w:ascii="Arial" w:hAnsi="Arial" w:cs="Arial"/>
          <w:lang w:val="se-NO"/>
        </w:rPr>
        <w:t>a</w:t>
      </w:r>
      <w:r w:rsidRPr="0039070A">
        <w:rPr>
          <w:rFonts w:ascii="Arial" w:hAnsi="Arial" w:cs="Arial"/>
          <w:lang w:val="se-NO"/>
        </w:rPr>
        <w:t>dokume</w:t>
      </w:r>
      <w:r w:rsidR="00516E06" w:rsidRPr="0039070A">
        <w:rPr>
          <w:rFonts w:ascii="Arial" w:hAnsi="Arial" w:cs="Arial"/>
          <w:lang w:val="se-NO"/>
        </w:rPr>
        <w:t>ant</w:t>
      </w:r>
      <w:r w:rsidRPr="0039070A">
        <w:rPr>
          <w:rFonts w:ascii="Arial" w:hAnsi="Arial" w:cs="Arial"/>
          <w:lang w:val="se-NO"/>
        </w:rPr>
        <w:t>t</w:t>
      </w:r>
      <w:r w:rsidR="00516E06" w:rsidRPr="0039070A">
        <w:rPr>
          <w:rFonts w:ascii="Arial" w:hAnsi="Arial" w:cs="Arial"/>
          <w:lang w:val="se-NO"/>
        </w:rPr>
        <w:t>at</w:t>
      </w:r>
      <w:r w:rsidRPr="0039070A">
        <w:rPr>
          <w:rFonts w:ascii="Arial" w:hAnsi="Arial" w:cs="Arial"/>
          <w:lang w:val="se-NO"/>
        </w:rPr>
        <w:t>:</w:t>
      </w:r>
    </w:p>
    <w:p w14:paraId="528C762D" w14:textId="22643C2B" w:rsidR="006B2E3D" w:rsidRDefault="00E74F79" w:rsidP="001B53D8">
      <w:pPr>
        <w:spacing w:line="240" w:lineRule="auto"/>
        <w:rPr>
          <w:rFonts w:ascii="Arial" w:hAnsi="Arial" w:cs="Arial"/>
        </w:rPr>
      </w:pPr>
      <w:r w:rsidRPr="00CE1E76">
        <w:rPr>
          <w:rFonts w:ascii="Arial" w:hAnsi="Arial" w:cs="Arial"/>
        </w:rPr>
        <w:t xml:space="preserve">Christensen, Sigurd, Even Bratberg. 2021. </w:t>
      </w:r>
      <w:r w:rsidRPr="00E74F79">
        <w:rPr>
          <w:rFonts w:ascii="Arial" w:hAnsi="Arial" w:cs="Arial"/>
        </w:rPr>
        <w:t>«Bureising.</w:t>
      </w:r>
      <w:r w:rsidR="00A736A9">
        <w:rPr>
          <w:rFonts w:ascii="Arial" w:hAnsi="Arial" w:cs="Arial"/>
        </w:rPr>
        <w:t>»</w:t>
      </w:r>
      <w:r w:rsidRPr="00E74F79">
        <w:rPr>
          <w:rFonts w:ascii="Arial" w:hAnsi="Arial" w:cs="Arial"/>
        </w:rPr>
        <w:t xml:space="preserve"> Store norske leksikon. </w:t>
      </w:r>
      <w:hyperlink r:id="rId21" w:history="1">
        <w:r w:rsidRPr="00F30CE4">
          <w:rPr>
            <w:rStyle w:val="Hyperkobling"/>
            <w:rFonts w:ascii="Arial" w:hAnsi="Arial" w:cs="Arial"/>
          </w:rPr>
          <w:t>https://www.snl.no/bureising</w:t>
        </w:r>
      </w:hyperlink>
      <w:r w:rsidR="00874974" w:rsidRPr="00347411">
        <w:rPr>
          <w:rFonts w:ascii="Arial" w:hAnsi="Arial" w:cs="Arial"/>
        </w:rPr>
        <w:t xml:space="preserve"> </w:t>
      </w:r>
      <w:r w:rsidR="00961D49">
        <w:rPr>
          <w:rFonts w:ascii="Arial" w:hAnsi="Arial" w:cs="Arial"/>
        </w:rPr>
        <w:t xml:space="preserve"> </w:t>
      </w:r>
    </w:p>
    <w:p w14:paraId="37F8126E" w14:textId="135C4DBF" w:rsidR="00D05606" w:rsidRDefault="009F02E1" w:rsidP="00D05606">
      <w:pPr>
        <w:spacing w:line="240" w:lineRule="auto"/>
      </w:pPr>
      <w:r>
        <w:rPr>
          <w:rFonts w:ascii="Arial" w:hAnsi="Arial" w:cs="Arial"/>
        </w:rPr>
        <w:t>Riksantikvaren</w:t>
      </w:r>
      <w:r w:rsidR="00AB1E35">
        <w:rPr>
          <w:rFonts w:ascii="Arial" w:hAnsi="Arial" w:cs="Arial"/>
        </w:rPr>
        <w:t>.</w:t>
      </w:r>
      <w:r>
        <w:rPr>
          <w:rFonts w:ascii="Arial" w:hAnsi="Arial" w:cs="Arial"/>
        </w:rPr>
        <w:t xml:space="preserve"> 2013. «</w:t>
      </w:r>
      <w:r w:rsidR="00D05606">
        <w:rPr>
          <w:rFonts w:ascii="Arial" w:hAnsi="Arial" w:cs="Arial"/>
        </w:rPr>
        <w:t>Kulturminneplan</w:t>
      </w:r>
      <w:r>
        <w:rPr>
          <w:rFonts w:ascii="Arial" w:hAnsi="Arial" w:cs="Arial"/>
        </w:rPr>
        <w:t xml:space="preserve"> for</w:t>
      </w:r>
      <w:r w:rsidRPr="00347411">
        <w:rPr>
          <w:rFonts w:ascii="Arial" w:hAnsi="Arial" w:cs="Arial"/>
        </w:rPr>
        <w:t xml:space="preserve"> kommune</w:t>
      </w:r>
      <w:r>
        <w:rPr>
          <w:rFonts w:ascii="Arial" w:hAnsi="Arial" w:cs="Arial"/>
        </w:rPr>
        <w:t>r</w:t>
      </w:r>
      <w:r w:rsidRPr="00347411">
        <w:rPr>
          <w:rFonts w:ascii="Arial" w:hAnsi="Arial" w:cs="Arial"/>
        </w:rPr>
        <w:t>.</w:t>
      </w:r>
      <w:r>
        <w:rPr>
          <w:rFonts w:ascii="Arial" w:hAnsi="Arial" w:cs="Arial"/>
        </w:rPr>
        <w:t>»</w:t>
      </w:r>
      <w:r w:rsidRPr="00347411">
        <w:rPr>
          <w:rFonts w:ascii="Arial" w:hAnsi="Arial" w:cs="Arial"/>
        </w:rPr>
        <w:t xml:space="preserve"> </w:t>
      </w:r>
      <w:hyperlink r:id="rId22" w:history="1">
        <w:r w:rsidR="00D05606" w:rsidRPr="00D05606">
          <w:rPr>
            <w:rStyle w:val="Hyperkobling"/>
            <w:rFonts w:ascii="Arial" w:hAnsi="Arial" w:cs="Arial"/>
          </w:rPr>
          <w:t>https://www.riksantikvaren.no/veileder/tre-veier-til-malet-kulturminneplan</w:t>
        </w:r>
      </w:hyperlink>
    </w:p>
    <w:p w14:paraId="78F309D5" w14:textId="2460FDDF" w:rsidR="007B1281" w:rsidRDefault="00E74F79" w:rsidP="00D05606">
      <w:pPr>
        <w:spacing w:line="240" w:lineRule="auto"/>
        <w:rPr>
          <w:rFonts w:ascii="Arial" w:hAnsi="Arial" w:cs="Arial"/>
        </w:rPr>
      </w:pPr>
      <w:r w:rsidRPr="00BF3787">
        <w:rPr>
          <w:rFonts w:ascii="Arial" w:hAnsi="Arial" w:cs="Arial"/>
        </w:rPr>
        <w:t>Riksantikvaren</w:t>
      </w:r>
      <w:r>
        <w:rPr>
          <w:rFonts w:ascii="Arial" w:hAnsi="Arial" w:cs="Arial"/>
        </w:rPr>
        <w:t>. 2015</w:t>
      </w:r>
      <w:r w:rsidR="00A736A9">
        <w:rPr>
          <w:rFonts w:ascii="Arial" w:hAnsi="Arial" w:cs="Arial"/>
        </w:rPr>
        <w:t>.</w:t>
      </w:r>
      <w:r w:rsidRPr="00BF3787">
        <w:rPr>
          <w:rFonts w:ascii="Arial" w:hAnsi="Arial" w:cs="Arial"/>
        </w:rPr>
        <w:t xml:space="preserve"> </w:t>
      </w:r>
      <w:r>
        <w:rPr>
          <w:rFonts w:ascii="Arial" w:hAnsi="Arial" w:cs="Arial"/>
        </w:rPr>
        <w:t>«</w:t>
      </w:r>
      <w:r w:rsidR="00021C4A" w:rsidRPr="00BF3787">
        <w:rPr>
          <w:rFonts w:ascii="Arial" w:hAnsi="Arial" w:cs="Arial"/>
        </w:rPr>
        <w:t>Fredningsstrategi mot 2020 for kulturminneforvaltningen</w:t>
      </w:r>
      <w:r>
        <w:rPr>
          <w:rFonts w:ascii="Arial" w:hAnsi="Arial" w:cs="Arial"/>
        </w:rPr>
        <w:t xml:space="preserve">.» </w:t>
      </w:r>
      <w:hyperlink r:id="rId23" w:history="1">
        <w:r w:rsidRPr="00F30CE4">
          <w:rPr>
            <w:rStyle w:val="Hyperkobling"/>
            <w:rFonts w:ascii="Arial" w:hAnsi="Arial" w:cs="Arial"/>
          </w:rPr>
          <w:t>https://www.ra.brage.unit.no/ra-xmlui/handle/11250/285158</w:t>
        </w:r>
      </w:hyperlink>
    </w:p>
    <w:p w14:paraId="24DEC8CC" w14:textId="136547B2" w:rsidR="00021C4A" w:rsidRDefault="00516E06" w:rsidP="007B1281">
      <w:pPr>
        <w:rPr>
          <w:rFonts w:ascii="Arial" w:hAnsi="Arial" w:cs="Arial"/>
        </w:rPr>
      </w:pPr>
      <w:r>
        <w:rPr>
          <w:rFonts w:ascii="Arial" w:hAnsi="Arial" w:cs="Arial"/>
          <w:lang w:val="se-NO"/>
        </w:rPr>
        <w:t>Deaddiluvvon dokumeanttat</w:t>
      </w:r>
      <w:r w:rsidR="00021C4A">
        <w:rPr>
          <w:rFonts w:ascii="Arial" w:hAnsi="Arial" w:cs="Arial"/>
        </w:rPr>
        <w:t>:</w:t>
      </w:r>
    </w:p>
    <w:p w14:paraId="25DBC43C" w14:textId="3D99B90F" w:rsidR="00021C4A" w:rsidRDefault="00021C4A" w:rsidP="001B53D8">
      <w:pPr>
        <w:spacing w:line="240" w:lineRule="auto"/>
        <w:rPr>
          <w:rFonts w:ascii="Arial" w:hAnsi="Arial" w:cs="Arial"/>
        </w:rPr>
      </w:pPr>
      <w:r w:rsidRPr="004A3ED8">
        <w:rPr>
          <w:rFonts w:ascii="Arial" w:hAnsi="Arial" w:cs="Arial"/>
        </w:rPr>
        <w:t>Andresen, Astri</w:t>
      </w:r>
      <w:r>
        <w:rPr>
          <w:rFonts w:ascii="Arial" w:hAnsi="Arial" w:cs="Arial"/>
        </w:rPr>
        <w:t>,</w:t>
      </w:r>
      <w:r w:rsidRPr="004A3ED8">
        <w:rPr>
          <w:rFonts w:ascii="Arial" w:hAnsi="Arial" w:cs="Arial"/>
        </w:rPr>
        <w:t xml:space="preserve"> </w:t>
      </w:r>
      <w:r w:rsidR="007B1281">
        <w:rPr>
          <w:rFonts w:ascii="Arial" w:hAnsi="Arial" w:cs="Arial"/>
        </w:rPr>
        <w:t xml:space="preserve">Bjørg </w:t>
      </w:r>
      <w:r w:rsidRPr="004A3ED8">
        <w:rPr>
          <w:rFonts w:ascii="Arial" w:hAnsi="Arial" w:cs="Arial"/>
        </w:rPr>
        <w:t>Evjen</w:t>
      </w:r>
      <w:r w:rsidR="007B1281">
        <w:rPr>
          <w:rFonts w:ascii="Arial" w:hAnsi="Arial" w:cs="Arial"/>
        </w:rPr>
        <w:t>,</w:t>
      </w:r>
      <w:r w:rsidRPr="004A3ED8">
        <w:rPr>
          <w:rFonts w:ascii="Arial" w:hAnsi="Arial" w:cs="Arial"/>
        </w:rPr>
        <w:t xml:space="preserve"> </w:t>
      </w:r>
      <w:r w:rsidR="007B1281" w:rsidRPr="004A3ED8">
        <w:rPr>
          <w:rFonts w:ascii="Arial" w:hAnsi="Arial" w:cs="Arial"/>
        </w:rPr>
        <w:t>Teemu</w:t>
      </w:r>
      <w:r w:rsidRPr="004A3ED8">
        <w:rPr>
          <w:rFonts w:ascii="Arial" w:hAnsi="Arial" w:cs="Arial"/>
        </w:rPr>
        <w:t xml:space="preserve"> </w:t>
      </w:r>
      <w:proofErr w:type="spellStart"/>
      <w:r w:rsidRPr="004A3ED8">
        <w:rPr>
          <w:rFonts w:ascii="Arial" w:hAnsi="Arial" w:cs="Arial"/>
        </w:rPr>
        <w:t>Ryymin</w:t>
      </w:r>
      <w:proofErr w:type="spellEnd"/>
      <w:r w:rsidR="007B1281">
        <w:rPr>
          <w:rFonts w:ascii="Arial" w:hAnsi="Arial" w:cs="Arial"/>
        </w:rPr>
        <w:t>. 2021.</w:t>
      </w:r>
      <w:r>
        <w:rPr>
          <w:rFonts w:ascii="Arial" w:hAnsi="Arial" w:cs="Arial"/>
        </w:rPr>
        <w:t xml:space="preserve"> </w:t>
      </w:r>
      <w:r w:rsidRPr="007B1281">
        <w:rPr>
          <w:rFonts w:ascii="Arial" w:hAnsi="Arial" w:cs="Arial"/>
          <w:i/>
          <w:iCs/>
        </w:rPr>
        <w:t>Samenes historie fra 1751 til 2010</w:t>
      </w:r>
      <w:r w:rsidR="007B1281">
        <w:rPr>
          <w:rFonts w:ascii="Arial" w:hAnsi="Arial" w:cs="Arial"/>
        </w:rPr>
        <w:t xml:space="preserve">. Oslo: </w:t>
      </w:r>
      <w:r>
        <w:rPr>
          <w:rFonts w:ascii="Arial" w:hAnsi="Arial" w:cs="Arial"/>
        </w:rPr>
        <w:t>Cappelen Damm</w:t>
      </w:r>
      <w:r w:rsidR="007B1281">
        <w:rPr>
          <w:rFonts w:ascii="Arial" w:hAnsi="Arial" w:cs="Arial"/>
        </w:rPr>
        <w:t>.</w:t>
      </w:r>
    </w:p>
    <w:p w14:paraId="26BE4C7F" w14:textId="6369B3D8" w:rsidR="00021C4A" w:rsidRDefault="00021C4A" w:rsidP="00021C4A">
      <w:pPr>
        <w:spacing w:line="240" w:lineRule="auto"/>
        <w:rPr>
          <w:rFonts w:ascii="Arial" w:hAnsi="Arial" w:cs="Arial"/>
        </w:rPr>
      </w:pPr>
      <w:r w:rsidRPr="004503E3">
        <w:rPr>
          <w:rFonts w:ascii="Arial" w:hAnsi="Arial" w:cs="Arial"/>
        </w:rPr>
        <w:t xml:space="preserve">Brekke, Nils Georg, </w:t>
      </w:r>
      <w:r w:rsidR="003E0722" w:rsidRPr="004503E3">
        <w:rPr>
          <w:rFonts w:ascii="Arial" w:hAnsi="Arial" w:cs="Arial"/>
        </w:rPr>
        <w:t xml:space="preserve">Per Jonas </w:t>
      </w:r>
      <w:r w:rsidRPr="004503E3">
        <w:rPr>
          <w:rFonts w:ascii="Arial" w:hAnsi="Arial" w:cs="Arial"/>
        </w:rPr>
        <w:t xml:space="preserve">Nordhagen, </w:t>
      </w:r>
      <w:r w:rsidR="003E0722" w:rsidRPr="003E0722">
        <w:rPr>
          <w:rFonts w:ascii="Arial" w:hAnsi="Arial" w:cs="Arial"/>
        </w:rPr>
        <w:t xml:space="preserve">Siri Skjold </w:t>
      </w:r>
      <w:proofErr w:type="spellStart"/>
      <w:r w:rsidRPr="004503E3">
        <w:rPr>
          <w:rFonts w:ascii="Arial" w:hAnsi="Arial" w:cs="Arial"/>
        </w:rPr>
        <w:t>Lexau</w:t>
      </w:r>
      <w:proofErr w:type="spellEnd"/>
      <w:r w:rsidR="003E0722">
        <w:rPr>
          <w:rFonts w:ascii="Arial" w:hAnsi="Arial" w:cs="Arial"/>
        </w:rPr>
        <w:t>. 2003.</w:t>
      </w:r>
      <w:r w:rsidRPr="004503E3">
        <w:rPr>
          <w:rFonts w:ascii="Arial" w:hAnsi="Arial" w:cs="Arial"/>
        </w:rPr>
        <w:t xml:space="preserve"> </w:t>
      </w:r>
      <w:r w:rsidRPr="003E0722">
        <w:rPr>
          <w:rFonts w:ascii="Arial" w:hAnsi="Arial" w:cs="Arial"/>
          <w:i/>
          <w:iCs/>
        </w:rPr>
        <w:t xml:space="preserve">Norsk arkitekturhistorie </w:t>
      </w:r>
      <w:proofErr w:type="spellStart"/>
      <w:r w:rsidRPr="003E0722">
        <w:rPr>
          <w:rFonts w:ascii="Arial" w:hAnsi="Arial" w:cs="Arial"/>
          <w:i/>
          <w:iCs/>
        </w:rPr>
        <w:t>frå</w:t>
      </w:r>
      <w:proofErr w:type="spellEnd"/>
      <w:r w:rsidRPr="003E0722">
        <w:rPr>
          <w:rFonts w:ascii="Arial" w:hAnsi="Arial" w:cs="Arial"/>
          <w:i/>
          <w:iCs/>
        </w:rPr>
        <w:t xml:space="preserve"> steinalder og bronsealder til det 21. hundreåret</w:t>
      </w:r>
      <w:r w:rsidR="003E0722">
        <w:rPr>
          <w:rFonts w:ascii="Arial" w:hAnsi="Arial" w:cs="Arial"/>
        </w:rPr>
        <w:t>.</w:t>
      </w:r>
      <w:r w:rsidRPr="00347411">
        <w:rPr>
          <w:rFonts w:ascii="Arial" w:hAnsi="Arial" w:cs="Arial"/>
        </w:rPr>
        <w:t xml:space="preserve"> Osl</w:t>
      </w:r>
      <w:r w:rsidR="003E0722">
        <w:rPr>
          <w:rFonts w:ascii="Arial" w:hAnsi="Arial" w:cs="Arial"/>
        </w:rPr>
        <w:t>o: Samlaget.</w:t>
      </w:r>
    </w:p>
    <w:p w14:paraId="59F96A30" w14:textId="75501A8D" w:rsidR="00021C4A" w:rsidRDefault="0039070A" w:rsidP="00021C4A">
      <w:pPr>
        <w:spacing w:line="240" w:lineRule="auto"/>
        <w:rPr>
          <w:rFonts w:ascii="Arial" w:hAnsi="Arial" w:cs="Arial"/>
          <w:lang w:val="nn-NO"/>
        </w:rPr>
      </w:pPr>
      <w:hyperlink r:id="rId24" w:history="1">
        <w:r w:rsidR="00021C4A" w:rsidRPr="00347411">
          <w:rPr>
            <w:rFonts w:ascii="Arial" w:hAnsi="Arial" w:cs="Arial"/>
          </w:rPr>
          <w:t>Hage, Ingebjørg</w:t>
        </w:r>
      </w:hyperlink>
      <w:r w:rsidR="007B21DC">
        <w:rPr>
          <w:rFonts w:ascii="Arial" w:hAnsi="Arial" w:cs="Arial"/>
        </w:rPr>
        <w:t>.</w:t>
      </w:r>
      <w:r w:rsidR="00021C4A" w:rsidRPr="00347411">
        <w:rPr>
          <w:rFonts w:ascii="Arial" w:hAnsi="Arial" w:cs="Arial"/>
        </w:rPr>
        <w:t xml:space="preserve"> </w:t>
      </w:r>
      <w:r w:rsidR="007B21DC">
        <w:rPr>
          <w:rFonts w:ascii="Arial" w:hAnsi="Arial" w:cs="Arial"/>
        </w:rPr>
        <w:t xml:space="preserve">1999. </w:t>
      </w:r>
      <w:r w:rsidR="007B21DC" w:rsidRPr="007B21DC">
        <w:rPr>
          <w:rFonts w:ascii="Arial" w:hAnsi="Arial" w:cs="Arial"/>
          <w:i/>
          <w:iCs/>
        </w:rPr>
        <w:t>S</w:t>
      </w:r>
      <w:r w:rsidR="00021C4A" w:rsidRPr="007B21DC">
        <w:rPr>
          <w:rFonts w:ascii="Arial" w:hAnsi="Arial" w:cs="Arial"/>
          <w:i/>
          <w:iCs/>
        </w:rPr>
        <w:t xml:space="preserve">om fugl Fønix av asken? </w:t>
      </w:r>
      <w:proofErr w:type="spellStart"/>
      <w:r w:rsidR="00021C4A" w:rsidRPr="007B21DC">
        <w:rPr>
          <w:rFonts w:ascii="Arial" w:hAnsi="Arial" w:cs="Arial"/>
          <w:i/>
          <w:iCs/>
        </w:rPr>
        <w:t>Gjenreisingshus</w:t>
      </w:r>
      <w:proofErr w:type="spellEnd"/>
      <w:r w:rsidR="00021C4A" w:rsidRPr="007B21DC">
        <w:rPr>
          <w:rFonts w:ascii="Arial" w:hAnsi="Arial" w:cs="Arial"/>
          <w:i/>
          <w:iCs/>
        </w:rPr>
        <w:t xml:space="preserve"> i Nord-Troms og Finnmark</w:t>
      </w:r>
      <w:r w:rsidR="007B21DC">
        <w:rPr>
          <w:rFonts w:ascii="Arial" w:hAnsi="Arial" w:cs="Arial"/>
        </w:rPr>
        <w:t>. Oslo:</w:t>
      </w:r>
      <w:r w:rsidR="0067481A">
        <w:rPr>
          <w:rFonts w:ascii="Arial" w:hAnsi="Arial" w:cs="Arial"/>
        </w:rPr>
        <w:t xml:space="preserve"> </w:t>
      </w:r>
      <w:r w:rsidR="007B21DC">
        <w:rPr>
          <w:rFonts w:ascii="Arial" w:hAnsi="Arial" w:cs="Arial"/>
        </w:rPr>
        <w:t xml:space="preserve">Ad Notam Gyldendal. </w:t>
      </w:r>
    </w:p>
    <w:p w14:paraId="11CDFF0D" w14:textId="72DC29C3" w:rsidR="00021C4A" w:rsidRDefault="00021C4A" w:rsidP="001B53D8">
      <w:pPr>
        <w:spacing w:line="240" w:lineRule="auto"/>
        <w:rPr>
          <w:rFonts w:ascii="Arial" w:hAnsi="Arial" w:cs="Arial"/>
        </w:rPr>
      </w:pPr>
      <w:r w:rsidRPr="00347411">
        <w:rPr>
          <w:rFonts w:ascii="Arial" w:hAnsi="Arial" w:cs="Arial"/>
        </w:rPr>
        <w:t xml:space="preserve">Henriksen, </w:t>
      </w:r>
      <w:r>
        <w:rPr>
          <w:rFonts w:ascii="Arial" w:hAnsi="Arial" w:cs="Arial"/>
        </w:rPr>
        <w:t>Jan Erik</w:t>
      </w:r>
      <w:r w:rsidR="000F3311">
        <w:rPr>
          <w:rFonts w:ascii="Arial" w:hAnsi="Arial" w:cs="Arial"/>
        </w:rPr>
        <w:t>. 2016. «</w:t>
      </w:r>
      <w:r w:rsidRPr="00347411">
        <w:rPr>
          <w:rFonts w:ascii="Arial" w:hAnsi="Arial" w:cs="Arial"/>
        </w:rPr>
        <w:t>Samisk sosialt arbeid – fra ildsjeler til institusjonalisering?</w:t>
      </w:r>
      <w:r w:rsidR="000F3311">
        <w:rPr>
          <w:rFonts w:ascii="Arial" w:hAnsi="Arial" w:cs="Arial"/>
        </w:rPr>
        <w:t>» I</w:t>
      </w:r>
      <w:r w:rsidRPr="00347411">
        <w:rPr>
          <w:rFonts w:ascii="Arial" w:hAnsi="Arial" w:cs="Arial"/>
        </w:rPr>
        <w:t xml:space="preserve"> </w:t>
      </w:r>
      <w:r w:rsidRPr="000F3311">
        <w:rPr>
          <w:rFonts w:ascii="Arial" w:hAnsi="Arial" w:cs="Arial"/>
          <w:i/>
          <w:iCs/>
        </w:rPr>
        <w:t>NOU 2016: 18</w:t>
      </w:r>
      <w:r w:rsidRPr="00347411">
        <w:rPr>
          <w:rFonts w:ascii="Arial" w:hAnsi="Arial" w:cs="Arial"/>
        </w:rPr>
        <w:t xml:space="preserve"> </w:t>
      </w:r>
      <w:r w:rsidRPr="000F3311">
        <w:rPr>
          <w:rFonts w:ascii="Arial" w:hAnsi="Arial" w:cs="Arial"/>
          <w:i/>
          <w:iCs/>
        </w:rPr>
        <w:t>Hjertespråket</w:t>
      </w:r>
      <w:r w:rsidR="000F3311" w:rsidRPr="000F3311">
        <w:rPr>
          <w:rFonts w:ascii="Arial" w:hAnsi="Arial" w:cs="Arial"/>
          <w:i/>
          <w:iCs/>
        </w:rPr>
        <w:t xml:space="preserve"> – Forslag til lovverk, tiltak og ordninger for samiske språk</w:t>
      </w:r>
      <w:r w:rsidR="000F3311">
        <w:rPr>
          <w:rFonts w:ascii="Arial" w:hAnsi="Arial" w:cs="Arial"/>
        </w:rPr>
        <w:t>,</w:t>
      </w:r>
      <w:r w:rsidRPr="00347411">
        <w:rPr>
          <w:rFonts w:ascii="Arial" w:hAnsi="Arial" w:cs="Arial"/>
        </w:rPr>
        <w:t xml:space="preserve"> 66</w:t>
      </w:r>
      <w:r w:rsidR="000F3311">
        <w:rPr>
          <w:rFonts w:ascii="Arial" w:hAnsi="Arial" w:cs="Arial"/>
        </w:rPr>
        <w:t>. Oslo: Kommunal- og moderniseringsdepartementet.</w:t>
      </w:r>
    </w:p>
    <w:p w14:paraId="033B0DDD" w14:textId="047E6088" w:rsidR="00AA652B" w:rsidRDefault="00AA652B" w:rsidP="001B53D8">
      <w:pPr>
        <w:spacing w:line="240" w:lineRule="auto"/>
        <w:rPr>
          <w:rFonts w:ascii="Arial" w:hAnsi="Arial" w:cs="Arial"/>
        </w:rPr>
      </w:pPr>
      <w:proofErr w:type="spellStart"/>
      <w:r w:rsidRPr="00AA652B">
        <w:rPr>
          <w:rFonts w:ascii="Arial" w:hAnsi="Arial" w:cs="Arial"/>
        </w:rPr>
        <w:t>Kalvemo</w:t>
      </w:r>
      <w:proofErr w:type="spellEnd"/>
      <w:r w:rsidRPr="00AA652B">
        <w:rPr>
          <w:rFonts w:ascii="Arial" w:hAnsi="Arial" w:cs="Arial"/>
        </w:rPr>
        <w:t>, Johs</w:t>
      </w:r>
      <w:r>
        <w:rPr>
          <w:rFonts w:ascii="Arial" w:hAnsi="Arial" w:cs="Arial"/>
        </w:rPr>
        <w:t>.</w:t>
      </w:r>
      <w:r w:rsidRPr="00AA652B">
        <w:rPr>
          <w:rFonts w:ascii="Arial" w:hAnsi="Arial" w:cs="Arial"/>
        </w:rPr>
        <w:t xml:space="preserve"> 1974</w:t>
      </w:r>
      <w:r>
        <w:rPr>
          <w:rFonts w:ascii="Arial" w:hAnsi="Arial" w:cs="Arial"/>
        </w:rPr>
        <w:t>.</w:t>
      </w:r>
      <w:r w:rsidRPr="00AA652B">
        <w:rPr>
          <w:rFonts w:ascii="Arial" w:hAnsi="Arial" w:cs="Arial"/>
        </w:rPr>
        <w:t xml:space="preserve"> </w:t>
      </w:r>
      <w:r>
        <w:rPr>
          <w:rFonts w:ascii="Arial" w:hAnsi="Arial" w:cs="Arial"/>
        </w:rPr>
        <w:t>«</w:t>
      </w:r>
      <w:r w:rsidRPr="00AA652B">
        <w:rPr>
          <w:rFonts w:ascii="Arial" w:hAnsi="Arial" w:cs="Arial"/>
        </w:rPr>
        <w:t>Sosialt problem sett fra majoriteten, men etnisk problem sett fra samenes side</w:t>
      </w:r>
      <w:r>
        <w:rPr>
          <w:rFonts w:ascii="Arial" w:hAnsi="Arial" w:cs="Arial"/>
        </w:rPr>
        <w:t>.»</w:t>
      </w:r>
      <w:r w:rsidRPr="00AA652B">
        <w:rPr>
          <w:rFonts w:ascii="Arial" w:hAnsi="Arial" w:cs="Arial"/>
        </w:rPr>
        <w:t xml:space="preserve"> </w:t>
      </w:r>
      <w:r w:rsidRPr="00AA652B">
        <w:rPr>
          <w:rFonts w:ascii="Arial" w:hAnsi="Arial" w:cs="Arial"/>
          <w:i/>
          <w:iCs/>
        </w:rPr>
        <w:t>Sosionomen</w:t>
      </w:r>
      <w:r w:rsidRPr="00AA652B">
        <w:rPr>
          <w:rFonts w:ascii="Arial" w:hAnsi="Arial" w:cs="Arial"/>
        </w:rPr>
        <w:t xml:space="preserve"> 19.</w:t>
      </w:r>
    </w:p>
    <w:p w14:paraId="14EB1052" w14:textId="4753889B" w:rsidR="00F5029D" w:rsidRDefault="00F5029D" w:rsidP="001B53D8">
      <w:pPr>
        <w:spacing w:line="240" w:lineRule="auto"/>
        <w:rPr>
          <w:rFonts w:ascii="Arial" w:hAnsi="Arial" w:cs="Arial"/>
          <w:lang w:val="nn-NO"/>
        </w:rPr>
      </w:pPr>
      <w:r w:rsidRPr="00347411">
        <w:rPr>
          <w:rFonts w:ascii="Arial" w:hAnsi="Arial" w:cs="Arial"/>
          <w:lang w:val="nn-NO"/>
        </w:rPr>
        <w:t>Niemi, Einar</w:t>
      </w:r>
      <w:r w:rsidR="00C65CD5">
        <w:rPr>
          <w:rFonts w:ascii="Arial" w:hAnsi="Arial" w:cs="Arial"/>
          <w:lang w:val="nn-NO"/>
        </w:rPr>
        <w:t>. 1983.</w:t>
      </w:r>
      <w:r w:rsidRPr="00347411">
        <w:rPr>
          <w:rFonts w:ascii="Arial" w:hAnsi="Arial" w:cs="Arial"/>
          <w:lang w:val="nn-NO"/>
        </w:rPr>
        <w:t xml:space="preserve"> </w:t>
      </w:r>
      <w:r w:rsidR="00C65CD5">
        <w:rPr>
          <w:rFonts w:ascii="Arial" w:hAnsi="Arial" w:cs="Arial"/>
          <w:lang w:val="nn-NO"/>
        </w:rPr>
        <w:t>«</w:t>
      </w:r>
      <w:r w:rsidRPr="00347411">
        <w:rPr>
          <w:rFonts w:ascii="Arial" w:hAnsi="Arial" w:cs="Arial"/>
          <w:lang w:val="nn-NO"/>
        </w:rPr>
        <w:t>Byggeskikk og arkitektur i Finnmark</w:t>
      </w:r>
      <w:r w:rsidR="00C65CD5">
        <w:rPr>
          <w:rFonts w:ascii="Arial" w:hAnsi="Arial" w:cs="Arial"/>
          <w:lang w:val="nn-NO"/>
        </w:rPr>
        <w:t xml:space="preserve">.» I </w:t>
      </w:r>
      <w:r w:rsidR="00C65CD5" w:rsidRPr="00C65CD5">
        <w:rPr>
          <w:rFonts w:ascii="Arial" w:hAnsi="Arial" w:cs="Arial"/>
          <w:i/>
          <w:iCs/>
          <w:lang w:val="nn-NO"/>
        </w:rPr>
        <w:t xml:space="preserve">Foreningen til norske </w:t>
      </w:r>
      <w:proofErr w:type="spellStart"/>
      <w:r w:rsidR="00C65CD5" w:rsidRPr="00C65CD5">
        <w:rPr>
          <w:rFonts w:ascii="Arial" w:hAnsi="Arial" w:cs="Arial"/>
          <w:i/>
          <w:iCs/>
          <w:lang w:val="nn-NO"/>
        </w:rPr>
        <w:t>fortidsminnesmerkers</w:t>
      </w:r>
      <w:proofErr w:type="spellEnd"/>
      <w:r w:rsidR="00C65CD5" w:rsidRPr="00C65CD5">
        <w:rPr>
          <w:rFonts w:ascii="Arial" w:hAnsi="Arial" w:cs="Arial"/>
          <w:i/>
          <w:iCs/>
          <w:lang w:val="nn-NO"/>
        </w:rPr>
        <w:t xml:space="preserve"> bevaring. Årbok 1983</w:t>
      </w:r>
      <w:r w:rsidR="00C65CD5">
        <w:rPr>
          <w:rFonts w:ascii="Arial" w:hAnsi="Arial" w:cs="Arial"/>
          <w:i/>
          <w:iCs/>
          <w:lang w:val="nn-NO"/>
        </w:rPr>
        <w:t>,</w:t>
      </w:r>
      <w:r w:rsidR="00C65CD5" w:rsidRPr="00C65CD5">
        <w:rPr>
          <w:rFonts w:ascii="Arial" w:hAnsi="Arial" w:cs="Arial"/>
          <w:i/>
          <w:iCs/>
          <w:lang w:val="nn-NO"/>
        </w:rPr>
        <w:t xml:space="preserve"> </w:t>
      </w:r>
      <w:r w:rsidR="00C65CD5">
        <w:rPr>
          <w:rFonts w:ascii="Arial" w:hAnsi="Arial" w:cs="Arial"/>
          <w:lang w:val="nn-NO"/>
        </w:rPr>
        <w:t xml:space="preserve">57. Oslo: </w:t>
      </w:r>
      <w:r w:rsidR="00C65CD5" w:rsidRPr="00C65CD5">
        <w:rPr>
          <w:rFonts w:ascii="Arial" w:hAnsi="Arial" w:cs="Arial"/>
          <w:lang w:val="nn-NO"/>
        </w:rPr>
        <w:t>Foreningen Norske Fortidsminnesmerkers bevaring</w:t>
      </w:r>
      <w:r w:rsidR="00C65CD5">
        <w:rPr>
          <w:rFonts w:ascii="Arial" w:hAnsi="Arial" w:cs="Arial"/>
          <w:lang w:val="nn-NO"/>
        </w:rPr>
        <w:t>.</w:t>
      </w:r>
    </w:p>
    <w:p w14:paraId="5FA54756" w14:textId="55549A65" w:rsidR="002C1DEC" w:rsidRDefault="002C1DEC" w:rsidP="001B53D8">
      <w:pPr>
        <w:spacing w:line="240" w:lineRule="auto"/>
        <w:rPr>
          <w:rFonts w:ascii="Arial" w:hAnsi="Arial" w:cs="Arial"/>
        </w:rPr>
      </w:pPr>
      <w:r w:rsidRPr="00347411">
        <w:rPr>
          <w:rFonts w:ascii="Arial" w:hAnsi="Arial" w:cs="Arial"/>
        </w:rPr>
        <w:t>NOU 1995:</w:t>
      </w:r>
      <w:r w:rsidR="00C411AA">
        <w:rPr>
          <w:rFonts w:ascii="Arial" w:hAnsi="Arial" w:cs="Arial"/>
        </w:rPr>
        <w:t xml:space="preserve"> </w:t>
      </w:r>
      <w:r w:rsidRPr="00347411">
        <w:rPr>
          <w:rFonts w:ascii="Arial" w:hAnsi="Arial" w:cs="Arial"/>
        </w:rPr>
        <w:t xml:space="preserve">6 </w:t>
      </w:r>
      <w:r w:rsidR="00C411AA" w:rsidRPr="00C411AA">
        <w:rPr>
          <w:rFonts w:ascii="Arial" w:hAnsi="Arial" w:cs="Arial"/>
          <w:i/>
          <w:iCs/>
        </w:rPr>
        <w:t>Plan for helse- og sosialtjenester til den samiske befolkning i Norge</w:t>
      </w:r>
      <w:r w:rsidR="00C411AA">
        <w:rPr>
          <w:rFonts w:ascii="Arial" w:hAnsi="Arial" w:cs="Arial"/>
        </w:rPr>
        <w:t>, 151. Oslo:</w:t>
      </w:r>
      <w:r w:rsidRPr="00347411">
        <w:rPr>
          <w:rFonts w:ascii="Arial" w:hAnsi="Arial" w:cs="Arial"/>
        </w:rPr>
        <w:t xml:space="preserve"> </w:t>
      </w:r>
      <w:r w:rsidR="00C411AA">
        <w:rPr>
          <w:rFonts w:ascii="Arial" w:hAnsi="Arial" w:cs="Arial"/>
        </w:rPr>
        <w:t>Helse- og omsorgsdepartementet.</w:t>
      </w:r>
    </w:p>
    <w:p w14:paraId="5E327765" w14:textId="72BADE29" w:rsidR="000F3311" w:rsidRDefault="000F3311" w:rsidP="000F3311">
      <w:pPr>
        <w:spacing w:line="240" w:lineRule="auto"/>
        <w:rPr>
          <w:rFonts w:ascii="Arial" w:hAnsi="Arial" w:cs="Arial"/>
        </w:rPr>
      </w:pPr>
      <w:r w:rsidRPr="004D64D2">
        <w:rPr>
          <w:rFonts w:ascii="Arial" w:hAnsi="Arial" w:cs="Arial"/>
        </w:rPr>
        <w:t>Pet</w:t>
      </w:r>
      <w:r>
        <w:rPr>
          <w:rFonts w:ascii="Arial" w:hAnsi="Arial" w:cs="Arial"/>
        </w:rPr>
        <w:t>t</w:t>
      </w:r>
      <w:r w:rsidRPr="004D64D2">
        <w:rPr>
          <w:rFonts w:ascii="Arial" w:hAnsi="Arial" w:cs="Arial"/>
        </w:rPr>
        <w:t>erson, Arvid</w:t>
      </w:r>
      <w:r>
        <w:rPr>
          <w:rFonts w:ascii="Arial" w:hAnsi="Arial" w:cs="Arial"/>
        </w:rPr>
        <w:t>. 2005. «</w:t>
      </w:r>
      <w:r w:rsidRPr="004D64D2">
        <w:rPr>
          <w:rFonts w:ascii="Arial" w:hAnsi="Arial" w:cs="Arial"/>
        </w:rPr>
        <w:t>Hus i Finnmark</w:t>
      </w:r>
      <w:r>
        <w:rPr>
          <w:rFonts w:ascii="Arial" w:hAnsi="Arial" w:cs="Arial"/>
        </w:rPr>
        <w:t>.» I</w:t>
      </w:r>
      <w:r w:rsidRPr="004D64D2">
        <w:rPr>
          <w:rFonts w:ascii="Arial" w:hAnsi="Arial" w:cs="Arial"/>
        </w:rPr>
        <w:t xml:space="preserve"> </w:t>
      </w:r>
      <w:r>
        <w:rPr>
          <w:rFonts w:ascii="Arial" w:hAnsi="Arial" w:cs="Arial"/>
          <w:i/>
          <w:iCs/>
        </w:rPr>
        <w:t>F</w:t>
      </w:r>
      <w:r w:rsidRPr="009C3A2F">
        <w:rPr>
          <w:rFonts w:ascii="Arial" w:hAnsi="Arial" w:cs="Arial"/>
          <w:i/>
          <w:iCs/>
        </w:rPr>
        <w:t>ra Finnmarks kultur- og bygningshistorie</w:t>
      </w:r>
      <w:r w:rsidRPr="004D64D2">
        <w:rPr>
          <w:rFonts w:ascii="Arial" w:hAnsi="Arial" w:cs="Arial"/>
        </w:rPr>
        <w:t>,</w:t>
      </w:r>
      <w:r>
        <w:rPr>
          <w:rFonts w:ascii="Arial" w:hAnsi="Arial" w:cs="Arial"/>
        </w:rPr>
        <w:t xml:space="preserve"> redigert av Mia de </w:t>
      </w:r>
      <w:proofErr w:type="spellStart"/>
      <w:r>
        <w:rPr>
          <w:rFonts w:ascii="Arial" w:hAnsi="Arial" w:cs="Arial"/>
        </w:rPr>
        <w:t>Coninck</w:t>
      </w:r>
      <w:proofErr w:type="spellEnd"/>
      <w:r>
        <w:rPr>
          <w:rFonts w:ascii="Arial" w:hAnsi="Arial" w:cs="Arial"/>
        </w:rPr>
        <w:t>, Svein H. Sørensen, Elsa Ingilæ Haldorsen,</w:t>
      </w:r>
      <w:r w:rsidR="00FE0ABE">
        <w:rPr>
          <w:rFonts w:ascii="Arial" w:hAnsi="Arial" w:cs="Arial"/>
        </w:rPr>
        <w:t xml:space="preserve"> 26-27,</w:t>
      </w:r>
      <w:r>
        <w:rPr>
          <w:rFonts w:ascii="Arial" w:hAnsi="Arial" w:cs="Arial"/>
        </w:rPr>
        <w:t xml:space="preserve"> </w:t>
      </w:r>
      <w:r w:rsidRPr="004D64D2">
        <w:rPr>
          <w:rFonts w:ascii="Arial" w:hAnsi="Arial" w:cs="Arial"/>
        </w:rPr>
        <w:t>30</w:t>
      </w:r>
      <w:r>
        <w:rPr>
          <w:rFonts w:ascii="Arial" w:hAnsi="Arial" w:cs="Arial"/>
        </w:rPr>
        <w:t>. Finnmark: Fortidsminneforeningen, Finnmark avdeling.</w:t>
      </w:r>
    </w:p>
    <w:p w14:paraId="38B03082" w14:textId="6C04750C" w:rsidR="008612F8" w:rsidRPr="00BF3787" w:rsidRDefault="00114AFD" w:rsidP="00BF3787">
      <w:pPr>
        <w:rPr>
          <w:rFonts w:ascii="Arial" w:hAnsi="Arial" w:cs="Arial"/>
        </w:rPr>
      </w:pPr>
      <w:r>
        <w:rPr>
          <w:rFonts w:ascii="Arial" w:hAnsi="Arial" w:cs="Arial"/>
        </w:rPr>
        <w:t>Sjølie, Randi</w:t>
      </w:r>
      <w:r w:rsidR="009C3A2F">
        <w:rPr>
          <w:rFonts w:ascii="Arial" w:hAnsi="Arial" w:cs="Arial"/>
        </w:rPr>
        <w:t>. 2003.</w:t>
      </w:r>
      <w:r>
        <w:rPr>
          <w:rFonts w:ascii="Arial" w:hAnsi="Arial" w:cs="Arial"/>
        </w:rPr>
        <w:t xml:space="preserve"> </w:t>
      </w:r>
      <w:r w:rsidR="008612F8" w:rsidRPr="009C3A2F">
        <w:rPr>
          <w:rFonts w:ascii="Arial" w:hAnsi="Arial" w:cs="Arial"/>
          <w:i/>
          <w:iCs/>
        </w:rPr>
        <w:t>Vern og forvaltning av samiske byggver</w:t>
      </w:r>
      <w:r w:rsidRPr="009C3A2F">
        <w:rPr>
          <w:rFonts w:ascii="Arial" w:hAnsi="Arial" w:cs="Arial"/>
          <w:i/>
          <w:iCs/>
        </w:rPr>
        <w:t>k</w:t>
      </w:r>
      <w:r w:rsidR="009C3A2F">
        <w:rPr>
          <w:rFonts w:ascii="Arial" w:hAnsi="Arial" w:cs="Arial"/>
        </w:rPr>
        <w:t>.</w:t>
      </w:r>
      <w:r>
        <w:rPr>
          <w:rFonts w:ascii="Arial" w:hAnsi="Arial" w:cs="Arial"/>
        </w:rPr>
        <w:t xml:space="preserve"> </w:t>
      </w:r>
      <w:r w:rsidR="009C3A2F">
        <w:rPr>
          <w:rFonts w:ascii="Arial" w:hAnsi="Arial" w:cs="Arial"/>
        </w:rPr>
        <w:t>Karasjok:</w:t>
      </w:r>
      <w:r w:rsidR="008612F8" w:rsidRPr="00347411">
        <w:rPr>
          <w:rFonts w:ascii="Arial" w:hAnsi="Arial" w:cs="Arial"/>
        </w:rPr>
        <w:t xml:space="preserve"> Sametinget</w:t>
      </w:r>
    </w:p>
    <w:p w14:paraId="01B410DE" w14:textId="73F7C7AC" w:rsidR="00B542C9" w:rsidRDefault="00B542C9" w:rsidP="001B53D8">
      <w:pPr>
        <w:spacing w:line="240" w:lineRule="auto"/>
        <w:rPr>
          <w:rFonts w:ascii="Arial" w:hAnsi="Arial" w:cs="Arial"/>
        </w:rPr>
      </w:pPr>
    </w:p>
    <w:p w14:paraId="03B40614" w14:textId="3E363C86" w:rsidR="00B542C9" w:rsidRDefault="00B542C9" w:rsidP="001B53D8">
      <w:pPr>
        <w:spacing w:line="240" w:lineRule="auto"/>
        <w:rPr>
          <w:rFonts w:ascii="Arial" w:hAnsi="Arial" w:cs="Arial"/>
        </w:rPr>
      </w:pPr>
    </w:p>
    <w:p w14:paraId="3345A515" w14:textId="2D4DAC29" w:rsidR="006445C3" w:rsidRPr="004B1E7B" w:rsidRDefault="006445C3" w:rsidP="001B53D8">
      <w:pPr>
        <w:spacing w:line="240" w:lineRule="auto"/>
        <w:rPr>
          <w:rFonts w:ascii="Arial" w:hAnsi="Arial" w:cs="Arial"/>
        </w:rPr>
      </w:pPr>
    </w:p>
    <w:sectPr w:rsidR="006445C3" w:rsidRPr="004B1E7B">
      <w:footerReference w:type="default" r:id="rId2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7A896E" w14:textId="77777777" w:rsidR="00B7533A" w:rsidRDefault="00B7533A" w:rsidP="002C2086">
      <w:pPr>
        <w:spacing w:after="0" w:line="240" w:lineRule="auto"/>
      </w:pPr>
      <w:r>
        <w:separator/>
      </w:r>
    </w:p>
  </w:endnote>
  <w:endnote w:type="continuationSeparator" w:id="0">
    <w:p w14:paraId="2CE278BB" w14:textId="77777777" w:rsidR="00B7533A" w:rsidRDefault="00B7533A" w:rsidP="002C20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5034531"/>
      <w:docPartObj>
        <w:docPartGallery w:val="Page Numbers (Bottom of Page)"/>
        <w:docPartUnique/>
      </w:docPartObj>
    </w:sdtPr>
    <w:sdtEndPr/>
    <w:sdtContent>
      <w:p w14:paraId="1FBE7A00" w14:textId="650D5E0F" w:rsidR="00374C63" w:rsidRDefault="00374C63">
        <w:pPr>
          <w:pStyle w:val="Bunntekst"/>
          <w:jc w:val="right"/>
        </w:pPr>
        <w:r>
          <w:fldChar w:fldCharType="begin"/>
        </w:r>
        <w:r>
          <w:instrText>PAGE   \* MERGEFORMAT</w:instrText>
        </w:r>
        <w:r>
          <w:fldChar w:fldCharType="separate"/>
        </w:r>
        <w:r>
          <w:t>2</w:t>
        </w:r>
        <w:r>
          <w:fldChar w:fldCharType="end"/>
        </w:r>
      </w:p>
    </w:sdtContent>
  </w:sdt>
  <w:p w14:paraId="449FA138" w14:textId="77777777" w:rsidR="00374C63" w:rsidRDefault="00374C63">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2421F9" w14:textId="77777777" w:rsidR="00B7533A" w:rsidRDefault="00B7533A" w:rsidP="002C2086">
      <w:pPr>
        <w:spacing w:after="0" w:line="240" w:lineRule="auto"/>
      </w:pPr>
      <w:r>
        <w:separator/>
      </w:r>
    </w:p>
  </w:footnote>
  <w:footnote w:type="continuationSeparator" w:id="0">
    <w:p w14:paraId="729701D9" w14:textId="77777777" w:rsidR="00B7533A" w:rsidRDefault="00B7533A" w:rsidP="002C20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14146"/>
    <w:multiLevelType w:val="hybridMultilevel"/>
    <w:tmpl w:val="D894488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43225D4"/>
    <w:multiLevelType w:val="hybridMultilevel"/>
    <w:tmpl w:val="B8563156"/>
    <w:lvl w:ilvl="0" w:tplc="0414000F">
      <w:start w:val="5"/>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5443E27"/>
    <w:multiLevelType w:val="multilevel"/>
    <w:tmpl w:val="23001DDA"/>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9860749"/>
    <w:multiLevelType w:val="hybridMultilevel"/>
    <w:tmpl w:val="47B45558"/>
    <w:lvl w:ilvl="0" w:tplc="9F4A7D4C">
      <w:start w:val="1"/>
      <w:numFmt w:val="decimal"/>
      <w:lvlText w:val="%1"/>
      <w:lvlJc w:val="left"/>
      <w:pPr>
        <w:ind w:left="720" w:hanging="36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11AA6B32"/>
    <w:multiLevelType w:val="hybridMultilevel"/>
    <w:tmpl w:val="58EA894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14E54018"/>
    <w:multiLevelType w:val="multilevel"/>
    <w:tmpl w:val="041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DDC275C"/>
    <w:multiLevelType w:val="hybridMultilevel"/>
    <w:tmpl w:val="66BA7488"/>
    <w:lvl w:ilvl="0" w:tplc="8C74C378">
      <w:start w:val="5"/>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24B72DC1"/>
    <w:multiLevelType w:val="multilevel"/>
    <w:tmpl w:val="2454F180"/>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A3E559E"/>
    <w:multiLevelType w:val="hybridMultilevel"/>
    <w:tmpl w:val="8EE2EA0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305577DA"/>
    <w:multiLevelType w:val="multilevel"/>
    <w:tmpl w:val="041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58E478A"/>
    <w:multiLevelType w:val="hybridMultilevel"/>
    <w:tmpl w:val="9D4AAB1C"/>
    <w:lvl w:ilvl="0" w:tplc="04140001">
      <w:start w:val="1"/>
      <w:numFmt w:val="bullet"/>
      <w:lvlText w:val=""/>
      <w:lvlJc w:val="left"/>
      <w:pPr>
        <w:ind w:left="501" w:hanging="360"/>
      </w:pPr>
      <w:rPr>
        <w:rFonts w:ascii="Symbol" w:hAnsi="Symbol" w:hint="default"/>
      </w:rPr>
    </w:lvl>
    <w:lvl w:ilvl="1" w:tplc="04140003" w:tentative="1">
      <w:start w:val="1"/>
      <w:numFmt w:val="bullet"/>
      <w:lvlText w:val="o"/>
      <w:lvlJc w:val="left"/>
      <w:pPr>
        <w:ind w:left="1221" w:hanging="360"/>
      </w:pPr>
      <w:rPr>
        <w:rFonts w:ascii="Courier New" w:hAnsi="Courier New" w:cs="Courier New" w:hint="default"/>
      </w:rPr>
    </w:lvl>
    <w:lvl w:ilvl="2" w:tplc="04140005" w:tentative="1">
      <w:start w:val="1"/>
      <w:numFmt w:val="bullet"/>
      <w:lvlText w:val=""/>
      <w:lvlJc w:val="left"/>
      <w:pPr>
        <w:ind w:left="1941" w:hanging="360"/>
      </w:pPr>
      <w:rPr>
        <w:rFonts w:ascii="Wingdings" w:hAnsi="Wingdings" w:hint="default"/>
      </w:rPr>
    </w:lvl>
    <w:lvl w:ilvl="3" w:tplc="04140001" w:tentative="1">
      <w:start w:val="1"/>
      <w:numFmt w:val="bullet"/>
      <w:lvlText w:val=""/>
      <w:lvlJc w:val="left"/>
      <w:pPr>
        <w:ind w:left="2661" w:hanging="360"/>
      </w:pPr>
      <w:rPr>
        <w:rFonts w:ascii="Symbol" w:hAnsi="Symbol" w:hint="default"/>
      </w:rPr>
    </w:lvl>
    <w:lvl w:ilvl="4" w:tplc="04140003" w:tentative="1">
      <w:start w:val="1"/>
      <w:numFmt w:val="bullet"/>
      <w:lvlText w:val="o"/>
      <w:lvlJc w:val="left"/>
      <w:pPr>
        <w:ind w:left="3381" w:hanging="360"/>
      </w:pPr>
      <w:rPr>
        <w:rFonts w:ascii="Courier New" w:hAnsi="Courier New" w:cs="Courier New" w:hint="default"/>
      </w:rPr>
    </w:lvl>
    <w:lvl w:ilvl="5" w:tplc="04140005" w:tentative="1">
      <w:start w:val="1"/>
      <w:numFmt w:val="bullet"/>
      <w:lvlText w:val=""/>
      <w:lvlJc w:val="left"/>
      <w:pPr>
        <w:ind w:left="4101" w:hanging="360"/>
      </w:pPr>
      <w:rPr>
        <w:rFonts w:ascii="Wingdings" w:hAnsi="Wingdings" w:hint="default"/>
      </w:rPr>
    </w:lvl>
    <w:lvl w:ilvl="6" w:tplc="04140001" w:tentative="1">
      <w:start w:val="1"/>
      <w:numFmt w:val="bullet"/>
      <w:lvlText w:val=""/>
      <w:lvlJc w:val="left"/>
      <w:pPr>
        <w:ind w:left="4821" w:hanging="360"/>
      </w:pPr>
      <w:rPr>
        <w:rFonts w:ascii="Symbol" w:hAnsi="Symbol" w:hint="default"/>
      </w:rPr>
    </w:lvl>
    <w:lvl w:ilvl="7" w:tplc="04140003" w:tentative="1">
      <w:start w:val="1"/>
      <w:numFmt w:val="bullet"/>
      <w:lvlText w:val="o"/>
      <w:lvlJc w:val="left"/>
      <w:pPr>
        <w:ind w:left="5541" w:hanging="360"/>
      </w:pPr>
      <w:rPr>
        <w:rFonts w:ascii="Courier New" w:hAnsi="Courier New" w:cs="Courier New" w:hint="default"/>
      </w:rPr>
    </w:lvl>
    <w:lvl w:ilvl="8" w:tplc="04140005" w:tentative="1">
      <w:start w:val="1"/>
      <w:numFmt w:val="bullet"/>
      <w:lvlText w:val=""/>
      <w:lvlJc w:val="left"/>
      <w:pPr>
        <w:ind w:left="6261" w:hanging="360"/>
      </w:pPr>
      <w:rPr>
        <w:rFonts w:ascii="Wingdings" w:hAnsi="Wingdings" w:hint="default"/>
      </w:rPr>
    </w:lvl>
  </w:abstractNum>
  <w:abstractNum w:abstractNumId="11" w15:restartNumberingAfterBreak="0">
    <w:nsid w:val="35D56DAC"/>
    <w:multiLevelType w:val="hybridMultilevel"/>
    <w:tmpl w:val="25AA61F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38903024"/>
    <w:multiLevelType w:val="hybridMultilevel"/>
    <w:tmpl w:val="3A74E72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38EF731E"/>
    <w:multiLevelType w:val="hybridMultilevel"/>
    <w:tmpl w:val="361081D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4" w15:restartNumberingAfterBreak="0">
    <w:nsid w:val="44E41ECF"/>
    <w:multiLevelType w:val="multilevel"/>
    <w:tmpl w:val="041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498B25F0"/>
    <w:multiLevelType w:val="hybridMultilevel"/>
    <w:tmpl w:val="9B7A45E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4B4D0C01"/>
    <w:multiLevelType w:val="hybridMultilevel"/>
    <w:tmpl w:val="6D8E52E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6D215F24"/>
    <w:multiLevelType w:val="hybridMultilevel"/>
    <w:tmpl w:val="67D847F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6F4440A5"/>
    <w:multiLevelType w:val="multilevel"/>
    <w:tmpl w:val="7F22CE72"/>
    <w:lvl w:ilvl="0">
      <w:start w:val="3"/>
      <w:numFmt w:val="decimal"/>
      <w:lvlText w:val="%1"/>
      <w:lvlJc w:val="left"/>
      <w:pPr>
        <w:ind w:left="360" w:hanging="360"/>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19" w15:restartNumberingAfterBreak="0">
    <w:nsid w:val="71673F38"/>
    <w:multiLevelType w:val="multilevel"/>
    <w:tmpl w:val="041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722F4958"/>
    <w:multiLevelType w:val="hybridMultilevel"/>
    <w:tmpl w:val="10060FE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736D791B"/>
    <w:multiLevelType w:val="multilevel"/>
    <w:tmpl w:val="DE7E2D46"/>
    <w:lvl w:ilvl="0">
      <w:start w:val="4"/>
      <w:numFmt w:val="decimal"/>
      <w:pStyle w:val="Overskrift1"/>
      <w:lvlText w:val="%1"/>
      <w:lvlJc w:val="left"/>
      <w:pPr>
        <w:ind w:left="432" w:hanging="432"/>
      </w:pPr>
      <w:rPr>
        <w:rFonts w:hint="default"/>
      </w:rPr>
    </w:lvl>
    <w:lvl w:ilvl="1">
      <w:start w:val="2"/>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pStyle w:val="Overskrift6"/>
      <w:lvlText w:val="%1.%2.%3.%4.%5.%6"/>
      <w:lvlJc w:val="left"/>
      <w:pPr>
        <w:ind w:left="1152" w:hanging="1152"/>
      </w:pPr>
      <w:rPr>
        <w:rFonts w:hint="default"/>
      </w:rPr>
    </w:lvl>
    <w:lvl w:ilvl="6">
      <w:start w:val="1"/>
      <w:numFmt w:val="decimal"/>
      <w:pStyle w:val="Overskrift7"/>
      <w:lvlText w:val="%1.%2.%3.%4.%5.%6.%7"/>
      <w:lvlJc w:val="left"/>
      <w:pPr>
        <w:ind w:left="1296" w:hanging="1296"/>
      </w:pPr>
      <w:rPr>
        <w:rFonts w:hint="default"/>
      </w:rPr>
    </w:lvl>
    <w:lvl w:ilvl="7">
      <w:start w:val="1"/>
      <w:numFmt w:val="decimal"/>
      <w:pStyle w:val="Overskrift8"/>
      <w:lvlText w:val="%1.%2.%3.%4.%5.%6.%7.%8"/>
      <w:lvlJc w:val="left"/>
      <w:pPr>
        <w:ind w:left="1440" w:hanging="1440"/>
      </w:pPr>
      <w:rPr>
        <w:rFonts w:hint="default"/>
      </w:rPr>
    </w:lvl>
    <w:lvl w:ilvl="8">
      <w:start w:val="1"/>
      <w:numFmt w:val="decimal"/>
      <w:pStyle w:val="Overskrift9"/>
      <w:lvlText w:val="%1.%2.%3.%4.%5.%6.%7.%8.%9"/>
      <w:lvlJc w:val="left"/>
      <w:pPr>
        <w:ind w:left="1584" w:hanging="1584"/>
      </w:pPr>
      <w:rPr>
        <w:rFonts w:hint="default"/>
      </w:rPr>
    </w:lvl>
  </w:abstractNum>
  <w:abstractNum w:abstractNumId="22" w15:restartNumberingAfterBreak="0">
    <w:nsid w:val="77A838A9"/>
    <w:multiLevelType w:val="multilevel"/>
    <w:tmpl w:val="041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7C907400"/>
    <w:multiLevelType w:val="hybridMultilevel"/>
    <w:tmpl w:val="98683C5C"/>
    <w:lvl w:ilvl="0" w:tplc="04140001">
      <w:start w:val="1"/>
      <w:numFmt w:val="bullet"/>
      <w:lvlText w:val=""/>
      <w:lvlJc w:val="left"/>
      <w:pPr>
        <w:ind w:left="501" w:hanging="360"/>
      </w:pPr>
      <w:rPr>
        <w:rFonts w:ascii="Symbol" w:hAnsi="Symbol" w:hint="default"/>
      </w:rPr>
    </w:lvl>
    <w:lvl w:ilvl="1" w:tplc="04140003">
      <w:start w:val="1"/>
      <w:numFmt w:val="bullet"/>
      <w:lvlText w:val="o"/>
      <w:lvlJc w:val="left"/>
      <w:pPr>
        <w:ind w:left="1297" w:hanging="360"/>
      </w:pPr>
      <w:rPr>
        <w:rFonts w:ascii="Courier New" w:hAnsi="Courier New" w:cs="Courier New" w:hint="default"/>
      </w:rPr>
    </w:lvl>
    <w:lvl w:ilvl="2" w:tplc="04140005" w:tentative="1">
      <w:start w:val="1"/>
      <w:numFmt w:val="bullet"/>
      <w:lvlText w:val=""/>
      <w:lvlJc w:val="left"/>
      <w:pPr>
        <w:ind w:left="2017" w:hanging="360"/>
      </w:pPr>
      <w:rPr>
        <w:rFonts w:ascii="Wingdings" w:hAnsi="Wingdings" w:hint="default"/>
      </w:rPr>
    </w:lvl>
    <w:lvl w:ilvl="3" w:tplc="04140001" w:tentative="1">
      <w:start w:val="1"/>
      <w:numFmt w:val="bullet"/>
      <w:lvlText w:val=""/>
      <w:lvlJc w:val="left"/>
      <w:pPr>
        <w:ind w:left="2737" w:hanging="360"/>
      </w:pPr>
      <w:rPr>
        <w:rFonts w:ascii="Symbol" w:hAnsi="Symbol" w:hint="default"/>
      </w:rPr>
    </w:lvl>
    <w:lvl w:ilvl="4" w:tplc="04140003" w:tentative="1">
      <w:start w:val="1"/>
      <w:numFmt w:val="bullet"/>
      <w:lvlText w:val="o"/>
      <w:lvlJc w:val="left"/>
      <w:pPr>
        <w:ind w:left="3457" w:hanging="360"/>
      </w:pPr>
      <w:rPr>
        <w:rFonts w:ascii="Courier New" w:hAnsi="Courier New" w:cs="Courier New" w:hint="default"/>
      </w:rPr>
    </w:lvl>
    <w:lvl w:ilvl="5" w:tplc="04140005" w:tentative="1">
      <w:start w:val="1"/>
      <w:numFmt w:val="bullet"/>
      <w:lvlText w:val=""/>
      <w:lvlJc w:val="left"/>
      <w:pPr>
        <w:ind w:left="4177" w:hanging="360"/>
      </w:pPr>
      <w:rPr>
        <w:rFonts w:ascii="Wingdings" w:hAnsi="Wingdings" w:hint="default"/>
      </w:rPr>
    </w:lvl>
    <w:lvl w:ilvl="6" w:tplc="04140001" w:tentative="1">
      <w:start w:val="1"/>
      <w:numFmt w:val="bullet"/>
      <w:lvlText w:val=""/>
      <w:lvlJc w:val="left"/>
      <w:pPr>
        <w:ind w:left="4897" w:hanging="360"/>
      </w:pPr>
      <w:rPr>
        <w:rFonts w:ascii="Symbol" w:hAnsi="Symbol" w:hint="default"/>
      </w:rPr>
    </w:lvl>
    <w:lvl w:ilvl="7" w:tplc="04140003" w:tentative="1">
      <w:start w:val="1"/>
      <w:numFmt w:val="bullet"/>
      <w:lvlText w:val="o"/>
      <w:lvlJc w:val="left"/>
      <w:pPr>
        <w:ind w:left="5617" w:hanging="360"/>
      </w:pPr>
      <w:rPr>
        <w:rFonts w:ascii="Courier New" w:hAnsi="Courier New" w:cs="Courier New" w:hint="default"/>
      </w:rPr>
    </w:lvl>
    <w:lvl w:ilvl="8" w:tplc="04140005" w:tentative="1">
      <w:start w:val="1"/>
      <w:numFmt w:val="bullet"/>
      <w:lvlText w:val=""/>
      <w:lvlJc w:val="left"/>
      <w:pPr>
        <w:ind w:left="6337" w:hanging="360"/>
      </w:pPr>
      <w:rPr>
        <w:rFonts w:ascii="Wingdings" w:hAnsi="Wingdings" w:hint="default"/>
      </w:rPr>
    </w:lvl>
  </w:abstractNum>
  <w:num w:numId="1">
    <w:abstractNumId w:val="23"/>
  </w:num>
  <w:num w:numId="2">
    <w:abstractNumId w:val="15"/>
  </w:num>
  <w:num w:numId="3">
    <w:abstractNumId w:val="13"/>
  </w:num>
  <w:num w:numId="4">
    <w:abstractNumId w:val="22"/>
  </w:num>
  <w:num w:numId="5">
    <w:abstractNumId w:val="14"/>
  </w:num>
  <w:num w:numId="6">
    <w:abstractNumId w:val="19"/>
  </w:num>
  <w:num w:numId="7">
    <w:abstractNumId w:val="5"/>
  </w:num>
  <w:num w:numId="8">
    <w:abstractNumId w:val="9"/>
  </w:num>
  <w:num w:numId="9">
    <w:abstractNumId w:val="21"/>
  </w:num>
  <w:num w:numId="10">
    <w:abstractNumId w:val="16"/>
  </w:num>
  <w:num w:numId="11">
    <w:abstractNumId w:val="0"/>
  </w:num>
  <w:num w:numId="12">
    <w:abstractNumId w:val="4"/>
  </w:num>
  <w:num w:numId="13">
    <w:abstractNumId w:val="20"/>
  </w:num>
  <w:num w:numId="14">
    <w:abstractNumId w:val="11"/>
  </w:num>
  <w:num w:numId="15">
    <w:abstractNumId w:val="8"/>
  </w:num>
  <w:num w:numId="16">
    <w:abstractNumId w:val="17"/>
  </w:num>
  <w:num w:numId="17">
    <w:abstractNumId w:val="21"/>
  </w:num>
  <w:num w:numId="18">
    <w:abstractNumId w:val="12"/>
  </w:num>
  <w:num w:numId="19">
    <w:abstractNumId w:val="21"/>
  </w:num>
  <w:num w:numId="20">
    <w:abstractNumId w:val="21"/>
  </w:num>
  <w:num w:numId="21">
    <w:abstractNumId w:val="10"/>
  </w:num>
  <w:num w:numId="22">
    <w:abstractNumId w:val="21"/>
    <w:lvlOverride w:ilvl="0">
      <w:startOverride w:val="4"/>
    </w:lvlOverride>
    <w:lvlOverride w:ilvl="1">
      <w:startOverride w:val="2"/>
    </w:lvlOverride>
  </w:num>
  <w:num w:numId="23">
    <w:abstractNumId w:val="21"/>
    <w:lvlOverride w:ilvl="0">
      <w:startOverride w:val="4"/>
    </w:lvlOverride>
    <w:lvlOverride w:ilvl="1">
      <w:startOverride w:val="2"/>
    </w:lvlOverride>
  </w:num>
  <w:num w:numId="24">
    <w:abstractNumId w:val="21"/>
    <w:lvlOverride w:ilvl="0">
      <w:startOverride w:val="4"/>
    </w:lvlOverride>
    <w:lvlOverride w:ilvl="1">
      <w:startOverride w:val="2"/>
    </w:lvlOverride>
  </w:num>
  <w:num w:numId="25">
    <w:abstractNumId w:val="21"/>
  </w:num>
  <w:num w:numId="26">
    <w:abstractNumId w:val="21"/>
    <w:lvlOverride w:ilvl="0">
      <w:startOverride w:val="6"/>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lvlOverride w:ilvl="0">
      <w:startOverride w:val="4"/>
    </w:lvlOverride>
    <w:lvlOverride w:ilvl="1">
      <w:startOverride w:val="2"/>
    </w:lvlOverride>
  </w:num>
  <w:num w:numId="28">
    <w:abstractNumId w:val="3"/>
  </w:num>
  <w:num w:numId="29">
    <w:abstractNumId w:val="18"/>
  </w:num>
  <w:num w:numId="30">
    <w:abstractNumId w:val="7"/>
  </w:num>
  <w:num w:numId="31">
    <w:abstractNumId w:val="2"/>
  </w:num>
  <w:num w:numId="32">
    <w:abstractNumId w:val="6"/>
  </w:num>
  <w:num w:numId="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1E7B"/>
    <w:rsid w:val="00000A25"/>
    <w:rsid w:val="00000FF5"/>
    <w:rsid w:val="0000418F"/>
    <w:rsid w:val="000056D2"/>
    <w:rsid w:val="000057CE"/>
    <w:rsid w:val="00010F9F"/>
    <w:rsid w:val="00011CD2"/>
    <w:rsid w:val="00011E4B"/>
    <w:rsid w:val="00013841"/>
    <w:rsid w:val="00021C4A"/>
    <w:rsid w:val="00021DCB"/>
    <w:rsid w:val="00026107"/>
    <w:rsid w:val="00026CB9"/>
    <w:rsid w:val="0002702E"/>
    <w:rsid w:val="00030645"/>
    <w:rsid w:val="00033738"/>
    <w:rsid w:val="000337B8"/>
    <w:rsid w:val="00036501"/>
    <w:rsid w:val="000369AA"/>
    <w:rsid w:val="00042571"/>
    <w:rsid w:val="00042D9E"/>
    <w:rsid w:val="00044F53"/>
    <w:rsid w:val="000450AF"/>
    <w:rsid w:val="00045D4A"/>
    <w:rsid w:val="00047284"/>
    <w:rsid w:val="00047E38"/>
    <w:rsid w:val="000561CF"/>
    <w:rsid w:val="00057D76"/>
    <w:rsid w:val="0006000D"/>
    <w:rsid w:val="000632A9"/>
    <w:rsid w:val="000662E2"/>
    <w:rsid w:val="00066778"/>
    <w:rsid w:val="00067786"/>
    <w:rsid w:val="00077F32"/>
    <w:rsid w:val="0009198E"/>
    <w:rsid w:val="000A15F1"/>
    <w:rsid w:val="000A62BB"/>
    <w:rsid w:val="000A64BB"/>
    <w:rsid w:val="000A76A6"/>
    <w:rsid w:val="000B1122"/>
    <w:rsid w:val="000C2AF8"/>
    <w:rsid w:val="000C476F"/>
    <w:rsid w:val="000C4FD3"/>
    <w:rsid w:val="000D1172"/>
    <w:rsid w:val="000D6E66"/>
    <w:rsid w:val="000E79E0"/>
    <w:rsid w:val="000F0167"/>
    <w:rsid w:val="000F3311"/>
    <w:rsid w:val="000F4B2C"/>
    <w:rsid w:val="000F5116"/>
    <w:rsid w:val="000F56CB"/>
    <w:rsid w:val="000F5833"/>
    <w:rsid w:val="000F6425"/>
    <w:rsid w:val="000F7563"/>
    <w:rsid w:val="001010A2"/>
    <w:rsid w:val="00101935"/>
    <w:rsid w:val="001045AA"/>
    <w:rsid w:val="001077AC"/>
    <w:rsid w:val="001135C4"/>
    <w:rsid w:val="00114AB4"/>
    <w:rsid w:val="00114AFD"/>
    <w:rsid w:val="00116B65"/>
    <w:rsid w:val="00127423"/>
    <w:rsid w:val="00130597"/>
    <w:rsid w:val="001320D5"/>
    <w:rsid w:val="00132148"/>
    <w:rsid w:val="00136538"/>
    <w:rsid w:val="001414D7"/>
    <w:rsid w:val="00141DDE"/>
    <w:rsid w:val="001467B4"/>
    <w:rsid w:val="00152654"/>
    <w:rsid w:val="001557DC"/>
    <w:rsid w:val="001626F2"/>
    <w:rsid w:val="0016483E"/>
    <w:rsid w:val="001672FE"/>
    <w:rsid w:val="001678B9"/>
    <w:rsid w:val="00170E97"/>
    <w:rsid w:val="0017133F"/>
    <w:rsid w:val="00174BE1"/>
    <w:rsid w:val="00177155"/>
    <w:rsid w:val="001A35F3"/>
    <w:rsid w:val="001A3ACE"/>
    <w:rsid w:val="001B53D8"/>
    <w:rsid w:val="001B57DF"/>
    <w:rsid w:val="001B7A90"/>
    <w:rsid w:val="001D0D07"/>
    <w:rsid w:val="001D0E7A"/>
    <w:rsid w:val="001D2B3C"/>
    <w:rsid w:val="001D2C3B"/>
    <w:rsid w:val="001D48AC"/>
    <w:rsid w:val="001D5E16"/>
    <w:rsid w:val="001E1F81"/>
    <w:rsid w:val="001E44B6"/>
    <w:rsid w:val="001E6838"/>
    <w:rsid w:val="001F0912"/>
    <w:rsid w:val="001F1BE0"/>
    <w:rsid w:val="001F7EAE"/>
    <w:rsid w:val="00201A58"/>
    <w:rsid w:val="00205AC6"/>
    <w:rsid w:val="002062DE"/>
    <w:rsid w:val="00210AF9"/>
    <w:rsid w:val="0021389A"/>
    <w:rsid w:val="0022062E"/>
    <w:rsid w:val="00223213"/>
    <w:rsid w:val="002240D5"/>
    <w:rsid w:val="00231623"/>
    <w:rsid w:val="00234B19"/>
    <w:rsid w:val="00242AD7"/>
    <w:rsid w:val="00242B98"/>
    <w:rsid w:val="00246EAE"/>
    <w:rsid w:val="00252B66"/>
    <w:rsid w:val="00257572"/>
    <w:rsid w:val="00257EF8"/>
    <w:rsid w:val="002656AA"/>
    <w:rsid w:val="00267E35"/>
    <w:rsid w:val="00272FC1"/>
    <w:rsid w:val="00281E1B"/>
    <w:rsid w:val="00283035"/>
    <w:rsid w:val="00283959"/>
    <w:rsid w:val="00286693"/>
    <w:rsid w:val="0028699A"/>
    <w:rsid w:val="0029038C"/>
    <w:rsid w:val="002936B9"/>
    <w:rsid w:val="002A4F18"/>
    <w:rsid w:val="002A6D61"/>
    <w:rsid w:val="002B1F0C"/>
    <w:rsid w:val="002B33FC"/>
    <w:rsid w:val="002B67DE"/>
    <w:rsid w:val="002C17AB"/>
    <w:rsid w:val="002C1DEC"/>
    <w:rsid w:val="002C2086"/>
    <w:rsid w:val="002C566B"/>
    <w:rsid w:val="002D19BF"/>
    <w:rsid w:val="002D37E4"/>
    <w:rsid w:val="002E2B71"/>
    <w:rsid w:val="002F273A"/>
    <w:rsid w:val="002F31C9"/>
    <w:rsid w:val="00307831"/>
    <w:rsid w:val="00315B10"/>
    <w:rsid w:val="003352E6"/>
    <w:rsid w:val="003379AB"/>
    <w:rsid w:val="003415EB"/>
    <w:rsid w:val="00343CDE"/>
    <w:rsid w:val="0034540B"/>
    <w:rsid w:val="0034652A"/>
    <w:rsid w:val="00347411"/>
    <w:rsid w:val="00347454"/>
    <w:rsid w:val="00350B00"/>
    <w:rsid w:val="0035186C"/>
    <w:rsid w:val="003547E8"/>
    <w:rsid w:val="0035557A"/>
    <w:rsid w:val="0035616C"/>
    <w:rsid w:val="003564A4"/>
    <w:rsid w:val="00357AEF"/>
    <w:rsid w:val="00360E9B"/>
    <w:rsid w:val="0037351E"/>
    <w:rsid w:val="003746D0"/>
    <w:rsid w:val="00374C63"/>
    <w:rsid w:val="00375FF5"/>
    <w:rsid w:val="00377023"/>
    <w:rsid w:val="00380B32"/>
    <w:rsid w:val="00383B8E"/>
    <w:rsid w:val="00385ECF"/>
    <w:rsid w:val="00385FD5"/>
    <w:rsid w:val="0039070A"/>
    <w:rsid w:val="00390C1B"/>
    <w:rsid w:val="003A65FB"/>
    <w:rsid w:val="003A6F75"/>
    <w:rsid w:val="003B552A"/>
    <w:rsid w:val="003B6105"/>
    <w:rsid w:val="003C3D60"/>
    <w:rsid w:val="003C4DB6"/>
    <w:rsid w:val="003D1BB0"/>
    <w:rsid w:val="003D3F45"/>
    <w:rsid w:val="003E0722"/>
    <w:rsid w:val="003E21F4"/>
    <w:rsid w:val="003E6FBD"/>
    <w:rsid w:val="003E757D"/>
    <w:rsid w:val="003F19BD"/>
    <w:rsid w:val="003F6EDD"/>
    <w:rsid w:val="003F7615"/>
    <w:rsid w:val="00404C3C"/>
    <w:rsid w:val="00406CED"/>
    <w:rsid w:val="004106AF"/>
    <w:rsid w:val="004174E4"/>
    <w:rsid w:val="00425909"/>
    <w:rsid w:val="00426910"/>
    <w:rsid w:val="00427D55"/>
    <w:rsid w:val="0043146F"/>
    <w:rsid w:val="0043192C"/>
    <w:rsid w:val="004408D2"/>
    <w:rsid w:val="00442B79"/>
    <w:rsid w:val="004503E3"/>
    <w:rsid w:val="004517EE"/>
    <w:rsid w:val="00455725"/>
    <w:rsid w:val="00466FA7"/>
    <w:rsid w:val="00470A89"/>
    <w:rsid w:val="00477E99"/>
    <w:rsid w:val="0048022B"/>
    <w:rsid w:val="00480A0B"/>
    <w:rsid w:val="0049476F"/>
    <w:rsid w:val="00494AA5"/>
    <w:rsid w:val="00495746"/>
    <w:rsid w:val="00495A84"/>
    <w:rsid w:val="004A107B"/>
    <w:rsid w:val="004A3ED8"/>
    <w:rsid w:val="004A41AE"/>
    <w:rsid w:val="004A772C"/>
    <w:rsid w:val="004B1E7B"/>
    <w:rsid w:val="004C1A70"/>
    <w:rsid w:val="004C260E"/>
    <w:rsid w:val="004D4B8F"/>
    <w:rsid w:val="004D64D2"/>
    <w:rsid w:val="004E0182"/>
    <w:rsid w:val="004E02E1"/>
    <w:rsid w:val="004E12D8"/>
    <w:rsid w:val="004E25FF"/>
    <w:rsid w:val="004F1040"/>
    <w:rsid w:val="004F153C"/>
    <w:rsid w:val="004F4623"/>
    <w:rsid w:val="004F5536"/>
    <w:rsid w:val="004F6856"/>
    <w:rsid w:val="00504094"/>
    <w:rsid w:val="005156F9"/>
    <w:rsid w:val="00516E06"/>
    <w:rsid w:val="00521738"/>
    <w:rsid w:val="0052193C"/>
    <w:rsid w:val="00524FAD"/>
    <w:rsid w:val="005263DE"/>
    <w:rsid w:val="00527D46"/>
    <w:rsid w:val="00532BCD"/>
    <w:rsid w:val="00533388"/>
    <w:rsid w:val="00534032"/>
    <w:rsid w:val="00541E73"/>
    <w:rsid w:val="00544CF8"/>
    <w:rsid w:val="00546941"/>
    <w:rsid w:val="00547C5D"/>
    <w:rsid w:val="00550BBE"/>
    <w:rsid w:val="00571173"/>
    <w:rsid w:val="00572E44"/>
    <w:rsid w:val="00573395"/>
    <w:rsid w:val="00577E2B"/>
    <w:rsid w:val="005829A3"/>
    <w:rsid w:val="0058454B"/>
    <w:rsid w:val="00591E2C"/>
    <w:rsid w:val="005A0BDF"/>
    <w:rsid w:val="005A7E36"/>
    <w:rsid w:val="005B67C6"/>
    <w:rsid w:val="005B6E49"/>
    <w:rsid w:val="005C48A6"/>
    <w:rsid w:val="005C59D2"/>
    <w:rsid w:val="005C7E02"/>
    <w:rsid w:val="005D0129"/>
    <w:rsid w:val="005D0478"/>
    <w:rsid w:val="005D0ED9"/>
    <w:rsid w:val="005D34A1"/>
    <w:rsid w:val="005D3C04"/>
    <w:rsid w:val="005D61FA"/>
    <w:rsid w:val="005D6727"/>
    <w:rsid w:val="005E6B4D"/>
    <w:rsid w:val="005F1F58"/>
    <w:rsid w:val="005F66B6"/>
    <w:rsid w:val="005F6951"/>
    <w:rsid w:val="0060194C"/>
    <w:rsid w:val="00606B7F"/>
    <w:rsid w:val="006103F4"/>
    <w:rsid w:val="00612CA0"/>
    <w:rsid w:val="006219EB"/>
    <w:rsid w:val="00626AFA"/>
    <w:rsid w:val="00631873"/>
    <w:rsid w:val="006326B0"/>
    <w:rsid w:val="0064415F"/>
    <w:rsid w:val="006445C3"/>
    <w:rsid w:val="00646BC2"/>
    <w:rsid w:val="00647DF0"/>
    <w:rsid w:val="00650092"/>
    <w:rsid w:val="006606C8"/>
    <w:rsid w:val="0067481A"/>
    <w:rsid w:val="00683E7D"/>
    <w:rsid w:val="00684F9B"/>
    <w:rsid w:val="00687100"/>
    <w:rsid w:val="006914E9"/>
    <w:rsid w:val="006921E8"/>
    <w:rsid w:val="00692703"/>
    <w:rsid w:val="00694FD1"/>
    <w:rsid w:val="006A425D"/>
    <w:rsid w:val="006A65B7"/>
    <w:rsid w:val="006A7988"/>
    <w:rsid w:val="006B13DC"/>
    <w:rsid w:val="006B1BD9"/>
    <w:rsid w:val="006B1F10"/>
    <w:rsid w:val="006B2663"/>
    <w:rsid w:val="006B2E3D"/>
    <w:rsid w:val="006B4169"/>
    <w:rsid w:val="006B5774"/>
    <w:rsid w:val="006D6A38"/>
    <w:rsid w:val="006E0F6D"/>
    <w:rsid w:val="006E13F7"/>
    <w:rsid w:val="006E2698"/>
    <w:rsid w:val="006E2EB8"/>
    <w:rsid w:val="006E36B6"/>
    <w:rsid w:val="006E762D"/>
    <w:rsid w:val="006F3831"/>
    <w:rsid w:val="006F591E"/>
    <w:rsid w:val="006F72BD"/>
    <w:rsid w:val="00706DDC"/>
    <w:rsid w:val="00706E3F"/>
    <w:rsid w:val="0071208A"/>
    <w:rsid w:val="00712B49"/>
    <w:rsid w:val="007148BD"/>
    <w:rsid w:val="00715E8E"/>
    <w:rsid w:val="00722D5A"/>
    <w:rsid w:val="0072329F"/>
    <w:rsid w:val="007277C8"/>
    <w:rsid w:val="00735FAE"/>
    <w:rsid w:val="007377FF"/>
    <w:rsid w:val="00746D53"/>
    <w:rsid w:val="00747485"/>
    <w:rsid w:val="00752E65"/>
    <w:rsid w:val="007533D3"/>
    <w:rsid w:val="007567C1"/>
    <w:rsid w:val="0077045F"/>
    <w:rsid w:val="007711C7"/>
    <w:rsid w:val="007724C2"/>
    <w:rsid w:val="007727E0"/>
    <w:rsid w:val="0077351F"/>
    <w:rsid w:val="00774BFA"/>
    <w:rsid w:val="007750A8"/>
    <w:rsid w:val="00777A38"/>
    <w:rsid w:val="00786203"/>
    <w:rsid w:val="0078632D"/>
    <w:rsid w:val="0078797F"/>
    <w:rsid w:val="0079339A"/>
    <w:rsid w:val="00793471"/>
    <w:rsid w:val="007939F7"/>
    <w:rsid w:val="007969B1"/>
    <w:rsid w:val="007B07F4"/>
    <w:rsid w:val="007B1281"/>
    <w:rsid w:val="007B1520"/>
    <w:rsid w:val="007B21DC"/>
    <w:rsid w:val="007B6DDA"/>
    <w:rsid w:val="007B7B57"/>
    <w:rsid w:val="007C04F8"/>
    <w:rsid w:val="007C1AE4"/>
    <w:rsid w:val="007C3F96"/>
    <w:rsid w:val="007C7DDE"/>
    <w:rsid w:val="007D3319"/>
    <w:rsid w:val="007E0D78"/>
    <w:rsid w:val="007E26FE"/>
    <w:rsid w:val="007E4DB7"/>
    <w:rsid w:val="007E608B"/>
    <w:rsid w:val="007F5EBF"/>
    <w:rsid w:val="007F6222"/>
    <w:rsid w:val="008006B8"/>
    <w:rsid w:val="0080123D"/>
    <w:rsid w:val="00805785"/>
    <w:rsid w:val="008114CD"/>
    <w:rsid w:val="008264D1"/>
    <w:rsid w:val="008301BC"/>
    <w:rsid w:val="0083026C"/>
    <w:rsid w:val="00830D5B"/>
    <w:rsid w:val="00830F3F"/>
    <w:rsid w:val="0083532A"/>
    <w:rsid w:val="00837DE3"/>
    <w:rsid w:val="00841CC9"/>
    <w:rsid w:val="00843063"/>
    <w:rsid w:val="008455AA"/>
    <w:rsid w:val="00846C66"/>
    <w:rsid w:val="00855594"/>
    <w:rsid w:val="008565DE"/>
    <w:rsid w:val="008575EF"/>
    <w:rsid w:val="008612F8"/>
    <w:rsid w:val="008639A5"/>
    <w:rsid w:val="00864E79"/>
    <w:rsid w:val="00867B72"/>
    <w:rsid w:val="008715ED"/>
    <w:rsid w:val="00874974"/>
    <w:rsid w:val="0087535A"/>
    <w:rsid w:val="00875654"/>
    <w:rsid w:val="0087698E"/>
    <w:rsid w:val="00880DD7"/>
    <w:rsid w:val="00881FA2"/>
    <w:rsid w:val="0088230F"/>
    <w:rsid w:val="00884F44"/>
    <w:rsid w:val="00885C5F"/>
    <w:rsid w:val="008906C8"/>
    <w:rsid w:val="0089272F"/>
    <w:rsid w:val="00892C3C"/>
    <w:rsid w:val="00894A10"/>
    <w:rsid w:val="008A1173"/>
    <w:rsid w:val="008A3425"/>
    <w:rsid w:val="008A6C35"/>
    <w:rsid w:val="008B3B01"/>
    <w:rsid w:val="008B4794"/>
    <w:rsid w:val="008B7CD7"/>
    <w:rsid w:val="008C0DD0"/>
    <w:rsid w:val="008C13A4"/>
    <w:rsid w:val="008C1AA3"/>
    <w:rsid w:val="008C24D7"/>
    <w:rsid w:val="008C6031"/>
    <w:rsid w:val="008D6EF1"/>
    <w:rsid w:val="008D6F5F"/>
    <w:rsid w:val="008D71E4"/>
    <w:rsid w:val="008E08D3"/>
    <w:rsid w:val="008E36E9"/>
    <w:rsid w:val="008E5907"/>
    <w:rsid w:val="008F261B"/>
    <w:rsid w:val="008F28D4"/>
    <w:rsid w:val="008F4AFF"/>
    <w:rsid w:val="008F798D"/>
    <w:rsid w:val="0090113B"/>
    <w:rsid w:val="009103BB"/>
    <w:rsid w:val="00912494"/>
    <w:rsid w:val="00916110"/>
    <w:rsid w:val="009205A9"/>
    <w:rsid w:val="00921850"/>
    <w:rsid w:val="00923C44"/>
    <w:rsid w:val="00925286"/>
    <w:rsid w:val="00926242"/>
    <w:rsid w:val="00935D8A"/>
    <w:rsid w:val="0094050B"/>
    <w:rsid w:val="0094190C"/>
    <w:rsid w:val="00953F1E"/>
    <w:rsid w:val="00957947"/>
    <w:rsid w:val="00961D49"/>
    <w:rsid w:val="00962062"/>
    <w:rsid w:val="00965EF1"/>
    <w:rsid w:val="009723AF"/>
    <w:rsid w:val="00972980"/>
    <w:rsid w:val="0097569E"/>
    <w:rsid w:val="0098150D"/>
    <w:rsid w:val="009831AB"/>
    <w:rsid w:val="00987B7C"/>
    <w:rsid w:val="0099187F"/>
    <w:rsid w:val="009A2BB1"/>
    <w:rsid w:val="009A3BB4"/>
    <w:rsid w:val="009B2727"/>
    <w:rsid w:val="009B7335"/>
    <w:rsid w:val="009C2B54"/>
    <w:rsid w:val="009C3120"/>
    <w:rsid w:val="009C3A2F"/>
    <w:rsid w:val="009C459A"/>
    <w:rsid w:val="009D0F40"/>
    <w:rsid w:val="009D16FC"/>
    <w:rsid w:val="009D2253"/>
    <w:rsid w:val="009D42ED"/>
    <w:rsid w:val="009D5B7B"/>
    <w:rsid w:val="009E696A"/>
    <w:rsid w:val="009E728E"/>
    <w:rsid w:val="009F02E1"/>
    <w:rsid w:val="009F0ECC"/>
    <w:rsid w:val="009F36D8"/>
    <w:rsid w:val="009F3EC7"/>
    <w:rsid w:val="009F49C1"/>
    <w:rsid w:val="009F67B4"/>
    <w:rsid w:val="00A00322"/>
    <w:rsid w:val="00A145CE"/>
    <w:rsid w:val="00A17F4F"/>
    <w:rsid w:val="00A20360"/>
    <w:rsid w:val="00A218E7"/>
    <w:rsid w:val="00A24E6B"/>
    <w:rsid w:val="00A301E6"/>
    <w:rsid w:val="00A31D73"/>
    <w:rsid w:val="00A359EB"/>
    <w:rsid w:val="00A40C7C"/>
    <w:rsid w:val="00A4692E"/>
    <w:rsid w:val="00A47131"/>
    <w:rsid w:val="00A53AA5"/>
    <w:rsid w:val="00A551BA"/>
    <w:rsid w:val="00A578B0"/>
    <w:rsid w:val="00A60D5A"/>
    <w:rsid w:val="00A676CC"/>
    <w:rsid w:val="00A7033A"/>
    <w:rsid w:val="00A735EF"/>
    <w:rsid w:val="00A736A9"/>
    <w:rsid w:val="00A752F6"/>
    <w:rsid w:val="00A75C1C"/>
    <w:rsid w:val="00A87A57"/>
    <w:rsid w:val="00A90CD8"/>
    <w:rsid w:val="00A93186"/>
    <w:rsid w:val="00A9651B"/>
    <w:rsid w:val="00AA05EB"/>
    <w:rsid w:val="00AA2001"/>
    <w:rsid w:val="00AA3890"/>
    <w:rsid w:val="00AA4AF1"/>
    <w:rsid w:val="00AA5765"/>
    <w:rsid w:val="00AA652B"/>
    <w:rsid w:val="00AB1E35"/>
    <w:rsid w:val="00AB3DA5"/>
    <w:rsid w:val="00AC1B6C"/>
    <w:rsid w:val="00AC5B29"/>
    <w:rsid w:val="00AD0238"/>
    <w:rsid w:val="00AE0754"/>
    <w:rsid w:val="00AE2797"/>
    <w:rsid w:val="00AE2993"/>
    <w:rsid w:val="00AE2BA8"/>
    <w:rsid w:val="00AE4AD1"/>
    <w:rsid w:val="00AE6815"/>
    <w:rsid w:val="00AE7A73"/>
    <w:rsid w:val="00AF1BC3"/>
    <w:rsid w:val="00AF3BD7"/>
    <w:rsid w:val="00AF6B0E"/>
    <w:rsid w:val="00B00159"/>
    <w:rsid w:val="00B023B4"/>
    <w:rsid w:val="00B04CEE"/>
    <w:rsid w:val="00B168C3"/>
    <w:rsid w:val="00B203E9"/>
    <w:rsid w:val="00B214EF"/>
    <w:rsid w:val="00B238F7"/>
    <w:rsid w:val="00B31985"/>
    <w:rsid w:val="00B320FA"/>
    <w:rsid w:val="00B34B8A"/>
    <w:rsid w:val="00B400D3"/>
    <w:rsid w:val="00B40B5D"/>
    <w:rsid w:val="00B42856"/>
    <w:rsid w:val="00B46BC8"/>
    <w:rsid w:val="00B50D45"/>
    <w:rsid w:val="00B53277"/>
    <w:rsid w:val="00B542C9"/>
    <w:rsid w:val="00B54F90"/>
    <w:rsid w:val="00B5675E"/>
    <w:rsid w:val="00B573F7"/>
    <w:rsid w:val="00B63B61"/>
    <w:rsid w:val="00B66EBA"/>
    <w:rsid w:val="00B67163"/>
    <w:rsid w:val="00B7533A"/>
    <w:rsid w:val="00B7600C"/>
    <w:rsid w:val="00B765D0"/>
    <w:rsid w:val="00B76625"/>
    <w:rsid w:val="00B909BF"/>
    <w:rsid w:val="00B93438"/>
    <w:rsid w:val="00B94374"/>
    <w:rsid w:val="00BA38B7"/>
    <w:rsid w:val="00BA76C0"/>
    <w:rsid w:val="00BB3567"/>
    <w:rsid w:val="00BC3FCC"/>
    <w:rsid w:val="00BC4F32"/>
    <w:rsid w:val="00BC60CE"/>
    <w:rsid w:val="00BC68D0"/>
    <w:rsid w:val="00BD176A"/>
    <w:rsid w:val="00BD759F"/>
    <w:rsid w:val="00BE1109"/>
    <w:rsid w:val="00BE1F25"/>
    <w:rsid w:val="00BE2547"/>
    <w:rsid w:val="00BE50B9"/>
    <w:rsid w:val="00BE6A0A"/>
    <w:rsid w:val="00BE70E9"/>
    <w:rsid w:val="00BF3237"/>
    <w:rsid w:val="00BF3787"/>
    <w:rsid w:val="00BF4566"/>
    <w:rsid w:val="00BF5E39"/>
    <w:rsid w:val="00C00AAB"/>
    <w:rsid w:val="00C052E5"/>
    <w:rsid w:val="00C1016A"/>
    <w:rsid w:val="00C140C7"/>
    <w:rsid w:val="00C16961"/>
    <w:rsid w:val="00C20459"/>
    <w:rsid w:val="00C21E9F"/>
    <w:rsid w:val="00C25E77"/>
    <w:rsid w:val="00C30490"/>
    <w:rsid w:val="00C31C07"/>
    <w:rsid w:val="00C3234A"/>
    <w:rsid w:val="00C33379"/>
    <w:rsid w:val="00C35228"/>
    <w:rsid w:val="00C36816"/>
    <w:rsid w:val="00C36AB0"/>
    <w:rsid w:val="00C411AA"/>
    <w:rsid w:val="00C41FA7"/>
    <w:rsid w:val="00C45063"/>
    <w:rsid w:val="00C452BA"/>
    <w:rsid w:val="00C52D71"/>
    <w:rsid w:val="00C63BBE"/>
    <w:rsid w:val="00C65CD5"/>
    <w:rsid w:val="00C67224"/>
    <w:rsid w:val="00C711B9"/>
    <w:rsid w:val="00C74C26"/>
    <w:rsid w:val="00C84789"/>
    <w:rsid w:val="00C84C14"/>
    <w:rsid w:val="00C85A3E"/>
    <w:rsid w:val="00C85FF1"/>
    <w:rsid w:val="00C914C5"/>
    <w:rsid w:val="00C95647"/>
    <w:rsid w:val="00CA0ED5"/>
    <w:rsid w:val="00CB1C6A"/>
    <w:rsid w:val="00CB2838"/>
    <w:rsid w:val="00CB6D68"/>
    <w:rsid w:val="00CC20C5"/>
    <w:rsid w:val="00CC2952"/>
    <w:rsid w:val="00CC39F2"/>
    <w:rsid w:val="00CC4F20"/>
    <w:rsid w:val="00CC5A8F"/>
    <w:rsid w:val="00CC5BDF"/>
    <w:rsid w:val="00CD2C62"/>
    <w:rsid w:val="00CD42E9"/>
    <w:rsid w:val="00CD7B11"/>
    <w:rsid w:val="00CE124C"/>
    <w:rsid w:val="00CE1E76"/>
    <w:rsid w:val="00CE4098"/>
    <w:rsid w:val="00CE4254"/>
    <w:rsid w:val="00CE7B73"/>
    <w:rsid w:val="00CF26D9"/>
    <w:rsid w:val="00CF632A"/>
    <w:rsid w:val="00D02181"/>
    <w:rsid w:val="00D026AA"/>
    <w:rsid w:val="00D05606"/>
    <w:rsid w:val="00D07380"/>
    <w:rsid w:val="00D132BA"/>
    <w:rsid w:val="00D1350D"/>
    <w:rsid w:val="00D13687"/>
    <w:rsid w:val="00D13BE5"/>
    <w:rsid w:val="00D14AE1"/>
    <w:rsid w:val="00D16076"/>
    <w:rsid w:val="00D16B7D"/>
    <w:rsid w:val="00D171B1"/>
    <w:rsid w:val="00D24E9C"/>
    <w:rsid w:val="00D24EEC"/>
    <w:rsid w:val="00D320EA"/>
    <w:rsid w:val="00D34172"/>
    <w:rsid w:val="00D346B6"/>
    <w:rsid w:val="00D349AE"/>
    <w:rsid w:val="00D34FFA"/>
    <w:rsid w:val="00D3554D"/>
    <w:rsid w:val="00D461D0"/>
    <w:rsid w:val="00D516BA"/>
    <w:rsid w:val="00D52D2D"/>
    <w:rsid w:val="00D54C41"/>
    <w:rsid w:val="00D678D4"/>
    <w:rsid w:val="00D67F83"/>
    <w:rsid w:val="00D70FF5"/>
    <w:rsid w:val="00D71E17"/>
    <w:rsid w:val="00D74908"/>
    <w:rsid w:val="00D8488F"/>
    <w:rsid w:val="00D87246"/>
    <w:rsid w:val="00D87B9E"/>
    <w:rsid w:val="00D91416"/>
    <w:rsid w:val="00D9693A"/>
    <w:rsid w:val="00DA328F"/>
    <w:rsid w:val="00DA4044"/>
    <w:rsid w:val="00DA6DB7"/>
    <w:rsid w:val="00DB3CC2"/>
    <w:rsid w:val="00DB64A2"/>
    <w:rsid w:val="00DC73EA"/>
    <w:rsid w:val="00DD65D1"/>
    <w:rsid w:val="00DD7355"/>
    <w:rsid w:val="00DE0340"/>
    <w:rsid w:val="00DE67D0"/>
    <w:rsid w:val="00DE6831"/>
    <w:rsid w:val="00DE6C96"/>
    <w:rsid w:val="00DF4B43"/>
    <w:rsid w:val="00E03E94"/>
    <w:rsid w:val="00E05B40"/>
    <w:rsid w:val="00E1397A"/>
    <w:rsid w:val="00E155A9"/>
    <w:rsid w:val="00E15B00"/>
    <w:rsid w:val="00E1776F"/>
    <w:rsid w:val="00E31667"/>
    <w:rsid w:val="00E342A1"/>
    <w:rsid w:val="00E36854"/>
    <w:rsid w:val="00E41DBC"/>
    <w:rsid w:val="00E47945"/>
    <w:rsid w:val="00E53284"/>
    <w:rsid w:val="00E558D5"/>
    <w:rsid w:val="00E62603"/>
    <w:rsid w:val="00E6405C"/>
    <w:rsid w:val="00E64F19"/>
    <w:rsid w:val="00E65D4F"/>
    <w:rsid w:val="00E66DFA"/>
    <w:rsid w:val="00E74F79"/>
    <w:rsid w:val="00E77EFE"/>
    <w:rsid w:val="00E85356"/>
    <w:rsid w:val="00E867EB"/>
    <w:rsid w:val="00E911F8"/>
    <w:rsid w:val="00E91878"/>
    <w:rsid w:val="00E96C27"/>
    <w:rsid w:val="00E97C91"/>
    <w:rsid w:val="00EA1355"/>
    <w:rsid w:val="00EA2B00"/>
    <w:rsid w:val="00EA5E99"/>
    <w:rsid w:val="00EA602E"/>
    <w:rsid w:val="00EB3BA5"/>
    <w:rsid w:val="00EB48B2"/>
    <w:rsid w:val="00EB687A"/>
    <w:rsid w:val="00EC0C30"/>
    <w:rsid w:val="00EC3A0F"/>
    <w:rsid w:val="00EC3EAD"/>
    <w:rsid w:val="00EC57C8"/>
    <w:rsid w:val="00ED3316"/>
    <w:rsid w:val="00EE22F6"/>
    <w:rsid w:val="00EE572B"/>
    <w:rsid w:val="00EE7A71"/>
    <w:rsid w:val="00F01C4D"/>
    <w:rsid w:val="00F02846"/>
    <w:rsid w:val="00F02FA7"/>
    <w:rsid w:val="00F03090"/>
    <w:rsid w:val="00F1259B"/>
    <w:rsid w:val="00F13593"/>
    <w:rsid w:val="00F13A2C"/>
    <w:rsid w:val="00F157A0"/>
    <w:rsid w:val="00F166C5"/>
    <w:rsid w:val="00F16EA9"/>
    <w:rsid w:val="00F21B5F"/>
    <w:rsid w:val="00F22A04"/>
    <w:rsid w:val="00F3082D"/>
    <w:rsid w:val="00F3718E"/>
    <w:rsid w:val="00F37A1C"/>
    <w:rsid w:val="00F44E64"/>
    <w:rsid w:val="00F4551E"/>
    <w:rsid w:val="00F45CDE"/>
    <w:rsid w:val="00F46E07"/>
    <w:rsid w:val="00F5029D"/>
    <w:rsid w:val="00F536F2"/>
    <w:rsid w:val="00F549AC"/>
    <w:rsid w:val="00F67C83"/>
    <w:rsid w:val="00F7054B"/>
    <w:rsid w:val="00F72361"/>
    <w:rsid w:val="00F7540E"/>
    <w:rsid w:val="00F800AB"/>
    <w:rsid w:val="00F85059"/>
    <w:rsid w:val="00F90246"/>
    <w:rsid w:val="00F923D6"/>
    <w:rsid w:val="00F93BFE"/>
    <w:rsid w:val="00F958A3"/>
    <w:rsid w:val="00F9599A"/>
    <w:rsid w:val="00FA5CFA"/>
    <w:rsid w:val="00FA5D22"/>
    <w:rsid w:val="00FB4D95"/>
    <w:rsid w:val="00FB6549"/>
    <w:rsid w:val="00FB69FE"/>
    <w:rsid w:val="00FC5D8F"/>
    <w:rsid w:val="00FD7EFD"/>
    <w:rsid w:val="00FE04B8"/>
    <w:rsid w:val="00FE0ABE"/>
    <w:rsid w:val="00FE2FDB"/>
    <w:rsid w:val="00FE3483"/>
    <w:rsid w:val="00FE5622"/>
    <w:rsid w:val="00FF2AED"/>
    <w:rsid w:val="00FF3AA5"/>
    <w:rsid w:val="00FF4534"/>
    <w:rsid w:val="00FF7D7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251C19"/>
  <w15:chartTrackingRefBased/>
  <w15:docId w15:val="{23BD9806-D3EC-4C16-9034-BC3CD5B549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DE6C96"/>
    <w:pPr>
      <w:keepNext/>
      <w:keepLines/>
      <w:numPr>
        <w:numId w:val="25"/>
      </w:numPr>
      <w:spacing w:before="240" w:after="0"/>
      <w:outlineLvl w:val="0"/>
    </w:pPr>
    <w:rPr>
      <w:rFonts w:asciiTheme="majorHAnsi" w:eastAsiaTheme="majorEastAsia" w:hAnsiTheme="majorHAnsi" w:cstheme="majorBidi"/>
      <w:b/>
      <w:color w:val="2E74B5" w:themeColor="accent1" w:themeShade="BF"/>
      <w:sz w:val="32"/>
      <w:szCs w:val="32"/>
    </w:rPr>
  </w:style>
  <w:style w:type="paragraph" w:styleId="Overskrift2">
    <w:name w:val="heading 2"/>
    <w:basedOn w:val="Normal"/>
    <w:next w:val="Normal"/>
    <w:link w:val="Overskrift2Tegn"/>
    <w:uiPriority w:val="9"/>
    <w:unhideWhenUsed/>
    <w:qFormat/>
    <w:rsid w:val="00DE6C96"/>
    <w:pPr>
      <w:keepNext/>
      <w:keepLines/>
      <w:numPr>
        <w:ilvl w:val="1"/>
        <w:numId w:val="25"/>
      </w:numPr>
      <w:spacing w:before="40" w:after="0"/>
      <w:outlineLvl w:val="1"/>
    </w:pPr>
    <w:rPr>
      <w:rFonts w:asciiTheme="majorHAnsi" w:eastAsiaTheme="majorEastAsia" w:hAnsiTheme="majorHAnsi" w:cstheme="majorBidi"/>
      <w:b/>
      <w:color w:val="2E74B5" w:themeColor="accent1" w:themeShade="BF"/>
      <w:sz w:val="26"/>
      <w:szCs w:val="26"/>
    </w:rPr>
  </w:style>
  <w:style w:type="paragraph" w:styleId="Overskrift3">
    <w:name w:val="heading 3"/>
    <w:basedOn w:val="Normal"/>
    <w:link w:val="Overskrift3Tegn"/>
    <w:uiPriority w:val="9"/>
    <w:qFormat/>
    <w:rsid w:val="00EA2B00"/>
    <w:pPr>
      <w:numPr>
        <w:ilvl w:val="2"/>
        <w:numId w:val="25"/>
      </w:numPr>
      <w:spacing w:before="100" w:beforeAutospacing="1" w:after="100" w:afterAutospacing="1" w:line="240" w:lineRule="auto"/>
      <w:outlineLvl w:val="2"/>
    </w:pPr>
    <w:rPr>
      <w:rFonts w:ascii="Times New Roman" w:eastAsia="Times New Roman" w:hAnsi="Times New Roman" w:cs="Times New Roman"/>
      <w:b/>
      <w:bCs/>
      <w:szCs w:val="27"/>
      <w:lang w:eastAsia="nb-NO"/>
    </w:rPr>
  </w:style>
  <w:style w:type="paragraph" w:styleId="Overskrift4">
    <w:name w:val="heading 4"/>
    <w:basedOn w:val="Normal"/>
    <w:next w:val="Normal"/>
    <w:link w:val="Overskrift4Tegn"/>
    <w:uiPriority w:val="9"/>
    <w:semiHidden/>
    <w:unhideWhenUsed/>
    <w:qFormat/>
    <w:rsid w:val="00EA2B00"/>
    <w:pPr>
      <w:keepNext/>
      <w:keepLines/>
      <w:numPr>
        <w:ilvl w:val="3"/>
        <w:numId w:val="25"/>
      </w:numPr>
      <w:spacing w:before="40" w:after="0"/>
      <w:outlineLvl w:val="3"/>
    </w:pPr>
    <w:rPr>
      <w:rFonts w:asciiTheme="majorHAnsi" w:eastAsiaTheme="majorEastAsia" w:hAnsiTheme="majorHAnsi" w:cstheme="majorBidi"/>
      <w:i/>
      <w:iCs/>
      <w:color w:val="2E74B5" w:themeColor="accent1" w:themeShade="BF"/>
    </w:rPr>
  </w:style>
  <w:style w:type="paragraph" w:styleId="Overskrift5">
    <w:name w:val="heading 5"/>
    <w:basedOn w:val="Normal"/>
    <w:next w:val="Normal"/>
    <w:link w:val="Overskrift5Tegn"/>
    <w:uiPriority w:val="9"/>
    <w:semiHidden/>
    <w:unhideWhenUsed/>
    <w:qFormat/>
    <w:rsid w:val="00EA2B00"/>
    <w:pPr>
      <w:keepNext/>
      <w:keepLines/>
      <w:numPr>
        <w:ilvl w:val="4"/>
        <w:numId w:val="25"/>
      </w:numPr>
      <w:spacing w:before="40" w:after="0"/>
      <w:outlineLvl w:val="4"/>
    </w:pPr>
    <w:rPr>
      <w:rFonts w:asciiTheme="majorHAnsi" w:eastAsiaTheme="majorEastAsia" w:hAnsiTheme="majorHAnsi" w:cstheme="majorBidi"/>
      <w:color w:val="2E74B5" w:themeColor="accent1" w:themeShade="BF"/>
    </w:rPr>
  </w:style>
  <w:style w:type="paragraph" w:styleId="Overskrift6">
    <w:name w:val="heading 6"/>
    <w:basedOn w:val="Normal"/>
    <w:next w:val="Normal"/>
    <w:link w:val="Overskrift6Tegn"/>
    <w:uiPriority w:val="9"/>
    <w:semiHidden/>
    <w:unhideWhenUsed/>
    <w:qFormat/>
    <w:rsid w:val="00EA2B00"/>
    <w:pPr>
      <w:keepNext/>
      <w:keepLines/>
      <w:numPr>
        <w:ilvl w:val="5"/>
        <w:numId w:val="25"/>
      </w:numPr>
      <w:spacing w:before="40" w:after="0"/>
      <w:outlineLvl w:val="5"/>
    </w:pPr>
    <w:rPr>
      <w:rFonts w:asciiTheme="majorHAnsi" w:eastAsiaTheme="majorEastAsia" w:hAnsiTheme="majorHAnsi" w:cstheme="majorBidi"/>
      <w:color w:val="1F4D78" w:themeColor="accent1" w:themeShade="7F"/>
    </w:rPr>
  </w:style>
  <w:style w:type="paragraph" w:styleId="Overskrift7">
    <w:name w:val="heading 7"/>
    <w:basedOn w:val="Normal"/>
    <w:next w:val="Normal"/>
    <w:link w:val="Overskrift7Tegn"/>
    <w:uiPriority w:val="9"/>
    <w:semiHidden/>
    <w:unhideWhenUsed/>
    <w:qFormat/>
    <w:rsid w:val="00EA2B00"/>
    <w:pPr>
      <w:keepNext/>
      <w:keepLines/>
      <w:numPr>
        <w:ilvl w:val="6"/>
        <w:numId w:val="25"/>
      </w:numPr>
      <w:spacing w:before="40" w:after="0"/>
      <w:outlineLvl w:val="6"/>
    </w:pPr>
    <w:rPr>
      <w:rFonts w:asciiTheme="majorHAnsi" w:eastAsiaTheme="majorEastAsia" w:hAnsiTheme="majorHAnsi" w:cstheme="majorBidi"/>
      <w:i/>
      <w:iCs/>
      <w:color w:val="1F4D78" w:themeColor="accent1" w:themeShade="7F"/>
    </w:rPr>
  </w:style>
  <w:style w:type="paragraph" w:styleId="Overskrift8">
    <w:name w:val="heading 8"/>
    <w:basedOn w:val="Normal"/>
    <w:next w:val="Normal"/>
    <w:link w:val="Overskrift8Tegn"/>
    <w:uiPriority w:val="9"/>
    <w:semiHidden/>
    <w:unhideWhenUsed/>
    <w:qFormat/>
    <w:rsid w:val="00EA2B00"/>
    <w:pPr>
      <w:keepNext/>
      <w:keepLines/>
      <w:numPr>
        <w:ilvl w:val="7"/>
        <w:numId w:val="25"/>
      </w:numPr>
      <w:spacing w:before="40" w:after="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qFormat/>
    <w:rsid w:val="00EA2B00"/>
    <w:pPr>
      <w:keepNext/>
      <w:keepLines/>
      <w:numPr>
        <w:ilvl w:val="8"/>
        <w:numId w:val="2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39"/>
    <w:rsid w:val="00B671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Standardskriftforavsnitt"/>
    <w:rsid w:val="00B54F90"/>
  </w:style>
  <w:style w:type="character" w:customStyle="1" w:styleId="spellingerror">
    <w:name w:val="spellingerror"/>
    <w:basedOn w:val="Standardskriftforavsnitt"/>
    <w:rsid w:val="00B54F90"/>
  </w:style>
  <w:style w:type="paragraph" w:styleId="Bobletekst">
    <w:name w:val="Balloon Text"/>
    <w:basedOn w:val="Normal"/>
    <w:link w:val="BobletekstTegn"/>
    <w:uiPriority w:val="99"/>
    <w:semiHidden/>
    <w:unhideWhenUsed/>
    <w:rsid w:val="00B94374"/>
    <w:pPr>
      <w:spacing w:after="0" w:line="240" w:lineRule="auto"/>
    </w:pPr>
    <w:rPr>
      <w:rFonts w:ascii="Segoe UI" w:hAnsi="Segoe UI" w:cs="Segoe UI"/>
      <w:sz w:val="18"/>
      <w:szCs w:val="18"/>
    </w:rPr>
  </w:style>
  <w:style w:type="character" w:customStyle="1" w:styleId="BobletekstTegn">
    <w:name w:val="Bobletekst Tegn"/>
    <w:basedOn w:val="Standardskriftforavsnitt"/>
    <w:link w:val="Bobletekst"/>
    <w:uiPriority w:val="99"/>
    <w:semiHidden/>
    <w:rsid w:val="00B94374"/>
    <w:rPr>
      <w:rFonts w:ascii="Segoe UI" w:hAnsi="Segoe UI" w:cs="Segoe UI"/>
      <w:sz w:val="18"/>
      <w:szCs w:val="18"/>
    </w:rPr>
  </w:style>
  <w:style w:type="character" w:styleId="Hyperkobling">
    <w:name w:val="Hyperlink"/>
    <w:basedOn w:val="Standardskriftforavsnitt"/>
    <w:uiPriority w:val="99"/>
    <w:unhideWhenUsed/>
    <w:rsid w:val="00C711B9"/>
    <w:rPr>
      <w:color w:val="0563C1" w:themeColor="hyperlink"/>
      <w:u w:val="single"/>
    </w:rPr>
  </w:style>
  <w:style w:type="character" w:styleId="Ulstomtale">
    <w:name w:val="Unresolved Mention"/>
    <w:basedOn w:val="Standardskriftforavsnitt"/>
    <w:uiPriority w:val="99"/>
    <w:semiHidden/>
    <w:unhideWhenUsed/>
    <w:rsid w:val="00C711B9"/>
    <w:rPr>
      <w:color w:val="605E5C"/>
      <w:shd w:val="clear" w:color="auto" w:fill="E1DFDD"/>
    </w:rPr>
  </w:style>
  <w:style w:type="paragraph" w:styleId="Listeavsnitt">
    <w:name w:val="List Paragraph"/>
    <w:basedOn w:val="Normal"/>
    <w:uiPriority w:val="34"/>
    <w:qFormat/>
    <w:rsid w:val="00EE22F6"/>
    <w:pPr>
      <w:ind w:left="720"/>
      <w:contextualSpacing/>
    </w:pPr>
  </w:style>
  <w:style w:type="character" w:customStyle="1" w:styleId="Overskrift3Tegn">
    <w:name w:val="Overskrift 3 Tegn"/>
    <w:basedOn w:val="Standardskriftforavsnitt"/>
    <w:link w:val="Overskrift3"/>
    <w:uiPriority w:val="9"/>
    <w:rsid w:val="00EA2B00"/>
    <w:rPr>
      <w:rFonts w:ascii="Times New Roman" w:eastAsia="Times New Roman" w:hAnsi="Times New Roman" w:cs="Times New Roman"/>
      <w:b/>
      <w:bCs/>
      <w:szCs w:val="27"/>
      <w:lang w:eastAsia="nb-NO"/>
    </w:rPr>
  </w:style>
  <w:style w:type="paragraph" w:styleId="NormalWeb">
    <w:name w:val="Normal (Web)"/>
    <w:basedOn w:val="Normal"/>
    <w:uiPriority w:val="99"/>
    <w:unhideWhenUsed/>
    <w:rsid w:val="00747485"/>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Overskrift2Tegn">
    <w:name w:val="Overskrift 2 Tegn"/>
    <w:basedOn w:val="Standardskriftforavsnitt"/>
    <w:link w:val="Overskrift2"/>
    <w:uiPriority w:val="9"/>
    <w:rsid w:val="00DE6C96"/>
    <w:rPr>
      <w:rFonts w:asciiTheme="majorHAnsi" w:eastAsiaTheme="majorEastAsia" w:hAnsiTheme="majorHAnsi" w:cstheme="majorBidi"/>
      <w:b/>
      <w:color w:val="2E74B5" w:themeColor="accent1" w:themeShade="BF"/>
      <w:sz w:val="26"/>
      <w:szCs w:val="26"/>
    </w:rPr>
  </w:style>
  <w:style w:type="character" w:customStyle="1" w:styleId="number">
    <w:name w:val="number"/>
    <w:basedOn w:val="Standardskriftforavsnitt"/>
    <w:rsid w:val="00FA5CFA"/>
  </w:style>
  <w:style w:type="character" w:customStyle="1" w:styleId="Topptekst1">
    <w:name w:val="Topptekst1"/>
    <w:basedOn w:val="Standardskriftforavsnitt"/>
    <w:rsid w:val="00FA5CFA"/>
  </w:style>
  <w:style w:type="paragraph" w:customStyle="1" w:styleId="Default">
    <w:name w:val="Default"/>
    <w:rsid w:val="00E155A9"/>
    <w:pPr>
      <w:autoSpaceDE w:val="0"/>
      <w:autoSpaceDN w:val="0"/>
      <w:adjustRightInd w:val="0"/>
      <w:spacing w:after="0" w:line="240" w:lineRule="auto"/>
    </w:pPr>
    <w:rPr>
      <w:rFonts w:ascii="Franklin Gothic Book" w:hAnsi="Franklin Gothic Book" w:cs="Franklin Gothic Book"/>
      <w:color w:val="000000"/>
      <w:sz w:val="24"/>
      <w:szCs w:val="24"/>
      <w:lang w:val="en-GB"/>
    </w:rPr>
  </w:style>
  <w:style w:type="character" w:customStyle="1" w:styleId="Overskrift1Tegn">
    <w:name w:val="Overskrift 1 Tegn"/>
    <w:basedOn w:val="Standardskriftforavsnitt"/>
    <w:link w:val="Overskrift1"/>
    <w:uiPriority w:val="9"/>
    <w:rsid w:val="00DE6C96"/>
    <w:rPr>
      <w:rFonts w:asciiTheme="majorHAnsi" w:eastAsiaTheme="majorEastAsia" w:hAnsiTheme="majorHAnsi" w:cstheme="majorBidi"/>
      <w:b/>
      <w:color w:val="2E74B5" w:themeColor="accent1" w:themeShade="BF"/>
      <w:sz w:val="32"/>
      <w:szCs w:val="32"/>
    </w:rPr>
  </w:style>
  <w:style w:type="character" w:customStyle="1" w:styleId="Overskrift4Tegn">
    <w:name w:val="Overskrift 4 Tegn"/>
    <w:basedOn w:val="Standardskriftforavsnitt"/>
    <w:link w:val="Overskrift4"/>
    <w:uiPriority w:val="9"/>
    <w:semiHidden/>
    <w:rsid w:val="00EA2B00"/>
    <w:rPr>
      <w:rFonts w:asciiTheme="majorHAnsi" w:eastAsiaTheme="majorEastAsia" w:hAnsiTheme="majorHAnsi" w:cstheme="majorBidi"/>
      <w:i/>
      <w:iCs/>
      <w:color w:val="2E74B5" w:themeColor="accent1" w:themeShade="BF"/>
    </w:rPr>
  </w:style>
  <w:style w:type="character" w:customStyle="1" w:styleId="Overskrift5Tegn">
    <w:name w:val="Overskrift 5 Tegn"/>
    <w:basedOn w:val="Standardskriftforavsnitt"/>
    <w:link w:val="Overskrift5"/>
    <w:uiPriority w:val="9"/>
    <w:semiHidden/>
    <w:rsid w:val="00EA2B00"/>
    <w:rPr>
      <w:rFonts w:asciiTheme="majorHAnsi" w:eastAsiaTheme="majorEastAsia" w:hAnsiTheme="majorHAnsi" w:cstheme="majorBidi"/>
      <w:color w:val="2E74B5" w:themeColor="accent1" w:themeShade="BF"/>
    </w:rPr>
  </w:style>
  <w:style w:type="character" w:customStyle="1" w:styleId="Overskrift6Tegn">
    <w:name w:val="Overskrift 6 Tegn"/>
    <w:basedOn w:val="Standardskriftforavsnitt"/>
    <w:link w:val="Overskrift6"/>
    <w:uiPriority w:val="9"/>
    <w:semiHidden/>
    <w:rsid w:val="00EA2B00"/>
    <w:rPr>
      <w:rFonts w:asciiTheme="majorHAnsi" w:eastAsiaTheme="majorEastAsia" w:hAnsiTheme="majorHAnsi" w:cstheme="majorBidi"/>
      <w:color w:val="1F4D78" w:themeColor="accent1" w:themeShade="7F"/>
    </w:rPr>
  </w:style>
  <w:style w:type="character" w:customStyle="1" w:styleId="Overskrift7Tegn">
    <w:name w:val="Overskrift 7 Tegn"/>
    <w:basedOn w:val="Standardskriftforavsnitt"/>
    <w:link w:val="Overskrift7"/>
    <w:uiPriority w:val="9"/>
    <w:semiHidden/>
    <w:rsid w:val="00EA2B00"/>
    <w:rPr>
      <w:rFonts w:asciiTheme="majorHAnsi" w:eastAsiaTheme="majorEastAsia" w:hAnsiTheme="majorHAnsi" w:cstheme="majorBidi"/>
      <w:i/>
      <w:iCs/>
      <w:color w:val="1F4D78" w:themeColor="accent1" w:themeShade="7F"/>
    </w:rPr>
  </w:style>
  <w:style w:type="character" w:customStyle="1" w:styleId="Overskrift8Tegn">
    <w:name w:val="Overskrift 8 Tegn"/>
    <w:basedOn w:val="Standardskriftforavsnitt"/>
    <w:link w:val="Overskrift8"/>
    <w:uiPriority w:val="9"/>
    <w:semiHidden/>
    <w:rsid w:val="00EA2B00"/>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foravsnitt"/>
    <w:link w:val="Overskrift9"/>
    <w:uiPriority w:val="9"/>
    <w:semiHidden/>
    <w:rsid w:val="00EA2B00"/>
    <w:rPr>
      <w:rFonts w:asciiTheme="majorHAnsi" w:eastAsiaTheme="majorEastAsia" w:hAnsiTheme="majorHAnsi" w:cstheme="majorBidi"/>
      <w:i/>
      <w:iCs/>
      <w:color w:val="272727" w:themeColor="text1" w:themeTint="D8"/>
      <w:sz w:val="21"/>
      <w:szCs w:val="21"/>
    </w:rPr>
  </w:style>
  <w:style w:type="character" w:styleId="Fulgthyperkobling">
    <w:name w:val="FollowedHyperlink"/>
    <w:basedOn w:val="Standardskriftforavsnitt"/>
    <w:uiPriority w:val="99"/>
    <w:semiHidden/>
    <w:unhideWhenUsed/>
    <w:rsid w:val="00A7033A"/>
    <w:rPr>
      <w:color w:val="954F72" w:themeColor="followedHyperlink"/>
      <w:u w:val="single"/>
    </w:rPr>
  </w:style>
  <w:style w:type="paragraph" w:styleId="Topptekst">
    <w:name w:val="header"/>
    <w:basedOn w:val="Normal"/>
    <w:link w:val="TopptekstTegn"/>
    <w:uiPriority w:val="99"/>
    <w:unhideWhenUsed/>
    <w:rsid w:val="002C2086"/>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2C2086"/>
  </w:style>
  <w:style w:type="paragraph" w:styleId="Bunntekst">
    <w:name w:val="footer"/>
    <w:basedOn w:val="Normal"/>
    <w:link w:val="BunntekstTegn"/>
    <w:uiPriority w:val="99"/>
    <w:unhideWhenUsed/>
    <w:rsid w:val="002C2086"/>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2C2086"/>
  </w:style>
  <w:style w:type="character" w:styleId="Merknadsreferanse">
    <w:name w:val="annotation reference"/>
    <w:basedOn w:val="Standardskriftforavsnitt"/>
    <w:uiPriority w:val="99"/>
    <w:semiHidden/>
    <w:unhideWhenUsed/>
    <w:rsid w:val="00A90CD8"/>
    <w:rPr>
      <w:sz w:val="16"/>
      <w:szCs w:val="16"/>
    </w:rPr>
  </w:style>
  <w:style w:type="paragraph" w:styleId="Merknadstekst">
    <w:name w:val="annotation text"/>
    <w:basedOn w:val="Normal"/>
    <w:link w:val="MerknadstekstTegn"/>
    <w:uiPriority w:val="99"/>
    <w:unhideWhenUsed/>
    <w:rsid w:val="00A90CD8"/>
    <w:pPr>
      <w:spacing w:line="240" w:lineRule="auto"/>
    </w:pPr>
    <w:rPr>
      <w:sz w:val="20"/>
      <w:szCs w:val="20"/>
    </w:rPr>
  </w:style>
  <w:style w:type="character" w:customStyle="1" w:styleId="MerknadstekstTegn">
    <w:name w:val="Merknadstekst Tegn"/>
    <w:basedOn w:val="Standardskriftforavsnitt"/>
    <w:link w:val="Merknadstekst"/>
    <w:uiPriority w:val="99"/>
    <w:rsid w:val="00A90CD8"/>
    <w:rPr>
      <w:sz w:val="20"/>
      <w:szCs w:val="20"/>
    </w:rPr>
  </w:style>
  <w:style w:type="paragraph" w:styleId="Kommentaremne">
    <w:name w:val="annotation subject"/>
    <w:basedOn w:val="Merknadstekst"/>
    <w:next w:val="Merknadstekst"/>
    <w:link w:val="KommentaremneTegn"/>
    <w:uiPriority w:val="99"/>
    <w:semiHidden/>
    <w:unhideWhenUsed/>
    <w:rsid w:val="00A90CD8"/>
    <w:rPr>
      <w:b/>
      <w:bCs/>
    </w:rPr>
  </w:style>
  <w:style w:type="character" w:customStyle="1" w:styleId="KommentaremneTegn">
    <w:name w:val="Kommentaremne Tegn"/>
    <w:basedOn w:val="MerknadstekstTegn"/>
    <w:link w:val="Kommentaremne"/>
    <w:uiPriority w:val="99"/>
    <w:semiHidden/>
    <w:rsid w:val="00A90CD8"/>
    <w:rPr>
      <w:b/>
      <w:bCs/>
      <w:sz w:val="20"/>
      <w:szCs w:val="20"/>
    </w:rPr>
  </w:style>
  <w:style w:type="paragraph" w:styleId="Ingenmellomrom">
    <w:name w:val="No Spacing"/>
    <w:uiPriority w:val="99"/>
    <w:qFormat/>
    <w:rsid w:val="00427D55"/>
    <w:pPr>
      <w:spacing w:after="0" w:line="240" w:lineRule="auto"/>
    </w:pPr>
    <w:rPr>
      <w:rFonts w:ascii="Calibri" w:eastAsia="Times New Roman" w:hAnsi="Calibri" w:cs="Times New Roman"/>
      <w:lang w:eastAsia="nb-NO"/>
    </w:rPr>
  </w:style>
  <w:style w:type="paragraph" w:styleId="Revisjon">
    <w:name w:val="Revision"/>
    <w:hidden/>
    <w:uiPriority w:val="99"/>
    <w:semiHidden/>
    <w:rsid w:val="004C260E"/>
    <w:pPr>
      <w:spacing w:after="0" w:line="240" w:lineRule="auto"/>
    </w:pPr>
  </w:style>
  <w:style w:type="paragraph" w:styleId="Undertittel">
    <w:name w:val="Subtitle"/>
    <w:basedOn w:val="Normal"/>
    <w:next w:val="Normal"/>
    <w:link w:val="UndertittelTegn"/>
    <w:uiPriority w:val="11"/>
    <w:qFormat/>
    <w:rsid w:val="004408D2"/>
    <w:pPr>
      <w:numPr>
        <w:ilvl w:val="1"/>
      </w:numPr>
    </w:pPr>
    <w:rPr>
      <w:rFonts w:eastAsiaTheme="minorEastAsia"/>
      <w:color w:val="5A5A5A" w:themeColor="text1" w:themeTint="A5"/>
      <w:spacing w:val="15"/>
    </w:rPr>
  </w:style>
  <w:style w:type="character" w:customStyle="1" w:styleId="UndertittelTegn">
    <w:name w:val="Undertittel Tegn"/>
    <w:basedOn w:val="Standardskriftforavsnitt"/>
    <w:link w:val="Undertittel"/>
    <w:uiPriority w:val="11"/>
    <w:rsid w:val="004408D2"/>
    <w:rPr>
      <w:rFonts w:eastAsiaTheme="minorEastAsia"/>
      <w:color w:val="5A5A5A" w:themeColor="text1" w:themeTint="A5"/>
      <w:spacing w:val="15"/>
    </w:rPr>
  </w:style>
  <w:style w:type="paragraph" w:styleId="Overskriftforinnholdsfortegnelse">
    <w:name w:val="TOC Heading"/>
    <w:basedOn w:val="Overskrift1"/>
    <w:next w:val="Normal"/>
    <w:uiPriority w:val="39"/>
    <w:unhideWhenUsed/>
    <w:qFormat/>
    <w:rsid w:val="00D54C41"/>
    <w:pPr>
      <w:numPr>
        <w:numId w:val="0"/>
      </w:numPr>
      <w:outlineLvl w:val="9"/>
    </w:pPr>
    <w:rPr>
      <w:b w:val="0"/>
      <w:lang w:val="en-US"/>
    </w:rPr>
  </w:style>
  <w:style w:type="paragraph" w:styleId="INNH1">
    <w:name w:val="toc 1"/>
    <w:basedOn w:val="Normal"/>
    <w:next w:val="Normal"/>
    <w:autoRedefine/>
    <w:uiPriority w:val="39"/>
    <w:unhideWhenUsed/>
    <w:rsid w:val="00D54C41"/>
    <w:pPr>
      <w:spacing w:after="100"/>
    </w:pPr>
  </w:style>
  <w:style w:type="paragraph" w:styleId="INNH2">
    <w:name w:val="toc 2"/>
    <w:basedOn w:val="Normal"/>
    <w:next w:val="Normal"/>
    <w:autoRedefine/>
    <w:uiPriority w:val="39"/>
    <w:unhideWhenUsed/>
    <w:rsid w:val="00D54C41"/>
    <w:pPr>
      <w:tabs>
        <w:tab w:val="left" w:pos="880"/>
        <w:tab w:val="right" w:leader="dot" w:pos="9062"/>
      </w:tabs>
      <w:spacing w:after="100" w:line="360" w:lineRule="auto"/>
      <w:ind w:left="220"/>
    </w:pPr>
  </w:style>
  <w:style w:type="paragraph" w:styleId="INNH3">
    <w:name w:val="toc 3"/>
    <w:basedOn w:val="Normal"/>
    <w:next w:val="Normal"/>
    <w:autoRedefine/>
    <w:uiPriority w:val="39"/>
    <w:unhideWhenUsed/>
    <w:rsid w:val="00D54C41"/>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767632">
      <w:bodyDiv w:val="1"/>
      <w:marLeft w:val="0"/>
      <w:marRight w:val="0"/>
      <w:marTop w:val="0"/>
      <w:marBottom w:val="0"/>
      <w:divBdr>
        <w:top w:val="none" w:sz="0" w:space="0" w:color="auto"/>
        <w:left w:val="none" w:sz="0" w:space="0" w:color="auto"/>
        <w:bottom w:val="none" w:sz="0" w:space="0" w:color="auto"/>
        <w:right w:val="none" w:sz="0" w:space="0" w:color="auto"/>
      </w:divBdr>
    </w:div>
    <w:div w:id="106197690">
      <w:bodyDiv w:val="1"/>
      <w:marLeft w:val="0"/>
      <w:marRight w:val="0"/>
      <w:marTop w:val="0"/>
      <w:marBottom w:val="0"/>
      <w:divBdr>
        <w:top w:val="none" w:sz="0" w:space="0" w:color="auto"/>
        <w:left w:val="none" w:sz="0" w:space="0" w:color="auto"/>
        <w:bottom w:val="none" w:sz="0" w:space="0" w:color="auto"/>
        <w:right w:val="none" w:sz="0" w:space="0" w:color="auto"/>
      </w:divBdr>
    </w:div>
    <w:div w:id="130024361">
      <w:bodyDiv w:val="1"/>
      <w:marLeft w:val="0"/>
      <w:marRight w:val="0"/>
      <w:marTop w:val="0"/>
      <w:marBottom w:val="0"/>
      <w:divBdr>
        <w:top w:val="none" w:sz="0" w:space="0" w:color="auto"/>
        <w:left w:val="none" w:sz="0" w:space="0" w:color="auto"/>
        <w:bottom w:val="none" w:sz="0" w:space="0" w:color="auto"/>
        <w:right w:val="none" w:sz="0" w:space="0" w:color="auto"/>
      </w:divBdr>
      <w:divsChild>
        <w:div w:id="1908153430">
          <w:marLeft w:val="360"/>
          <w:marRight w:val="0"/>
          <w:marTop w:val="450"/>
          <w:marBottom w:val="450"/>
          <w:divBdr>
            <w:top w:val="none" w:sz="0" w:space="0" w:color="auto"/>
            <w:left w:val="single" w:sz="6" w:space="31" w:color="000000"/>
            <w:bottom w:val="none" w:sz="0" w:space="0" w:color="auto"/>
            <w:right w:val="none" w:sz="0" w:space="0" w:color="auto"/>
          </w:divBdr>
        </w:div>
        <w:div w:id="308025243">
          <w:marLeft w:val="360"/>
          <w:marRight w:val="0"/>
          <w:marTop w:val="450"/>
          <w:marBottom w:val="450"/>
          <w:divBdr>
            <w:top w:val="none" w:sz="0" w:space="0" w:color="auto"/>
            <w:left w:val="single" w:sz="6" w:space="31" w:color="000000"/>
            <w:bottom w:val="none" w:sz="0" w:space="0" w:color="auto"/>
            <w:right w:val="none" w:sz="0" w:space="0" w:color="auto"/>
          </w:divBdr>
        </w:div>
        <w:div w:id="287273869">
          <w:marLeft w:val="360"/>
          <w:marRight w:val="0"/>
          <w:marTop w:val="450"/>
          <w:marBottom w:val="450"/>
          <w:divBdr>
            <w:top w:val="none" w:sz="0" w:space="0" w:color="auto"/>
            <w:left w:val="single" w:sz="6" w:space="31" w:color="000000"/>
            <w:bottom w:val="none" w:sz="0" w:space="0" w:color="auto"/>
            <w:right w:val="none" w:sz="0" w:space="0" w:color="auto"/>
          </w:divBdr>
        </w:div>
      </w:divsChild>
    </w:div>
    <w:div w:id="215238308">
      <w:bodyDiv w:val="1"/>
      <w:marLeft w:val="0"/>
      <w:marRight w:val="0"/>
      <w:marTop w:val="0"/>
      <w:marBottom w:val="0"/>
      <w:divBdr>
        <w:top w:val="none" w:sz="0" w:space="0" w:color="auto"/>
        <w:left w:val="none" w:sz="0" w:space="0" w:color="auto"/>
        <w:bottom w:val="none" w:sz="0" w:space="0" w:color="auto"/>
        <w:right w:val="none" w:sz="0" w:space="0" w:color="auto"/>
      </w:divBdr>
    </w:div>
    <w:div w:id="236282023">
      <w:bodyDiv w:val="1"/>
      <w:marLeft w:val="0"/>
      <w:marRight w:val="0"/>
      <w:marTop w:val="0"/>
      <w:marBottom w:val="0"/>
      <w:divBdr>
        <w:top w:val="none" w:sz="0" w:space="0" w:color="auto"/>
        <w:left w:val="none" w:sz="0" w:space="0" w:color="auto"/>
        <w:bottom w:val="none" w:sz="0" w:space="0" w:color="auto"/>
        <w:right w:val="none" w:sz="0" w:space="0" w:color="auto"/>
      </w:divBdr>
    </w:div>
    <w:div w:id="703946390">
      <w:bodyDiv w:val="1"/>
      <w:marLeft w:val="0"/>
      <w:marRight w:val="0"/>
      <w:marTop w:val="0"/>
      <w:marBottom w:val="0"/>
      <w:divBdr>
        <w:top w:val="none" w:sz="0" w:space="0" w:color="auto"/>
        <w:left w:val="none" w:sz="0" w:space="0" w:color="auto"/>
        <w:bottom w:val="none" w:sz="0" w:space="0" w:color="auto"/>
        <w:right w:val="none" w:sz="0" w:space="0" w:color="auto"/>
      </w:divBdr>
    </w:div>
    <w:div w:id="769475962">
      <w:bodyDiv w:val="1"/>
      <w:marLeft w:val="0"/>
      <w:marRight w:val="0"/>
      <w:marTop w:val="0"/>
      <w:marBottom w:val="0"/>
      <w:divBdr>
        <w:top w:val="none" w:sz="0" w:space="0" w:color="auto"/>
        <w:left w:val="none" w:sz="0" w:space="0" w:color="auto"/>
        <w:bottom w:val="none" w:sz="0" w:space="0" w:color="auto"/>
        <w:right w:val="none" w:sz="0" w:space="0" w:color="auto"/>
      </w:divBdr>
    </w:div>
    <w:div w:id="860824250">
      <w:bodyDiv w:val="1"/>
      <w:marLeft w:val="0"/>
      <w:marRight w:val="0"/>
      <w:marTop w:val="0"/>
      <w:marBottom w:val="0"/>
      <w:divBdr>
        <w:top w:val="none" w:sz="0" w:space="0" w:color="auto"/>
        <w:left w:val="none" w:sz="0" w:space="0" w:color="auto"/>
        <w:bottom w:val="none" w:sz="0" w:space="0" w:color="auto"/>
        <w:right w:val="none" w:sz="0" w:space="0" w:color="auto"/>
      </w:divBdr>
    </w:div>
    <w:div w:id="970021260">
      <w:bodyDiv w:val="1"/>
      <w:marLeft w:val="0"/>
      <w:marRight w:val="0"/>
      <w:marTop w:val="0"/>
      <w:marBottom w:val="0"/>
      <w:divBdr>
        <w:top w:val="none" w:sz="0" w:space="0" w:color="auto"/>
        <w:left w:val="none" w:sz="0" w:space="0" w:color="auto"/>
        <w:bottom w:val="none" w:sz="0" w:space="0" w:color="auto"/>
        <w:right w:val="none" w:sz="0" w:space="0" w:color="auto"/>
      </w:divBdr>
      <w:divsChild>
        <w:div w:id="997727379">
          <w:marLeft w:val="0"/>
          <w:marRight w:val="0"/>
          <w:marTop w:val="0"/>
          <w:marBottom w:val="0"/>
          <w:divBdr>
            <w:top w:val="none" w:sz="0" w:space="0" w:color="auto"/>
            <w:left w:val="none" w:sz="0" w:space="0" w:color="auto"/>
            <w:bottom w:val="none" w:sz="0" w:space="0" w:color="auto"/>
            <w:right w:val="none" w:sz="0" w:space="0" w:color="auto"/>
          </w:divBdr>
        </w:div>
      </w:divsChild>
    </w:div>
    <w:div w:id="1139958986">
      <w:bodyDiv w:val="1"/>
      <w:marLeft w:val="0"/>
      <w:marRight w:val="0"/>
      <w:marTop w:val="0"/>
      <w:marBottom w:val="0"/>
      <w:divBdr>
        <w:top w:val="none" w:sz="0" w:space="0" w:color="auto"/>
        <w:left w:val="none" w:sz="0" w:space="0" w:color="auto"/>
        <w:bottom w:val="none" w:sz="0" w:space="0" w:color="auto"/>
        <w:right w:val="none" w:sz="0" w:space="0" w:color="auto"/>
      </w:divBdr>
      <w:divsChild>
        <w:div w:id="1028989609">
          <w:marLeft w:val="0"/>
          <w:marRight w:val="0"/>
          <w:marTop w:val="0"/>
          <w:marBottom w:val="0"/>
          <w:divBdr>
            <w:top w:val="none" w:sz="0" w:space="0" w:color="auto"/>
            <w:left w:val="none" w:sz="0" w:space="0" w:color="auto"/>
            <w:bottom w:val="none" w:sz="0" w:space="0" w:color="auto"/>
            <w:right w:val="none" w:sz="0" w:space="0" w:color="auto"/>
          </w:divBdr>
        </w:div>
      </w:divsChild>
    </w:div>
    <w:div w:id="1283341780">
      <w:bodyDiv w:val="1"/>
      <w:marLeft w:val="0"/>
      <w:marRight w:val="0"/>
      <w:marTop w:val="0"/>
      <w:marBottom w:val="0"/>
      <w:divBdr>
        <w:top w:val="none" w:sz="0" w:space="0" w:color="auto"/>
        <w:left w:val="none" w:sz="0" w:space="0" w:color="auto"/>
        <w:bottom w:val="none" w:sz="0" w:space="0" w:color="auto"/>
        <w:right w:val="none" w:sz="0" w:space="0" w:color="auto"/>
      </w:divBdr>
    </w:div>
    <w:div w:id="1459714450">
      <w:bodyDiv w:val="1"/>
      <w:marLeft w:val="0"/>
      <w:marRight w:val="0"/>
      <w:marTop w:val="0"/>
      <w:marBottom w:val="0"/>
      <w:divBdr>
        <w:top w:val="none" w:sz="0" w:space="0" w:color="auto"/>
        <w:left w:val="none" w:sz="0" w:space="0" w:color="auto"/>
        <w:bottom w:val="none" w:sz="0" w:space="0" w:color="auto"/>
        <w:right w:val="none" w:sz="0" w:space="0" w:color="auto"/>
      </w:divBdr>
      <w:divsChild>
        <w:div w:id="1800103129">
          <w:marLeft w:val="0"/>
          <w:marRight w:val="0"/>
          <w:marTop w:val="0"/>
          <w:marBottom w:val="450"/>
          <w:divBdr>
            <w:top w:val="none" w:sz="0" w:space="0" w:color="auto"/>
            <w:left w:val="none" w:sz="0" w:space="0" w:color="auto"/>
            <w:bottom w:val="none" w:sz="0" w:space="0" w:color="auto"/>
            <w:right w:val="none" w:sz="0" w:space="0" w:color="auto"/>
          </w:divBdr>
          <w:divsChild>
            <w:div w:id="1077480008">
              <w:marLeft w:val="0"/>
              <w:marRight w:val="0"/>
              <w:marTop w:val="0"/>
              <w:marBottom w:val="0"/>
              <w:divBdr>
                <w:top w:val="none" w:sz="0" w:space="0" w:color="auto"/>
                <w:left w:val="none" w:sz="0" w:space="0" w:color="auto"/>
                <w:bottom w:val="none" w:sz="0" w:space="0" w:color="auto"/>
                <w:right w:val="none" w:sz="0" w:space="0" w:color="auto"/>
              </w:divBdr>
            </w:div>
          </w:divsChild>
        </w:div>
        <w:div w:id="1790976493">
          <w:marLeft w:val="-225"/>
          <w:marRight w:val="-225"/>
          <w:marTop w:val="0"/>
          <w:marBottom w:val="450"/>
          <w:divBdr>
            <w:top w:val="none" w:sz="0" w:space="0" w:color="auto"/>
            <w:left w:val="none" w:sz="0" w:space="0" w:color="auto"/>
            <w:bottom w:val="none" w:sz="0" w:space="0" w:color="auto"/>
            <w:right w:val="none" w:sz="0" w:space="0" w:color="auto"/>
          </w:divBdr>
          <w:divsChild>
            <w:div w:id="1801875096">
              <w:marLeft w:val="0"/>
              <w:marRight w:val="0"/>
              <w:marTop w:val="0"/>
              <w:marBottom w:val="0"/>
              <w:divBdr>
                <w:top w:val="none" w:sz="0" w:space="0" w:color="auto"/>
                <w:left w:val="none" w:sz="0" w:space="0" w:color="auto"/>
                <w:bottom w:val="none" w:sz="0" w:space="0" w:color="auto"/>
                <w:right w:val="none" w:sz="0" w:space="0" w:color="auto"/>
              </w:divBdr>
              <w:divsChild>
                <w:div w:id="1064722041">
                  <w:marLeft w:val="0"/>
                  <w:marRight w:val="0"/>
                  <w:marTop w:val="0"/>
                  <w:marBottom w:val="0"/>
                  <w:divBdr>
                    <w:top w:val="none" w:sz="0" w:space="0" w:color="auto"/>
                    <w:left w:val="none" w:sz="0" w:space="0" w:color="auto"/>
                    <w:bottom w:val="none" w:sz="0" w:space="0" w:color="auto"/>
                    <w:right w:val="none" w:sz="0" w:space="0" w:color="auto"/>
                  </w:divBdr>
                  <w:divsChild>
                    <w:div w:id="2008942754">
                      <w:marLeft w:val="0"/>
                      <w:marRight w:val="0"/>
                      <w:marTop w:val="0"/>
                      <w:marBottom w:val="0"/>
                      <w:divBdr>
                        <w:top w:val="none" w:sz="0" w:space="0" w:color="auto"/>
                        <w:left w:val="none" w:sz="0" w:space="0" w:color="auto"/>
                        <w:bottom w:val="none" w:sz="0" w:space="0" w:color="auto"/>
                        <w:right w:val="none" w:sz="0" w:space="0" w:color="auto"/>
                      </w:divBdr>
                      <w:divsChild>
                        <w:div w:id="338654066">
                          <w:marLeft w:val="0"/>
                          <w:marRight w:val="0"/>
                          <w:marTop w:val="0"/>
                          <w:marBottom w:val="0"/>
                          <w:divBdr>
                            <w:top w:val="none" w:sz="0" w:space="0" w:color="auto"/>
                            <w:left w:val="none" w:sz="0" w:space="0" w:color="auto"/>
                            <w:bottom w:val="none" w:sz="0" w:space="0" w:color="auto"/>
                            <w:right w:val="none" w:sz="0" w:space="0" w:color="auto"/>
                          </w:divBdr>
                          <w:divsChild>
                            <w:div w:id="196084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9518760">
              <w:marLeft w:val="0"/>
              <w:marRight w:val="0"/>
              <w:marTop w:val="0"/>
              <w:marBottom w:val="0"/>
              <w:divBdr>
                <w:top w:val="none" w:sz="0" w:space="0" w:color="auto"/>
                <w:left w:val="none" w:sz="0" w:space="0" w:color="auto"/>
                <w:bottom w:val="none" w:sz="0" w:space="0" w:color="auto"/>
                <w:right w:val="none" w:sz="0" w:space="0" w:color="auto"/>
              </w:divBdr>
              <w:divsChild>
                <w:div w:id="1452556560">
                  <w:marLeft w:val="0"/>
                  <w:marRight w:val="0"/>
                  <w:marTop w:val="0"/>
                  <w:marBottom w:val="0"/>
                  <w:divBdr>
                    <w:top w:val="none" w:sz="0" w:space="0" w:color="auto"/>
                    <w:left w:val="none" w:sz="0" w:space="0" w:color="auto"/>
                    <w:bottom w:val="none" w:sz="0" w:space="0" w:color="auto"/>
                    <w:right w:val="none" w:sz="0" w:space="0" w:color="auto"/>
                  </w:divBdr>
                  <w:divsChild>
                    <w:div w:id="659162378">
                      <w:marLeft w:val="0"/>
                      <w:marRight w:val="0"/>
                      <w:marTop w:val="0"/>
                      <w:marBottom w:val="0"/>
                      <w:divBdr>
                        <w:top w:val="none" w:sz="0" w:space="0" w:color="auto"/>
                        <w:left w:val="none" w:sz="0" w:space="0" w:color="auto"/>
                        <w:bottom w:val="none" w:sz="0" w:space="0" w:color="auto"/>
                        <w:right w:val="none" w:sz="0" w:space="0" w:color="auto"/>
                      </w:divBdr>
                      <w:divsChild>
                        <w:div w:id="162137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2926525">
          <w:marLeft w:val="0"/>
          <w:marRight w:val="0"/>
          <w:marTop w:val="0"/>
          <w:marBottom w:val="450"/>
          <w:divBdr>
            <w:top w:val="none" w:sz="0" w:space="0" w:color="auto"/>
            <w:left w:val="none" w:sz="0" w:space="0" w:color="auto"/>
            <w:bottom w:val="none" w:sz="0" w:space="0" w:color="auto"/>
            <w:right w:val="none" w:sz="0" w:space="0" w:color="auto"/>
          </w:divBdr>
          <w:divsChild>
            <w:div w:id="50482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441832">
      <w:bodyDiv w:val="1"/>
      <w:marLeft w:val="0"/>
      <w:marRight w:val="0"/>
      <w:marTop w:val="0"/>
      <w:marBottom w:val="0"/>
      <w:divBdr>
        <w:top w:val="none" w:sz="0" w:space="0" w:color="auto"/>
        <w:left w:val="none" w:sz="0" w:space="0" w:color="auto"/>
        <w:bottom w:val="none" w:sz="0" w:space="0" w:color="auto"/>
        <w:right w:val="none" w:sz="0" w:space="0" w:color="auto"/>
      </w:divBdr>
    </w:div>
    <w:div w:id="1730037086">
      <w:bodyDiv w:val="1"/>
      <w:marLeft w:val="0"/>
      <w:marRight w:val="0"/>
      <w:marTop w:val="0"/>
      <w:marBottom w:val="0"/>
      <w:divBdr>
        <w:top w:val="none" w:sz="0" w:space="0" w:color="auto"/>
        <w:left w:val="none" w:sz="0" w:space="0" w:color="auto"/>
        <w:bottom w:val="none" w:sz="0" w:space="0" w:color="auto"/>
        <w:right w:val="none" w:sz="0" w:space="0" w:color="auto"/>
      </w:divBdr>
    </w:div>
    <w:div w:id="1786147947">
      <w:bodyDiv w:val="1"/>
      <w:marLeft w:val="0"/>
      <w:marRight w:val="0"/>
      <w:marTop w:val="0"/>
      <w:marBottom w:val="0"/>
      <w:divBdr>
        <w:top w:val="none" w:sz="0" w:space="0" w:color="auto"/>
        <w:left w:val="none" w:sz="0" w:space="0" w:color="auto"/>
        <w:bottom w:val="none" w:sz="0" w:space="0" w:color="auto"/>
        <w:right w:val="none" w:sz="0" w:space="0" w:color="auto"/>
      </w:divBdr>
    </w:div>
    <w:div w:id="1848713024">
      <w:bodyDiv w:val="1"/>
      <w:marLeft w:val="0"/>
      <w:marRight w:val="0"/>
      <w:marTop w:val="0"/>
      <w:marBottom w:val="0"/>
      <w:divBdr>
        <w:top w:val="none" w:sz="0" w:space="0" w:color="auto"/>
        <w:left w:val="none" w:sz="0" w:space="0" w:color="auto"/>
        <w:bottom w:val="none" w:sz="0" w:space="0" w:color="auto"/>
        <w:right w:val="none" w:sz="0" w:space="0" w:color="auto"/>
      </w:divBdr>
    </w:div>
    <w:div w:id="1857771277">
      <w:bodyDiv w:val="1"/>
      <w:marLeft w:val="0"/>
      <w:marRight w:val="0"/>
      <w:marTop w:val="0"/>
      <w:marBottom w:val="0"/>
      <w:divBdr>
        <w:top w:val="none" w:sz="0" w:space="0" w:color="auto"/>
        <w:left w:val="none" w:sz="0" w:space="0" w:color="auto"/>
        <w:bottom w:val="none" w:sz="0" w:space="0" w:color="auto"/>
        <w:right w:val="none" w:sz="0" w:space="0" w:color="auto"/>
      </w:divBdr>
    </w:div>
    <w:div w:id="18828655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www.snl.no/bureising"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haugenbok.no/product/person/Hage%2C%20Ingebj%C3%B8rg"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www.ra.brage.unit.no/ra-xmlui/handle/11250/285158" TargetMode="Externa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riksantikvaren.no/veileder/tre-veier-til-malet-kulturminneplan" TargetMode="External"/><Relationship Id="rId27"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AA4A75-5023-4CB1-8F9E-253B90E533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23</Pages>
  <Words>5553</Words>
  <Characters>29434</Characters>
  <Application>Microsoft Office Word</Application>
  <DocSecurity>4</DocSecurity>
  <Lines>245</Lines>
  <Paragraphs>69</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Sámediggi</Company>
  <LinksUpToDate>false</LinksUpToDate>
  <CharactersWithSpaces>34918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Schanche, Hege</dc:creator>
  <cp:keywords/>
  <dc:description/>
  <cp:lastModifiedBy>Eira, Siv Marit Romsdal</cp:lastModifiedBy>
  <cp:revision>2</cp:revision>
  <cp:lastPrinted>2021-12-08T10:09:00Z</cp:lastPrinted>
  <dcterms:created xsi:type="dcterms:W3CDTF">2021-12-15T12:08:00Z</dcterms:created>
  <dcterms:modified xsi:type="dcterms:W3CDTF">2021-12-15T12:08:00Z</dcterms:modified>
</cp:coreProperties>
</file>